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F60" w:rsidRPr="002F0539" w:rsidRDefault="00BF4F60" w:rsidP="00BF4F60">
      <w:pPr>
        <w:jc w:val="center"/>
        <w:rPr>
          <w:sz w:val="28"/>
          <w:szCs w:val="28"/>
        </w:rPr>
      </w:pPr>
      <w:r w:rsidRPr="002F0539">
        <w:rPr>
          <w:sz w:val="28"/>
          <w:szCs w:val="28"/>
        </w:rPr>
        <w:t>СОВЕТ  ДЕПУТАТОВ</w:t>
      </w:r>
    </w:p>
    <w:p w:rsidR="00BF4F60" w:rsidRPr="002F0539" w:rsidRDefault="00BF4F60" w:rsidP="00BF4F60">
      <w:pPr>
        <w:jc w:val="center"/>
        <w:rPr>
          <w:sz w:val="28"/>
          <w:szCs w:val="28"/>
        </w:rPr>
      </w:pPr>
      <w:r w:rsidRPr="002F0539">
        <w:rPr>
          <w:sz w:val="28"/>
          <w:szCs w:val="28"/>
        </w:rPr>
        <w:t>ЕЛЬНИКОВСКОГО МУНИЦИПАЛЬНОГО РАЙОНА</w:t>
      </w:r>
    </w:p>
    <w:p w:rsidR="00BF4F60" w:rsidRPr="002F0539" w:rsidRDefault="00BF4F60" w:rsidP="00BF4F60">
      <w:pPr>
        <w:jc w:val="center"/>
        <w:rPr>
          <w:sz w:val="28"/>
          <w:szCs w:val="28"/>
        </w:rPr>
      </w:pPr>
      <w:r w:rsidRPr="002F0539">
        <w:rPr>
          <w:sz w:val="28"/>
          <w:szCs w:val="28"/>
        </w:rPr>
        <w:t xml:space="preserve">РЕСПУБЛИКИ МОРДОВИЯ </w:t>
      </w:r>
    </w:p>
    <w:p w:rsidR="00BF4F60" w:rsidRPr="002F0539" w:rsidRDefault="00BF4F60" w:rsidP="00BF4F60">
      <w:pPr>
        <w:jc w:val="center"/>
        <w:rPr>
          <w:sz w:val="28"/>
          <w:szCs w:val="28"/>
        </w:rPr>
      </w:pPr>
    </w:p>
    <w:p w:rsidR="00BF4F60" w:rsidRPr="002F0539" w:rsidRDefault="00BF4F60" w:rsidP="00BF4F60">
      <w:pPr>
        <w:jc w:val="center"/>
        <w:rPr>
          <w:b/>
          <w:sz w:val="34"/>
          <w:szCs w:val="34"/>
        </w:rPr>
      </w:pPr>
      <w:proofErr w:type="gramStart"/>
      <w:r w:rsidRPr="002F0539">
        <w:rPr>
          <w:b/>
          <w:sz w:val="34"/>
          <w:szCs w:val="34"/>
        </w:rPr>
        <w:t>Р</w:t>
      </w:r>
      <w:proofErr w:type="gramEnd"/>
      <w:r w:rsidRPr="002F0539">
        <w:rPr>
          <w:b/>
          <w:sz w:val="34"/>
          <w:szCs w:val="34"/>
        </w:rPr>
        <w:t xml:space="preserve"> Е Ш Е Н И Е</w:t>
      </w:r>
    </w:p>
    <w:p w:rsidR="00BF4F60" w:rsidRDefault="00BF4F60" w:rsidP="00BF4F60">
      <w:pPr>
        <w:rPr>
          <w:b/>
          <w:sz w:val="36"/>
          <w:szCs w:val="36"/>
        </w:rPr>
      </w:pPr>
    </w:p>
    <w:p w:rsidR="00BF4F60" w:rsidRPr="00E8769C" w:rsidRDefault="00BF4F60" w:rsidP="00BF4F60">
      <w:pPr>
        <w:rPr>
          <w:sz w:val="28"/>
          <w:szCs w:val="28"/>
        </w:rPr>
      </w:pPr>
      <w:r>
        <w:rPr>
          <w:sz w:val="28"/>
          <w:szCs w:val="28"/>
        </w:rPr>
        <w:t>от 20.11. 2015</w:t>
      </w:r>
      <w:r w:rsidRPr="00E8769C">
        <w:rPr>
          <w:sz w:val="28"/>
          <w:szCs w:val="28"/>
        </w:rPr>
        <w:t xml:space="preserve">                                                                                              </w:t>
      </w:r>
      <w:r>
        <w:rPr>
          <w:sz w:val="28"/>
          <w:szCs w:val="28"/>
        </w:rPr>
        <w:t xml:space="preserve">        № 208 </w:t>
      </w:r>
    </w:p>
    <w:p w:rsidR="00BF4F60" w:rsidRPr="00454AD2" w:rsidRDefault="00BF4F60" w:rsidP="00BF4F60">
      <w:pPr>
        <w:jc w:val="center"/>
        <w:rPr>
          <w:sz w:val="28"/>
          <w:szCs w:val="28"/>
        </w:rPr>
      </w:pPr>
      <w:r w:rsidRPr="00454AD2">
        <w:rPr>
          <w:sz w:val="28"/>
          <w:szCs w:val="28"/>
        </w:rPr>
        <w:t>с. Ельники</w:t>
      </w:r>
    </w:p>
    <w:p w:rsidR="00BF4F60" w:rsidRPr="009D2D54" w:rsidRDefault="00BF4F60" w:rsidP="00BF4F60">
      <w:pPr>
        <w:rPr>
          <w:b/>
          <w:bCs/>
          <w:color w:val="000000"/>
          <w:sz w:val="28"/>
          <w:szCs w:val="28"/>
        </w:rPr>
      </w:pPr>
    </w:p>
    <w:p w:rsidR="00BF4F60" w:rsidRDefault="00BF4F60" w:rsidP="00BF4F60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  <w:sz w:val="28"/>
          <w:szCs w:val="28"/>
        </w:rPr>
      </w:pPr>
      <w:r w:rsidRPr="008B1538">
        <w:rPr>
          <w:b/>
          <w:bCs/>
          <w:color w:val="000000"/>
          <w:sz w:val="28"/>
          <w:szCs w:val="28"/>
        </w:rPr>
        <w:t>О</w:t>
      </w:r>
      <w:r>
        <w:rPr>
          <w:b/>
          <w:bCs/>
          <w:color w:val="000000"/>
          <w:sz w:val="28"/>
          <w:szCs w:val="28"/>
        </w:rPr>
        <w:t>б  отмене  решения  Совета   депутатов</w:t>
      </w:r>
    </w:p>
    <w:p w:rsidR="00BF4F60" w:rsidRDefault="00BF4F60" w:rsidP="00BF4F60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Ельниковского муниципального района</w:t>
      </w:r>
    </w:p>
    <w:p w:rsidR="00BF4F60" w:rsidRDefault="00BF4F60" w:rsidP="00BF4F60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от 20.02.2014 № 127</w:t>
      </w:r>
    </w:p>
    <w:p w:rsidR="00BF4F60" w:rsidRPr="009D2D54" w:rsidRDefault="00BF4F60" w:rsidP="00BF4F60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BF4F60" w:rsidRDefault="00BF4F60" w:rsidP="00BF4F60">
      <w:pPr>
        <w:ind w:firstLine="708"/>
        <w:jc w:val="both"/>
        <w:rPr>
          <w:color w:val="000000"/>
          <w:sz w:val="28"/>
          <w:szCs w:val="28"/>
        </w:rPr>
      </w:pPr>
    </w:p>
    <w:p w:rsidR="00BF4F60" w:rsidRDefault="00BF4F60" w:rsidP="00BF4F60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На основании экспертного заключения Государственного комитета Республики Мордовия по делам юстиции  от 30.09.2015 № 04-07-1520 на решение Совета депутатов Ельниковского муниципального района Республики Мордовия от 20.02.2014 № 127 «Об установлении платы, взимаемой с родителей или законных представителей за присмотр и уход за детьми в дошкольных образовательных организациях Ельниковского муниципального района, реализующих образовательную программу дошкольного образования» </w:t>
      </w:r>
      <w:proofErr w:type="gramEnd"/>
    </w:p>
    <w:p w:rsidR="00BF4F60" w:rsidRDefault="00BF4F60" w:rsidP="00BF4F60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BF4F60" w:rsidRPr="00404724" w:rsidRDefault="00BF4F60" w:rsidP="00BF4F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A18DC">
        <w:rPr>
          <w:sz w:val="28"/>
          <w:szCs w:val="28"/>
        </w:rPr>
        <w:t xml:space="preserve">Совет депутатов Ельниковского муниципального </w:t>
      </w:r>
      <w:r>
        <w:rPr>
          <w:sz w:val="28"/>
          <w:szCs w:val="28"/>
        </w:rPr>
        <w:t xml:space="preserve"> района </w:t>
      </w:r>
      <w:r w:rsidRPr="00404724">
        <w:rPr>
          <w:sz w:val="28"/>
          <w:szCs w:val="28"/>
        </w:rPr>
        <w:t>РЕШИЛ:</w:t>
      </w:r>
    </w:p>
    <w:p w:rsidR="00BF4F60" w:rsidRDefault="00BF4F60" w:rsidP="00BF4F60">
      <w:pPr>
        <w:numPr>
          <w:ilvl w:val="0"/>
          <w:numId w:val="1"/>
        </w:numPr>
        <w:autoSpaceDE w:val="0"/>
        <w:autoSpaceDN w:val="0"/>
        <w:adjustRightInd w:val="0"/>
        <w:ind w:left="0"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Отменить </w:t>
      </w:r>
      <w:r>
        <w:rPr>
          <w:color w:val="000000"/>
          <w:sz w:val="28"/>
          <w:szCs w:val="28"/>
        </w:rPr>
        <w:t xml:space="preserve">решение Совета депутатов Ельниковского муниципального района Республики Мордовия от 20.02.2014 № 127 «Об установлении платы, взимаемой с родителей или законных представителей за присмотр и уход за детьми в дошкольных образовательных организациях Ельниковского муниципального района, реализующих образовательную программу дошкольного образования» </w:t>
      </w:r>
    </w:p>
    <w:p w:rsidR="00BF4F60" w:rsidRDefault="00BF4F60" w:rsidP="00BF4F6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Решение  вступает в силу со дня официального опубликования.</w:t>
      </w:r>
    </w:p>
    <w:p w:rsidR="00BF4F60" w:rsidRDefault="00BF4F60" w:rsidP="00BF4F60">
      <w:pPr>
        <w:ind w:firstLine="708"/>
        <w:jc w:val="both"/>
        <w:rPr>
          <w:sz w:val="28"/>
          <w:szCs w:val="28"/>
        </w:rPr>
      </w:pPr>
    </w:p>
    <w:p w:rsidR="00BF4F60" w:rsidRDefault="00BF4F60" w:rsidP="00BF4F60">
      <w:pPr>
        <w:ind w:firstLine="708"/>
        <w:jc w:val="both"/>
        <w:rPr>
          <w:sz w:val="28"/>
          <w:szCs w:val="28"/>
        </w:rPr>
      </w:pPr>
    </w:p>
    <w:p w:rsidR="00BF4F60" w:rsidRDefault="00BF4F60" w:rsidP="00BF4F60">
      <w:pPr>
        <w:ind w:firstLine="708"/>
        <w:jc w:val="both"/>
        <w:rPr>
          <w:sz w:val="28"/>
          <w:szCs w:val="28"/>
        </w:rPr>
      </w:pPr>
    </w:p>
    <w:p w:rsidR="00BF4F60" w:rsidRDefault="00BF4F60" w:rsidP="00BF4F60">
      <w:pPr>
        <w:ind w:firstLine="708"/>
        <w:jc w:val="both"/>
        <w:rPr>
          <w:sz w:val="28"/>
          <w:szCs w:val="28"/>
        </w:rPr>
      </w:pPr>
    </w:p>
    <w:p w:rsidR="00BF4F60" w:rsidRDefault="00BF4F60" w:rsidP="00BF4F60">
      <w:pPr>
        <w:ind w:firstLine="708"/>
        <w:jc w:val="both"/>
        <w:rPr>
          <w:sz w:val="28"/>
          <w:szCs w:val="28"/>
        </w:rPr>
      </w:pPr>
    </w:p>
    <w:p w:rsidR="00BF4F60" w:rsidRDefault="00BF4F60" w:rsidP="00BF4F60">
      <w:pPr>
        <w:ind w:firstLine="708"/>
        <w:jc w:val="both"/>
        <w:rPr>
          <w:sz w:val="28"/>
          <w:szCs w:val="28"/>
        </w:rPr>
      </w:pPr>
    </w:p>
    <w:p w:rsidR="00BF4F60" w:rsidRPr="009D2D54" w:rsidRDefault="00BF4F60" w:rsidP="00BF4F60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Председатель</w:t>
      </w:r>
      <w:r w:rsidRPr="009D2D54">
        <w:rPr>
          <w:bCs/>
          <w:color w:val="000000"/>
          <w:sz w:val="28"/>
          <w:szCs w:val="28"/>
        </w:rPr>
        <w:t xml:space="preserve"> Совета депутатов</w:t>
      </w:r>
    </w:p>
    <w:p w:rsidR="00BF4F60" w:rsidRPr="009D2D54" w:rsidRDefault="00BF4F60" w:rsidP="00BF4F60">
      <w:pPr>
        <w:rPr>
          <w:bCs/>
          <w:color w:val="000000"/>
          <w:sz w:val="28"/>
          <w:szCs w:val="28"/>
        </w:rPr>
      </w:pPr>
      <w:r w:rsidRPr="009D2D54">
        <w:rPr>
          <w:bCs/>
          <w:color w:val="000000"/>
          <w:sz w:val="28"/>
          <w:szCs w:val="28"/>
        </w:rPr>
        <w:t>Ельниковского муниципального района</w:t>
      </w:r>
      <w:r>
        <w:rPr>
          <w:bCs/>
          <w:color w:val="000000"/>
          <w:sz w:val="28"/>
          <w:szCs w:val="28"/>
        </w:rPr>
        <w:t xml:space="preserve">                                           Т.А. Шашанова</w:t>
      </w:r>
    </w:p>
    <w:p w:rsidR="00BF4F60" w:rsidRDefault="00BF4F60" w:rsidP="00BF4F60">
      <w:r>
        <w:rPr>
          <w:sz w:val="28"/>
        </w:rPr>
        <w:t xml:space="preserve">                                                               </w:t>
      </w:r>
    </w:p>
    <w:p w:rsidR="002D56C6" w:rsidRDefault="00BF4F60"/>
    <w:sectPr w:rsidR="002D56C6" w:rsidSect="009F1D56">
      <w:pgSz w:w="11906" w:h="16838"/>
      <w:pgMar w:top="1079" w:right="566" w:bottom="71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A6F25"/>
    <w:multiLevelType w:val="hybridMultilevel"/>
    <w:tmpl w:val="FE2C6FB6"/>
    <w:lvl w:ilvl="0" w:tplc="A544A456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4F60"/>
    <w:rsid w:val="003A52C0"/>
    <w:rsid w:val="00BF4F60"/>
    <w:rsid w:val="00F35B21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F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0</DocSecurity>
  <Lines>10</Lines>
  <Paragraphs>2</Paragraphs>
  <ScaleCrop>false</ScaleCrop>
  <Company>Microsoft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2</cp:revision>
  <dcterms:created xsi:type="dcterms:W3CDTF">2015-11-24T11:53:00Z</dcterms:created>
  <dcterms:modified xsi:type="dcterms:W3CDTF">2015-11-24T11:53:00Z</dcterms:modified>
</cp:coreProperties>
</file>