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2DA" w:rsidRPr="00D42BE8" w:rsidRDefault="00CF52DA" w:rsidP="00CF52DA">
      <w:pPr>
        <w:pStyle w:val="1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CF52DA" w:rsidRPr="00D42BE8" w:rsidRDefault="00CF52DA" w:rsidP="00CF52DA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CF52DA" w:rsidRPr="00D42BE8" w:rsidRDefault="00CF52DA" w:rsidP="00CF52DA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CF52DA" w:rsidRPr="00D42BE8" w:rsidRDefault="00CF52DA" w:rsidP="00CF52DA">
      <w:pPr>
        <w:jc w:val="center"/>
        <w:rPr>
          <w:sz w:val="36"/>
        </w:rPr>
      </w:pPr>
    </w:p>
    <w:p w:rsidR="00CF52DA" w:rsidRPr="00D42BE8" w:rsidRDefault="00CF52DA" w:rsidP="00CF52DA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CF52DA" w:rsidRDefault="00CF52DA" w:rsidP="00CF52DA">
      <w:pPr>
        <w:ind w:right="566"/>
        <w:jc w:val="center"/>
        <w:rPr>
          <w:sz w:val="32"/>
          <w:szCs w:val="32"/>
        </w:rPr>
      </w:pPr>
    </w:p>
    <w:p w:rsidR="00CF52DA" w:rsidRDefault="00CF52DA" w:rsidP="00424FDD">
      <w:pPr>
        <w:ind w:left="-567"/>
        <w:jc w:val="center"/>
        <w:rPr>
          <w:sz w:val="16"/>
        </w:rPr>
      </w:pPr>
    </w:p>
    <w:p w:rsidR="00CF52DA" w:rsidRDefault="00CF52DA" w:rsidP="00424FDD">
      <w:pPr>
        <w:ind w:left="-567"/>
        <w:jc w:val="both"/>
        <w:rPr>
          <w:sz w:val="28"/>
          <w:u w:val="single"/>
        </w:rPr>
      </w:pPr>
      <w:r w:rsidRPr="00176699">
        <w:rPr>
          <w:sz w:val="28"/>
        </w:rPr>
        <w:t xml:space="preserve">от </w:t>
      </w:r>
      <w:r w:rsidR="00176699">
        <w:rPr>
          <w:sz w:val="28"/>
        </w:rPr>
        <w:t>09.10.</w:t>
      </w:r>
      <w:r w:rsidRPr="00176699">
        <w:rPr>
          <w:sz w:val="28"/>
        </w:rPr>
        <w:t xml:space="preserve">2015                                                        </w:t>
      </w:r>
      <w:r w:rsidR="00424FDD" w:rsidRPr="00176699">
        <w:rPr>
          <w:sz w:val="28"/>
        </w:rPr>
        <w:t xml:space="preserve">          </w:t>
      </w:r>
      <w:r w:rsidRPr="00176699">
        <w:rPr>
          <w:sz w:val="28"/>
        </w:rPr>
        <w:t xml:space="preserve">                                   </w:t>
      </w:r>
      <w:r w:rsidR="00176699">
        <w:rPr>
          <w:sz w:val="28"/>
        </w:rPr>
        <w:t xml:space="preserve">    </w:t>
      </w:r>
      <w:r w:rsidRPr="00176699">
        <w:rPr>
          <w:sz w:val="28"/>
        </w:rPr>
        <w:t xml:space="preserve">  №</w:t>
      </w:r>
      <w:r>
        <w:rPr>
          <w:sz w:val="28"/>
        </w:rPr>
        <w:t xml:space="preserve"> </w:t>
      </w:r>
      <w:r w:rsidR="00176699">
        <w:rPr>
          <w:sz w:val="28"/>
        </w:rPr>
        <w:t>519</w:t>
      </w:r>
      <w:r>
        <w:rPr>
          <w:sz w:val="28"/>
        </w:rPr>
        <w:t xml:space="preserve">  </w:t>
      </w:r>
    </w:p>
    <w:p w:rsidR="00CF52DA" w:rsidRDefault="00CF52DA" w:rsidP="00424FDD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CF52DA" w:rsidRDefault="00CF52DA" w:rsidP="00424FDD">
      <w:pPr>
        <w:ind w:left="-567"/>
        <w:jc w:val="both"/>
        <w:rPr>
          <w:sz w:val="28"/>
        </w:rPr>
      </w:pPr>
    </w:p>
    <w:p w:rsidR="00481A68" w:rsidRPr="00481A68" w:rsidRDefault="00520D5B" w:rsidP="00424FD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 w:rsidR="00424FDD"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создании </w:t>
      </w:r>
      <w:r w:rsidR="00424FDD"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единой</w:t>
      </w:r>
      <w:r w:rsidR="00424FDD"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 по осуществлению </w:t>
      </w:r>
    </w:p>
    <w:p w:rsidR="00481A68" w:rsidRPr="00481A68" w:rsidRDefault="00520D5B" w:rsidP="00424FD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закупок путем проведения конкурсов, аукционов, </w:t>
      </w:r>
    </w:p>
    <w:p w:rsidR="00481A68" w:rsidRPr="00481A68" w:rsidRDefault="00481A68" w:rsidP="00424FD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запросов</w:t>
      </w:r>
      <w:r w:rsidR="00424FDD"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 котировок, </w:t>
      </w:r>
      <w:r w:rsidR="00424FDD"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>запросов</w:t>
      </w:r>
      <w:r w:rsidR="00424FDD"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</w:t>
      </w:r>
      <w:r w:rsidR="00520D5B" w:rsidRPr="00481A68">
        <w:rPr>
          <w:b/>
          <w:sz w:val="28"/>
          <w:szCs w:val="28"/>
        </w:rPr>
        <w:t xml:space="preserve">предложений </w:t>
      </w:r>
    </w:p>
    <w:p w:rsidR="00481A68" w:rsidRPr="00481A68" w:rsidRDefault="00481A68" w:rsidP="00424FD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для </w:t>
      </w:r>
      <w:r w:rsidR="00424FDD"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муниципальных</w:t>
      </w:r>
      <w:r w:rsidR="00424FDD"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 нужд</w:t>
      </w:r>
      <w:r w:rsidR="00424FDD"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администрации</w:t>
      </w:r>
    </w:p>
    <w:p w:rsidR="00D42BE8" w:rsidRDefault="00481A68" w:rsidP="00424FDD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Ельниковского</w:t>
      </w:r>
      <w:r w:rsidR="00424FDD"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муниципального</w:t>
      </w:r>
      <w:r w:rsidR="00424FDD"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района</w:t>
      </w:r>
    </w:p>
    <w:p w:rsidR="00E0128F" w:rsidRDefault="00E0128F" w:rsidP="00424FDD">
      <w:pPr>
        <w:ind w:left="-567"/>
        <w:jc w:val="both"/>
        <w:rPr>
          <w:b/>
          <w:sz w:val="28"/>
          <w:szCs w:val="28"/>
        </w:rPr>
      </w:pPr>
    </w:p>
    <w:p w:rsidR="00E0128F" w:rsidRPr="00E0128F" w:rsidRDefault="00E0128F" w:rsidP="00424FDD">
      <w:pPr>
        <w:ind w:left="-567" w:firstLine="567"/>
        <w:jc w:val="both"/>
        <w:rPr>
          <w:b/>
          <w:sz w:val="28"/>
          <w:szCs w:val="28"/>
        </w:rPr>
      </w:pPr>
      <w:r w:rsidRPr="00E0128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организации деятельности администрации Ельниковского </w:t>
      </w:r>
      <w:r w:rsidRPr="00E0128F">
        <w:rPr>
          <w:sz w:val="28"/>
          <w:szCs w:val="28"/>
        </w:rPr>
        <w:t xml:space="preserve">муниципального района при осуществлении закупок для собственных нужд, в соответствии со </w:t>
      </w:r>
      <w:hyperlink r:id="rId6" w:history="1">
        <w:r w:rsidRPr="00E0128F">
          <w:rPr>
            <w:rStyle w:val="a3"/>
            <w:rFonts w:cs="Arial"/>
            <w:color w:val="auto"/>
            <w:sz w:val="28"/>
            <w:szCs w:val="28"/>
          </w:rPr>
          <w:t>статьей 39</w:t>
        </w:r>
      </w:hyperlink>
      <w:r w:rsidRPr="00E0128F">
        <w:rPr>
          <w:sz w:val="28"/>
          <w:szCs w:val="28"/>
        </w:rPr>
        <w:t xml:space="preserve"> Федерал</w:t>
      </w:r>
      <w:r>
        <w:rPr>
          <w:sz w:val="28"/>
          <w:szCs w:val="28"/>
        </w:rPr>
        <w:t>ьного закона от 05.04.2013 №</w:t>
      </w:r>
      <w:r w:rsidRPr="00E0128F">
        <w:rPr>
          <w:sz w:val="28"/>
          <w:szCs w:val="28"/>
        </w:rPr>
        <w:t>44-ФЗ "О контрактной системе в сфере закупок товаров, работ, услуг для обеспечения государственных и муниц</w:t>
      </w:r>
      <w:r>
        <w:rPr>
          <w:sz w:val="28"/>
          <w:szCs w:val="28"/>
        </w:rPr>
        <w:t xml:space="preserve">ипальных нужд" администрация Ельниковского муниципального района Республики Мордовия </w:t>
      </w:r>
      <w:proofErr w:type="gramStart"/>
      <w:r w:rsidRPr="00E0128F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E0128F" w:rsidRPr="00E0128F" w:rsidRDefault="00E0128F" w:rsidP="00424FDD">
      <w:pPr>
        <w:ind w:left="-567" w:firstLine="567"/>
        <w:jc w:val="both"/>
        <w:rPr>
          <w:sz w:val="28"/>
          <w:szCs w:val="28"/>
        </w:rPr>
      </w:pPr>
      <w:bookmarkStart w:id="0" w:name="sub_1"/>
      <w:r w:rsidRPr="00E0128F">
        <w:rPr>
          <w:sz w:val="28"/>
          <w:szCs w:val="28"/>
        </w:rPr>
        <w:t xml:space="preserve">1. Утвердить </w:t>
      </w:r>
      <w:r w:rsidR="00565581">
        <w:rPr>
          <w:sz w:val="28"/>
          <w:szCs w:val="28"/>
        </w:rPr>
        <w:t xml:space="preserve">прилагаемый </w:t>
      </w:r>
      <w:r w:rsidRPr="00E0128F">
        <w:rPr>
          <w:sz w:val="28"/>
          <w:szCs w:val="28"/>
        </w:rPr>
        <w:t>состав единой комиссии по осуществлению закупок путем проведения конкурсов, аукционов, запросов котировок, запросов предложений для  муниципальных  нужд  администрации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 xml:space="preserve"> </w:t>
      </w:r>
      <w:r w:rsidR="00565581">
        <w:rPr>
          <w:sz w:val="28"/>
          <w:szCs w:val="28"/>
        </w:rPr>
        <w:t>(далее – единая комиссия)</w:t>
      </w:r>
      <w:r w:rsidRPr="00E0128F">
        <w:rPr>
          <w:sz w:val="28"/>
          <w:szCs w:val="28"/>
        </w:rPr>
        <w:t>.</w:t>
      </w:r>
    </w:p>
    <w:p w:rsidR="00E0128F" w:rsidRPr="00E0128F" w:rsidRDefault="00E0128F" w:rsidP="00424FDD">
      <w:pPr>
        <w:ind w:left="-567" w:firstLine="567"/>
        <w:jc w:val="both"/>
        <w:rPr>
          <w:sz w:val="28"/>
          <w:szCs w:val="28"/>
        </w:rPr>
      </w:pPr>
      <w:bookmarkStart w:id="1" w:name="sub_2"/>
      <w:bookmarkEnd w:id="0"/>
      <w:r w:rsidRPr="00E0128F">
        <w:rPr>
          <w:sz w:val="28"/>
          <w:szCs w:val="28"/>
        </w:rPr>
        <w:t xml:space="preserve">2. Утвердить </w:t>
      </w:r>
      <w:r w:rsidR="00565581">
        <w:rPr>
          <w:sz w:val="28"/>
          <w:szCs w:val="28"/>
        </w:rPr>
        <w:t xml:space="preserve">прилагаемое </w:t>
      </w:r>
      <w:r w:rsidRPr="00E0128F">
        <w:rPr>
          <w:sz w:val="28"/>
          <w:szCs w:val="28"/>
        </w:rPr>
        <w:t>Положение о единой комиссии по осуществлению закупок путем проведения конкурсов, аукционов, запросов котировок, запросов предложений для  муниципальных  нужд  администрации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</w:t>
      </w:r>
      <w:r w:rsidR="00565581">
        <w:rPr>
          <w:sz w:val="28"/>
          <w:szCs w:val="28"/>
        </w:rPr>
        <w:t xml:space="preserve"> (далее - Положение)</w:t>
      </w:r>
      <w:r w:rsidRPr="00E0128F">
        <w:rPr>
          <w:sz w:val="28"/>
          <w:szCs w:val="28"/>
        </w:rPr>
        <w:t>.</w:t>
      </w:r>
    </w:p>
    <w:p w:rsidR="00E0128F" w:rsidRPr="00E0128F" w:rsidRDefault="00E0128F" w:rsidP="00424FDD">
      <w:pPr>
        <w:ind w:left="-567" w:firstLine="567"/>
        <w:jc w:val="both"/>
        <w:rPr>
          <w:sz w:val="28"/>
          <w:szCs w:val="28"/>
        </w:rPr>
      </w:pPr>
      <w:bookmarkStart w:id="2" w:name="sub_3"/>
      <w:bookmarkEnd w:id="1"/>
      <w:r w:rsidRPr="00E0128F">
        <w:rPr>
          <w:sz w:val="28"/>
          <w:szCs w:val="28"/>
        </w:rPr>
        <w:t xml:space="preserve">3. Председателю комиссии обеспечить организацию деятельности единой комиссии в соответствии с утвержденным </w:t>
      </w:r>
      <w:hyperlink w:anchor="sub_2000" w:history="1">
        <w:r w:rsidRPr="00DB53BB">
          <w:rPr>
            <w:rStyle w:val="a3"/>
            <w:rFonts w:cs="Arial"/>
            <w:color w:val="auto"/>
            <w:sz w:val="28"/>
            <w:szCs w:val="28"/>
          </w:rPr>
          <w:t>Положением</w:t>
        </w:r>
      </w:hyperlink>
      <w:r w:rsidRPr="00DB53BB">
        <w:rPr>
          <w:sz w:val="28"/>
          <w:szCs w:val="28"/>
        </w:rPr>
        <w:t>.</w:t>
      </w:r>
    </w:p>
    <w:p w:rsidR="00E0128F" w:rsidRPr="00E0128F" w:rsidRDefault="00DB53BB" w:rsidP="00424FDD">
      <w:pPr>
        <w:ind w:left="-567" w:firstLine="567"/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>4. Постановления администрации Ельниковского</w:t>
      </w:r>
      <w:r w:rsidR="00E0128F" w:rsidRPr="00E0128F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="00CC5D40">
        <w:rPr>
          <w:sz w:val="28"/>
          <w:szCs w:val="28"/>
        </w:rPr>
        <w:t xml:space="preserve">от 07.04.2014 №280, от 21.10.2014 №783 </w:t>
      </w:r>
      <w:r w:rsidR="00E0128F" w:rsidRPr="00E0128F">
        <w:rPr>
          <w:sz w:val="28"/>
          <w:szCs w:val="28"/>
        </w:rPr>
        <w:t>признать утратившими силу.</w:t>
      </w:r>
    </w:p>
    <w:p w:rsidR="00E0128F" w:rsidRDefault="00E0128F" w:rsidP="00424FDD">
      <w:pPr>
        <w:ind w:left="-567" w:firstLine="567"/>
        <w:jc w:val="both"/>
        <w:rPr>
          <w:sz w:val="28"/>
          <w:szCs w:val="28"/>
        </w:rPr>
      </w:pPr>
      <w:bookmarkStart w:id="4" w:name="sub_5"/>
      <w:bookmarkEnd w:id="3"/>
      <w:r w:rsidRPr="00E0128F">
        <w:rPr>
          <w:sz w:val="28"/>
          <w:szCs w:val="28"/>
        </w:rPr>
        <w:t xml:space="preserve">5. Контроль за исполнением настоящего </w:t>
      </w:r>
      <w:bookmarkEnd w:id="4"/>
      <w:r w:rsidR="00DB53BB">
        <w:rPr>
          <w:sz w:val="28"/>
          <w:szCs w:val="28"/>
        </w:rPr>
        <w:t>постановления возложить на заместителя главы администрации Ельниковского муниц</w:t>
      </w:r>
      <w:r w:rsidR="004C74A6">
        <w:rPr>
          <w:sz w:val="28"/>
          <w:szCs w:val="28"/>
        </w:rPr>
        <w:t>ипального района Малоземова Александра Владимировича.</w:t>
      </w:r>
    </w:p>
    <w:p w:rsid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Default="00DB53BB" w:rsidP="00424FDD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B53BB" w:rsidRDefault="00DB53BB" w:rsidP="00424FDD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       Ю. А. Бекешев</w:t>
      </w:r>
    </w:p>
    <w:p w:rsidR="00DB53BB" w:rsidRDefault="00DB53BB" w:rsidP="00424FDD">
      <w:pPr>
        <w:ind w:left="-567"/>
        <w:jc w:val="both"/>
        <w:rPr>
          <w:sz w:val="28"/>
          <w:szCs w:val="28"/>
        </w:rPr>
      </w:pPr>
    </w:p>
    <w:p w:rsidR="00DB53BB" w:rsidRDefault="00DB53BB" w:rsidP="00424FDD">
      <w:pPr>
        <w:ind w:left="-567"/>
        <w:jc w:val="both"/>
        <w:rPr>
          <w:sz w:val="28"/>
          <w:szCs w:val="28"/>
        </w:rPr>
      </w:pPr>
    </w:p>
    <w:p w:rsidR="00DB53BB" w:rsidRPr="00DB53BB" w:rsidRDefault="00427673" w:rsidP="00176699">
      <w:pPr>
        <w:ind w:left="-567" w:firstLine="698"/>
        <w:jc w:val="right"/>
        <w:rPr>
          <w:sz w:val="28"/>
          <w:szCs w:val="28"/>
        </w:rPr>
      </w:pPr>
      <w:r>
        <w:rPr>
          <w:rStyle w:val="a4"/>
          <w:bCs/>
          <w:sz w:val="28"/>
          <w:szCs w:val="28"/>
        </w:rPr>
        <w:lastRenderedPageBreak/>
        <w:t xml:space="preserve">   Утвержден</w:t>
      </w:r>
    </w:p>
    <w:p w:rsidR="00DB53BB" w:rsidRPr="00DB53BB" w:rsidRDefault="00DB53BB" w:rsidP="00176699">
      <w:pPr>
        <w:ind w:left="-567" w:firstLine="698"/>
        <w:jc w:val="right"/>
        <w:rPr>
          <w:b/>
          <w:sz w:val="28"/>
          <w:szCs w:val="28"/>
        </w:rPr>
      </w:pPr>
      <w:r>
        <w:rPr>
          <w:rStyle w:val="a4"/>
          <w:bCs/>
          <w:sz w:val="28"/>
          <w:szCs w:val="28"/>
        </w:rPr>
        <w:t xml:space="preserve">       </w:t>
      </w:r>
      <w:r w:rsidR="00427673">
        <w:rPr>
          <w:rStyle w:val="a4"/>
          <w:bCs/>
          <w:sz w:val="28"/>
          <w:szCs w:val="28"/>
        </w:rPr>
        <w:t xml:space="preserve">                              </w:t>
      </w:r>
      <w:r w:rsidR="00427673">
        <w:rPr>
          <w:rStyle w:val="a4"/>
          <w:b w:val="0"/>
          <w:bCs/>
          <w:sz w:val="28"/>
          <w:szCs w:val="28"/>
        </w:rPr>
        <w:t>постановлением</w:t>
      </w:r>
      <w:r w:rsidRPr="00DB53BB">
        <w:rPr>
          <w:rStyle w:val="a4"/>
          <w:b w:val="0"/>
          <w:bCs/>
          <w:sz w:val="28"/>
          <w:szCs w:val="28"/>
        </w:rPr>
        <w:t xml:space="preserve"> администрации</w:t>
      </w:r>
    </w:p>
    <w:p w:rsidR="00DB53BB" w:rsidRPr="00DB53BB" w:rsidRDefault="00DB53BB" w:rsidP="00176699">
      <w:pPr>
        <w:ind w:left="-567" w:firstLine="698"/>
        <w:jc w:val="right"/>
        <w:rPr>
          <w:b/>
          <w:sz w:val="28"/>
          <w:szCs w:val="28"/>
        </w:rPr>
      </w:pPr>
      <w:r w:rsidRPr="00DB53BB">
        <w:rPr>
          <w:rStyle w:val="a4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DB53BB" w:rsidRPr="00DB53BB" w:rsidRDefault="00DB53BB" w:rsidP="00176699">
      <w:pPr>
        <w:ind w:left="-567" w:firstLine="698"/>
        <w:jc w:val="right"/>
        <w:rPr>
          <w:sz w:val="28"/>
          <w:szCs w:val="28"/>
        </w:rPr>
      </w:pPr>
      <w:r w:rsidRPr="00DB53BB">
        <w:rPr>
          <w:rStyle w:val="a4"/>
          <w:b w:val="0"/>
          <w:bCs/>
          <w:sz w:val="28"/>
          <w:szCs w:val="28"/>
        </w:rPr>
        <w:t xml:space="preserve">                         </w:t>
      </w:r>
      <w:r>
        <w:rPr>
          <w:rStyle w:val="a4"/>
          <w:b w:val="0"/>
          <w:bCs/>
          <w:sz w:val="28"/>
          <w:szCs w:val="28"/>
        </w:rPr>
        <w:t xml:space="preserve">      </w:t>
      </w:r>
      <w:r w:rsidRPr="00DB53BB">
        <w:rPr>
          <w:rStyle w:val="a4"/>
          <w:b w:val="0"/>
          <w:bCs/>
          <w:sz w:val="28"/>
          <w:szCs w:val="28"/>
        </w:rPr>
        <w:t xml:space="preserve">  от </w:t>
      </w:r>
      <w:r w:rsidR="00176699">
        <w:rPr>
          <w:rStyle w:val="a4"/>
          <w:b w:val="0"/>
          <w:bCs/>
          <w:sz w:val="28"/>
          <w:szCs w:val="28"/>
        </w:rPr>
        <w:t>09.10.</w:t>
      </w:r>
      <w:r w:rsidRPr="00DB53BB">
        <w:rPr>
          <w:rStyle w:val="a4"/>
          <w:b w:val="0"/>
          <w:bCs/>
          <w:sz w:val="28"/>
          <w:szCs w:val="28"/>
        </w:rPr>
        <w:t>2015 № </w:t>
      </w:r>
      <w:r w:rsidR="00176699">
        <w:rPr>
          <w:rStyle w:val="a4"/>
          <w:b w:val="0"/>
          <w:bCs/>
          <w:sz w:val="28"/>
          <w:szCs w:val="28"/>
        </w:rPr>
        <w:t>519</w:t>
      </w:r>
    </w:p>
    <w:p w:rsidR="00DB53BB" w:rsidRPr="00DB53BB" w:rsidRDefault="00DB53BB" w:rsidP="00424FDD">
      <w:pPr>
        <w:pStyle w:val="a5"/>
        <w:ind w:left="-567" w:firstLine="698"/>
        <w:rPr>
          <w:rFonts w:ascii="Times New Roman" w:hAnsi="Times New Roman" w:cs="Times New Roman"/>
          <w:sz w:val="28"/>
          <w:szCs w:val="28"/>
        </w:rPr>
      </w:pPr>
    </w:p>
    <w:p w:rsidR="00DB53BB" w:rsidRDefault="00DB53BB" w:rsidP="00424FDD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="00605558"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</w:p>
    <w:p w:rsidR="00274FAA" w:rsidRDefault="00274FAA" w:rsidP="00424FDD">
      <w:pPr>
        <w:ind w:left="-567"/>
      </w:pPr>
    </w:p>
    <w:p w:rsidR="00274FAA" w:rsidRDefault="00274FAA" w:rsidP="00424FDD">
      <w:pPr>
        <w:ind w:left="-567"/>
        <w:jc w:val="both"/>
      </w:pPr>
    </w:p>
    <w:p w:rsidR="00274FAA" w:rsidRDefault="00274FAA" w:rsidP="00427673">
      <w:pPr>
        <w:ind w:left="-567" w:firstLine="709"/>
        <w:jc w:val="both"/>
        <w:rPr>
          <w:sz w:val="28"/>
          <w:szCs w:val="28"/>
        </w:rPr>
      </w:pPr>
      <w:r w:rsidRPr="00427673">
        <w:rPr>
          <w:sz w:val="28"/>
          <w:szCs w:val="28"/>
        </w:rPr>
        <w:t>Постников Александр Александрович</w:t>
      </w:r>
      <w:r>
        <w:rPr>
          <w:sz w:val="28"/>
          <w:szCs w:val="28"/>
        </w:rPr>
        <w:t xml:space="preserve"> </w:t>
      </w:r>
      <w:r w:rsidR="0021726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1726D">
        <w:rPr>
          <w:sz w:val="28"/>
          <w:szCs w:val="28"/>
        </w:rPr>
        <w:t xml:space="preserve">по договору возмездного оказания   </w:t>
      </w:r>
      <w:r w:rsidR="00C2179B">
        <w:rPr>
          <w:sz w:val="28"/>
          <w:szCs w:val="28"/>
        </w:rPr>
        <w:t>ус</w:t>
      </w:r>
      <w:r w:rsidR="0021726D">
        <w:rPr>
          <w:sz w:val="28"/>
          <w:szCs w:val="28"/>
        </w:rPr>
        <w:t>луг б/н от 31.08.2015 года</w:t>
      </w:r>
      <w:r w:rsidR="00427673">
        <w:rPr>
          <w:sz w:val="28"/>
          <w:szCs w:val="28"/>
        </w:rPr>
        <w:t>, председатель комиссии</w:t>
      </w:r>
      <w:r w:rsidR="0021726D">
        <w:rPr>
          <w:sz w:val="28"/>
          <w:szCs w:val="28"/>
        </w:rPr>
        <w:t>;</w:t>
      </w:r>
    </w:p>
    <w:p w:rsidR="0021726D" w:rsidRDefault="0021726D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М</w:t>
      </w:r>
      <w:r w:rsidR="004C74A6">
        <w:rPr>
          <w:rStyle w:val="a4"/>
          <w:b w:val="0"/>
          <w:bCs/>
          <w:sz w:val="28"/>
          <w:szCs w:val="28"/>
        </w:rPr>
        <w:t>алоземов Александр Владимирович</w:t>
      </w:r>
      <w:r>
        <w:rPr>
          <w:rStyle w:val="a4"/>
          <w:b w:val="0"/>
          <w:bCs/>
          <w:sz w:val="28"/>
          <w:szCs w:val="28"/>
        </w:rPr>
        <w:t xml:space="preserve"> – заместитель главы администрации  Ельниковского муниципального </w:t>
      </w:r>
      <w:r w:rsidR="00C2179B">
        <w:rPr>
          <w:rStyle w:val="a4"/>
          <w:b w:val="0"/>
          <w:bCs/>
          <w:sz w:val="28"/>
          <w:szCs w:val="28"/>
        </w:rPr>
        <w:t>р</w:t>
      </w:r>
      <w:r>
        <w:rPr>
          <w:rStyle w:val="a4"/>
          <w:b w:val="0"/>
          <w:bCs/>
          <w:sz w:val="28"/>
          <w:szCs w:val="28"/>
        </w:rPr>
        <w:t>айона</w:t>
      </w:r>
      <w:r w:rsidR="00427673">
        <w:rPr>
          <w:rStyle w:val="a4"/>
          <w:b w:val="0"/>
          <w:bCs/>
          <w:sz w:val="28"/>
          <w:szCs w:val="28"/>
        </w:rPr>
        <w:t>, заместитель председателя комиссии</w:t>
      </w:r>
      <w:r>
        <w:rPr>
          <w:rStyle w:val="a4"/>
          <w:b w:val="0"/>
          <w:bCs/>
          <w:sz w:val="28"/>
          <w:szCs w:val="28"/>
        </w:rPr>
        <w:t>;</w:t>
      </w:r>
    </w:p>
    <w:p w:rsidR="00C2179B" w:rsidRDefault="0021726D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Рябинина Любовь Васильевна</w:t>
      </w:r>
      <w:r>
        <w:rPr>
          <w:rStyle w:val="a4"/>
          <w:b w:val="0"/>
          <w:bCs/>
          <w:sz w:val="28"/>
          <w:szCs w:val="28"/>
        </w:rPr>
        <w:t xml:space="preserve"> – главный специалист отдела </w:t>
      </w:r>
      <w:r w:rsidR="00C2179B">
        <w:rPr>
          <w:rStyle w:val="a4"/>
          <w:b w:val="0"/>
          <w:bCs/>
          <w:sz w:val="28"/>
          <w:szCs w:val="28"/>
        </w:rPr>
        <w:t>делопроизводс</w:t>
      </w:r>
      <w:r>
        <w:rPr>
          <w:rStyle w:val="a4"/>
          <w:b w:val="0"/>
          <w:bCs/>
          <w:sz w:val="28"/>
          <w:szCs w:val="28"/>
        </w:rPr>
        <w:t>тва</w:t>
      </w:r>
      <w:r w:rsidR="00C2179B">
        <w:rPr>
          <w:rStyle w:val="a4"/>
          <w:b w:val="0"/>
          <w:bCs/>
          <w:sz w:val="28"/>
          <w:szCs w:val="28"/>
        </w:rPr>
        <w:t xml:space="preserve"> управления делами</w:t>
      </w:r>
      <w:r w:rsidR="00C2179B" w:rsidRPr="00C2179B">
        <w:rPr>
          <w:rStyle w:val="a4"/>
          <w:b w:val="0"/>
          <w:bCs/>
          <w:sz w:val="28"/>
          <w:szCs w:val="28"/>
        </w:rPr>
        <w:t xml:space="preserve"> </w:t>
      </w:r>
      <w:r w:rsidR="00C2179B">
        <w:rPr>
          <w:rStyle w:val="a4"/>
          <w:b w:val="0"/>
          <w:bCs/>
          <w:sz w:val="28"/>
          <w:szCs w:val="28"/>
        </w:rPr>
        <w:t>администрации  Ельниковского муниципального района</w:t>
      </w:r>
      <w:r w:rsidR="00427673">
        <w:rPr>
          <w:rStyle w:val="a4"/>
          <w:b w:val="0"/>
          <w:bCs/>
          <w:sz w:val="28"/>
          <w:szCs w:val="28"/>
        </w:rPr>
        <w:t>, секретарь комиссии.</w:t>
      </w:r>
    </w:p>
    <w:p w:rsidR="00C2179B" w:rsidRPr="00427673" w:rsidRDefault="00C2179B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Члены комиссии:</w:t>
      </w:r>
    </w:p>
    <w:p w:rsidR="00C2179B" w:rsidRDefault="00C2179B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Горбовская Ольга Петровна</w:t>
      </w:r>
      <w:r>
        <w:rPr>
          <w:rStyle w:val="a4"/>
          <w:b w:val="0"/>
          <w:bCs/>
          <w:sz w:val="28"/>
          <w:szCs w:val="28"/>
        </w:rPr>
        <w:t xml:space="preserve"> – главный специалист юридического отдела администрации Ельниковского муниципального района;</w:t>
      </w:r>
    </w:p>
    <w:p w:rsidR="00A94081" w:rsidRDefault="00A94081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Овтина Ольга Васильевна</w:t>
      </w:r>
      <w:r w:rsidR="00937B2E">
        <w:rPr>
          <w:rStyle w:val="a4"/>
          <w:b w:val="0"/>
          <w:bCs/>
          <w:sz w:val="28"/>
          <w:szCs w:val="28"/>
        </w:rPr>
        <w:t xml:space="preserve"> – главный специалист отдела строительства, архитектуры и ЖКХ администрации Ельниковского муниципального района;</w:t>
      </w:r>
    </w:p>
    <w:p w:rsidR="00937B2E" w:rsidRDefault="00937B2E" w:rsidP="00427673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 xml:space="preserve">Ларина </w:t>
      </w:r>
      <w:r w:rsidR="00EC6746" w:rsidRPr="00427673">
        <w:rPr>
          <w:rStyle w:val="a4"/>
          <w:b w:val="0"/>
          <w:bCs/>
          <w:sz w:val="28"/>
          <w:szCs w:val="28"/>
        </w:rPr>
        <w:t>Любовь Ивановна</w:t>
      </w:r>
      <w:r w:rsidR="004C74A6">
        <w:rPr>
          <w:rStyle w:val="a4"/>
          <w:b w:val="0"/>
          <w:bCs/>
          <w:sz w:val="28"/>
          <w:szCs w:val="28"/>
        </w:rPr>
        <w:t xml:space="preserve"> </w:t>
      </w:r>
      <w:r>
        <w:rPr>
          <w:rStyle w:val="a4"/>
          <w:b w:val="0"/>
          <w:bCs/>
          <w:sz w:val="28"/>
          <w:szCs w:val="28"/>
        </w:rPr>
        <w:t>- главный специалист отдела бухгалтерии администрации Ельниковского муниципального района;</w:t>
      </w:r>
    </w:p>
    <w:p w:rsidR="00C2179B" w:rsidRPr="00C2179B" w:rsidRDefault="00EC6746" w:rsidP="00427673">
      <w:pPr>
        <w:ind w:left="-567" w:firstLine="709"/>
        <w:jc w:val="both"/>
        <w:rPr>
          <w:sz w:val="28"/>
          <w:szCs w:val="28"/>
        </w:rPr>
      </w:pPr>
      <w:r w:rsidRPr="00427673">
        <w:rPr>
          <w:sz w:val="28"/>
          <w:szCs w:val="28"/>
        </w:rPr>
        <w:t>Мешков Анатолий Владимирович</w:t>
      </w:r>
      <w:r>
        <w:rPr>
          <w:sz w:val="28"/>
          <w:szCs w:val="28"/>
        </w:rPr>
        <w:t xml:space="preserve"> – заместитель главы </w:t>
      </w:r>
      <w:r w:rsidR="004C74A6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– начальник управления по работе с отраслями АПК и ЛПХ граждан </w:t>
      </w:r>
      <w:r>
        <w:rPr>
          <w:rStyle w:val="a4"/>
          <w:b w:val="0"/>
          <w:bCs/>
          <w:sz w:val="28"/>
          <w:szCs w:val="28"/>
        </w:rPr>
        <w:t>администрации Ельниковского муниципального района.</w:t>
      </w:r>
    </w:p>
    <w:p w:rsidR="0021726D" w:rsidRPr="00274FAA" w:rsidRDefault="0021726D" w:rsidP="00427673">
      <w:pPr>
        <w:ind w:left="-567" w:firstLine="709"/>
        <w:rPr>
          <w:sz w:val="28"/>
          <w:szCs w:val="28"/>
        </w:rPr>
      </w:pPr>
    </w:p>
    <w:p w:rsidR="00DB53BB" w:rsidRDefault="00DB53BB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5F1D9D" w:rsidRDefault="005F1D9D" w:rsidP="00424FDD">
      <w:pPr>
        <w:ind w:left="-567" w:firstLine="698"/>
        <w:jc w:val="both"/>
        <w:rPr>
          <w:sz w:val="28"/>
          <w:szCs w:val="28"/>
        </w:rPr>
      </w:pPr>
    </w:p>
    <w:p w:rsidR="00427673" w:rsidRDefault="00427673" w:rsidP="00424FDD">
      <w:pPr>
        <w:ind w:left="-567" w:firstLine="698"/>
        <w:jc w:val="both"/>
        <w:rPr>
          <w:sz w:val="28"/>
          <w:szCs w:val="28"/>
        </w:rPr>
      </w:pPr>
    </w:p>
    <w:p w:rsidR="00427673" w:rsidRDefault="00427673" w:rsidP="00424FDD">
      <w:pPr>
        <w:ind w:left="-567" w:firstLine="698"/>
        <w:jc w:val="both"/>
        <w:rPr>
          <w:sz w:val="28"/>
          <w:szCs w:val="28"/>
        </w:rPr>
      </w:pPr>
    </w:p>
    <w:p w:rsidR="005F1D9D" w:rsidRPr="00DB53BB" w:rsidRDefault="005F1D9D" w:rsidP="00424FDD">
      <w:pPr>
        <w:ind w:left="-567" w:firstLine="698"/>
        <w:jc w:val="both"/>
        <w:rPr>
          <w:sz w:val="28"/>
          <w:szCs w:val="28"/>
        </w:rPr>
      </w:pPr>
    </w:p>
    <w:p w:rsidR="00DB53BB" w:rsidRPr="00DB53BB" w:rsidRDefault="00DB53BB" w:rsidP="00424FDD">
      <w:pPr>
        <w:ind w:left="-567" w:firstLine="698"/>
        <w:jc w:val="both"/>
        <w:rPr>
          <w:sz w:val="28"/>
          <w:szCs w:val="28"/>
        </w:rPr>
      </w:pPr>
    </w:p>
    <w:p w:rsidR="00DB53BB" w:rsidRPr="00DB53BB" w:rsidRDefault="00270081" w:rsidP="00176699">
      <w:pPr>
        <w:ind w:left="-567" w:firstLine="698"/>
        <w:jc w:val="right"/>
        <w:rPr>
          <w:sz w:val="28"/>
          <w:szCs w:val="28"/>
        </w:rPr>
      </w:pPr>
      <w:bookmarkStart w:id="5" w:name="sub_2000"/>
      <w:r>
        <w:rPr>
          <w:rStyle w:val="a4"/>
          <w:bCs/>
          <w:sz w:val="28"/>
          <w:szCs w:val="28"/>
        </w:rPr>
        <w:lastRenderedPageBreak/>
        <w:t xml:space="preserve">              </w:t>
      </w:r>
      <w:r w:rsidR="004C74A6">
        <w:rPr>
          <w:rStyle w:val="a4"/>
          <w:bCs/>
          <w:sz w:val="28"/>
          <w:szCs w:val="28"/>
        </w:rPr>
        <w:t xml:space="preserve">  Утверждено</w:t>
      </w:r>
      <w:bookmarkStart w:id="6" w:name="_GoBack"/>
      <w:bookmarkEnd w:id="6"/>
    </w:p>
    <w:bookmarkEnd w:id="5"/>
    <w:p w:rsidR="00DB53BB" w:rsidRPr="00270081" w:rsidRDefault="00270081" w:rsidP="00176699">
      <w:pPr>
        <w:ind w:left="-567" w:firstLine="698"/>
        <w:jc w:val="right"/>
        <w:rPr>
          <w:b/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 xml:space="preserve">                         </w:t>
      </w:r>
      <w:r w:rsidR="004C74A6">
        <w:rPr>
          <w:rStyle w:val="a4"/>
          <w:b w:val="0"/>
          <w:bCs/>
          <w:sz w:val="28"/>
          <w:szCs w:val="28"/>
        </w:rPr>
        <w:t xml:space="preserve">                                      постановлением</w:t>
      </w:r>
      <w:r>
        <w:rPr>
          <w:rStyle w:val="a4"/>
          <w:b w:val="0"/>
          <w:bCs/>
          <w:sz w:val="28"/>
          <w:szCs w:val="28"/>
        </w:rPr>
        <w:t xml:space="preserve"> </w:t>
      </w:r>
      <w:r w:rsidR="00DB53BB" w:rsidRPr="00270081">
        <w:rPr>
          <w:rStyle w:val="a4"/>
          <w:b w:val="0"/>
          <w:bCs/>
          <w:sz w:val="28"/>
          <w:szCs w:val="28"/>
        </w:rPr>
        <w:t>администрации</w:t>
      </w:r>
    </w:p>
    <w:p w:rsidR="00DB53BB" w:rsidRPr="00270081" w:rsidRDefault="00270081" w:rsidP="00176699">
      <w:pPr>
        <w:ind w:left="-567" w:firstLine="698"/>
        <w:jc w:val="right"/>
        <w:rPr>
          <w:b/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>Ельниковского</w:t>
      </w:r>
      <w:r w:rsidR="00DB53BB" w:rsidRPr="00270081">
        <w:rPr>
          <w:rStyle w:val="a4"/>
          <w:b w:val="0"/>
          <w:bCs/>
          <w:sz w:val="28"/>
          <w:szCs w:val="28"/>
        </w:rPr>
        <w:t xml:space="preserve"> муниципального района</w:t>
      </w:r>
    </w:p>
    <w:p w:rsidR="00176699" w:rsidRPr="00DB53BB" w:rsidRDefault="00270081" w:rsidP="00176699">
      <w:pPr>
        <w:ind w:left="-567" w:firstLine="698"/>
        <w:jc w:val="right"/>
        <w:rPr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 xml:space="preserve">                                  </w:t>
      </w:r>
      <w:r w:rsidR="004C74A6">
        <w:rPr>
          <w:rStyle w:val="a4"/>
          <w:b w:val="0"/>
          <w:bCs/>
          <w:sz w:val="28"/>
          <w:szCs w:val="28"/>
        </w:rPr>
        <w:t xml:space="preserve">       </w:t>
      </w:r>
      <w:r>
        <w:rPr>
          <w:rStyle w:val="a4"/>
          <w:b w:val="0"/>
          <w:bCs/>
          <w:sz w:val="28"/>
          <w:szCs w:val="28"/>
        </w:rPr>
        <w:t xml:space="preserve">  </w:t>
      </w:r>
      <w:r w:rsidR="00176699" w:rsidRPr="00DB53BB">
        <w:rPr>
          <w:rStyle w:val="a4"/>
          <w:b w:val="0"/>
          <w:bCs/>
          <w:sz w:val="28"/>
          <w:szCs w:val="28"/>
        </w:rPr>
        <w:t xml:space="preserve">от </w:t>
      </w:r>
      <w:r w:rsidR="00176699">
        <w:rPr>
          <w:rStyle w:val="a4"/>
          <w:b w:val="0"/>
          <w:bCs/>
          <w:sz w:val="28"/>
          <w:szCs w:val="28"/>
        </w:rPr>
        <w:t>09.10.</w:t>
      </w:r>
      <w:r w:rsidR="00176699" w:rsidRPr="00DB53BB">
        <w:rPr>
          <w:rStyle w:val="a4"/>
          <w:b w:val="0"/>
          <w:bCs/>
          <w:sz w:val="28"/>
          <w:szCs w:val="28"/>
        </w:rPr>
        <w:t>2015 № </w:t>
      </w:r>
      <w:r w:rsidR="00176699">
        <w:rPr>
          <w:rStyle w:val="a4"/>
          <w:b w:val="0"/>
          <w:bCs/>
          <w:sz w:val="28"/>
          <w:szCs w:val="28"/>
        </w:rPr>
        <w:t>519</w:t>
      </w:r>
    </w:p>
    <w:p w:rsidR="00DB53BB" w:rsidRPr="00270081" w:rsidRDefault="00DB53BB" w:rsidP="00424FDD">
      <w:pPr>
        <w:ind w:left="-567" w:firstLine="698"/>
        <w:jc w:val="center"/>
        <w:rPr>
          <w:b/>
          <w:sz w:val="28"/>
          <w:szCs w:val="28"/>
        </w:rPr>
      </w:pPr>
    </w:p>
    <w:p w:rsidR="00E85CD4" w:rsidRDefault="00DB53BB" w:rsidP="00424FDD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270081">
        <w:rPr>
          <w:rFonts w:ascii="Times New Roman" w:hAnsi="Times New Roman"/>
          <w:b w:val="0"/>
          <w:szCs w:val="28"/>
        </w:rPr>
        <w:t>Положение</w:t>
      </w:r>
      <w:r w:rsidRPr="00270081">
        <w:rPr>
          <w:rFonts w:ascii="Times New Roman" w:hAnsi="Times New Roman"/>
          <w:b w:val="0"/>
          <w:szCs w:val="28"/>
        </w:rPr>
        <w:br/>
        <w:t xml:space="preserve">о единой комиссии по осуществлению закупок </w:t>
      </w:r>
      <w:r w:rsidR="00E85CD4"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</w:p>
    <w:p w:rsidR="00DB53BB" w:rsidRPr="00DB53BB" w:rsidRDefault="00DB53BB" w:rsidP="00424FDD">
      <w:pPr>
        <w:pStyle w:val="1"/>
        <w:ind w:left="-567" w:firstLine="698"/>
        <w:jc w:val="center"/>
        <w:rPr>
          <w:rFonts w:ascii="Times New Roman" w:hAnsi="Times New Roman"/>
          <w:szCs w:val="28"/>
        </w:rPr>
      </w:pPr>
      <w:bookmarkStart w:id="7" w:name="sub_100"/>
      <w:r w:rsidRPr="00DB53BB">
        <w:rPr>
          <w:rFonts w:ascii="Times New Roman" w:hAnsi="Times New Roman"/>
          <w:szCs w:val="28"/>
        </w:rPr>
        <w:t>1. Общие положения</w:t>
      </w:r>
    </w:p>
    <w:p w:rsidR="00DB53BB" w:rsidRPr="00E85CD4" w:rsidRDefault="00DB53BB" w:rsidP="00424FDD">
      <w:pPr>
        <w:pStyle w:val="1"/>
        <w:ind w:left="-567" w:firstLine="567"/>
        <w:jc w:val="both"/>
        <w:rPr>
          <w:rFonts w:ascii="Times New Roman" w:hAnsi="Times New Roman"/>
          <w:b w:val="0"/>
          <w:szCs w:val="28"/>
        </w:rPr>
      </w:pPr>
      <w:bookmarkStart w:id="8" w:name="sub_111"/>
      <w:bookmarkEnd w:id="7"/>
      <w:r w:rsidRPr="00E85CD4">
        <w:rPr>
          <w:rFonts w:ascii="Times New Roman" w:hAnsi="Times New Roman"/>
          <w:b w:val="0"/>
          <w:szCs w:val="28"/>
        </w:rPr>
        <w:t>1.1.</w:t>
      </w:r>
      <w:r w:rsidRPr="00DB53BB">
        <w:rPr>
          <w:rFonts w:ascii="Times New Roman" w:hAnsi="Times New Roman"/>
          <w:szCs w:val="28"/>
        </w:rPr>
        <w:t xml:space="preserve"> </w:t>
      </w:r>
      <w:r w:rsidRPr="00E85CD4">
        <w:rPr>
          <w:rFonts w:ascii="Times New Roman" w:hAnsi="Times New Roman"/>
          <w:b w:val="0"/>
          <w:szCs w:val="28"/>
        </w:rPr>
        <w:t>Настоящее положение о един</w:t>
      </w:r>
      <w:r w:rsidR="00E85CD4">
        <w:rPr>
          <w:rFonts w:ascii="Times New Roman" w:hAnsi="Times New Roman"/>
          <w:b w:val="0"/>
          <w:szCs w:val="28"/>
        </w:rPr>
        <w:t>о</w:t>
      </w:r>
      <w:r w:rsidRPr="00E85CD4">
        <w:rPr>
          <w:rFonts w:ascii="Times New Roman" w:hAnsi="Times New Roman"/>
          <w:b w:val="0"/>
          <w:szCs w:val="28"/>
        </w:rPr>
        <w:t xml:space="preserve">й комиссии по осуществлению закупок </w:t>
      </w:r>
      <w:r w:rsidR="00E85CD4" w:rsidRPr="00E85CD4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</w:t>
      </w:r>
      <w:r w:rsidR="00E85CD4" w:rsidRPr="00605558">
        <w:rPr>
          <w:rFonts w:ascii="Times New Roman" w:hAnsi="Times New Roman"/>
          <w:b w:val="0"/>
          <w:szCs w:val="28"/>
        </w:rPr>
        <w:t xml:space="preserve"> муниципального района</w:t>
      </w:r>
      <w:r w:rsidR="00E85CD4">
        <w:rPr>
          <w:rFonts w:ascii="Times New Roman" w:hAnsi="Times New Roman"/>
          <w:b w:val="0"/>
          <w:szCs w:val="28"/>
        </w:rPr>
        <w:t xml:space="preserve"> </w:t>
      </w:r>
      <w:r w:rsidR="00E85CD4" w:rsidRPr="00DB53BB">
        <w:rPr>
          <w:szCs w:val="28"/>
        </w:rPr>
        <w:t xml:space="preserve"> </w:t>
      </w:r>
      <w:r w:rsidRPr="00E85CD4">
        <w:rPr>
          <w:rFonts w:ascii="Times New Roman" w:hAnsi="Times New Roman"/>
          <w:b w:val="0"/>
          <w:szCs w:val="28"/>
        </w:rPr>
        <w:t xml:space="preserve">(далее - Положение) разработано в соответствии с требованиями </w:t>
      </w:r>
      <w:hyperlink r:id="rId7" w:history="1">
        <w:r w:rsidRPr="00E85CD4">
          <w:rPr>
            <w:rStyle w:val="a3"/>
            <w:rFonts w:ascii="Times New Roman" w:hAnsi="Times New Roman"/>
            <w:b w:val="0"/>
            <w:color w:val="auto"/>
            <w:szCs w:val="28"/>
          </w:rPr>
          <w:t>Федерального закона</w:t>
        </w:r>
      </w:hyperlink>
      <w:r w:rsidR="00E85CD4">
        <w:rPr>
          <w:rFonts w:ascii="Times New Roman" w:hAnsi="Times New Roman"/>
          <w:b w:val="0"/>
          <w:szCs w:val="28"/>
        </w:rPr>
        <w:t xml:space="preserve"> от 05.04.2013 №</w:t>
      </w:r>
      <w:r w:rsidRPr="00E85CD4">
        <w:rPr>
          <w:rFonts w:ascii="Times New Roman" w:hAnsi="Times New Roman"/>
          <w:b w:val="0"/>
          <w:szCs w:val="28"/>
        </w:rPr>
        <w:t xml:space="preserve">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единой комиссии по осуществлению закупок </w:t>
      </w:r>
      <w:r w:rsidR="00E85CD4"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  <w:r w:rsidR="00E85CD4">
        <w:rPr>
          <w:rFonts w:ascii="Times New Roman" w:hAnsi="Times New Roman"/>
          <w:b w:val="0"/>
          <w:szCs w:val="28"/>
        </w:rPr>
        <w:t xml:space="preserve"> </w:t>
      </w:r>
      <w:r w:rsidR="00E85CD4" w:rsidRPr="00E85CD4">
        <w:rPr>
          <w:rFonts w:ascii="Times New Roman" w:hAnsi="Times New Roman"/>
          <w:b w:val="0"/>
          <w:szCs w:val="28"/>
        </w:rPr>
        <w:t xml:space="preserve"> </w:t>
      </w:r>
      <w:r w:rsidR="00547400">
        <w:rPr>
          <w:rFonts w:ascii="Times New Roman" w:hAnsi="Times New Roman"/>
          <w:b w:val="0"/>
          <w:szCs w:val="28"/>
        </w:rPr>
        <w:t>(далее</w:t>
      </w:r>
      <w:r w:rsidRPr="00E85CD4">
        <w:rPr>
          <w:rFonts w:ascii="Times New Roman" w:hAnsi="Times New Roman"/>
          <w:b w:val="0"/>
          <w:szCs w:val="28"/>
        </w:rPr>
        <w:t xml:space="preserve"> - Комиссия).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9" w:name="sub_112"/>
      <w:bookmarkEnd w:id="8"/>
      <w:r w:rsidRPr="00DB53BB">
        <w:rPr>
          <w:sz w:val="28"/>
          <w:szCs w:val="28"/>
        </w:rPr>
        <w:t>1.2. Комиссия создается для определения поставщиков (подрядчиков, исполнителей) путем проведения конкурсов, аукционов, запросов котировок, запросов предложений, за исключением осуществления закупки у единственного поставщика (подрядчика, исполнителя) с целью заключения контрактов на поставки товаров, выполнение работ, оказание услуг для муниципальных нуж</w:t>
      </w:r>
      <w:r w:rsidR="00E85CD4">
        <w:rPr>
          <w:sz w:val="28"/>
          <w:szCs w:val="28"/>
        </w:rPr>
        <w:t>д администрации Ельниковского</w:t>
      </w:r>
      <w:r w:rsidRPr="00DB53BB">
        <w:rPr>
          <w:sz w:val="28"/>
          <w:szCs w:val="28"/>
        </w:rPr>
        <w:t xml:space="preserve"> муниципального района</w:t>
      </w:r>
      <w:r w:rsidR="00E85CD4">
        <w:rPr>
          <w:sz w:val="28"/>
          <w:szCs w:val="28"/>
        </w:rPr>
        <w:t xml:space="preserve"> Республики Мордовия</w:t>
      </w:r>
      <w:r w:rsidRPr="00DB53BB">
        <w:rPr>
          <w:sz w:val="28"/>
          <w:szCs w:val="28"/>
        </w:rPr>
        <w:t xml:space="preserve"> (далее - Заказчик).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0" w:name="sub_113"/>
      <w:bookmarkEnd w:id="9"/>
      <w:r w:rsidRPr="00DB53BB">
        <w:rPr>
          <w:sz w:val="28"/>
          <w:szCs w:val="28"/>
        </w:rPr>
        <w:t xml:space="preserve">1.3. Комиссия в своей деятельности руководствуется </w:t>
      </w:r>
      <w:hyperlink r:id="rId8" w:history="1">
        <w:r w:rsidRPr="00E85CD4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E85CD4">
        <w:rPr>
          <w:sz w:val="28"/>
          <w:szCs w:val="28"/>
        </w:rPr>
        <w:t xml:space="preserve"> </w:t>
      </w:r>
      <w:r w:rsidR="00E85CD4">
        <w:rPr>
          <w:sz w:val="28"/>
          <w:szCs w:val="28"/>
        </w:rPr>
        <w:t>от 05.04.2013 №</w:t>
      </w:r>
      <w:r w:rsidRPr="00DB53BB">
        <w:rPr>
          <w:sz w:val="28"/>
          <w:szCs w:val="28"/>
        </w:rPr>
        <w:t xml:space="preserve"> 44-ФЗ "О контрактной системе в сфере закупок товаров, работ, услуг для обеспечения государственных и муниципальных нужд", </w:t>
      </w:r>
      <w:hyperlink r:id="rId9" w:history="1">
        <w:r w:rsidRPr="00E85CD4">
          <w:rPr>
            <w:rStyle w:val="a3"/>
            <w:color w:val="auto"/>
            <w:sz w:val="28"/>
            <w:szCs w:val="28"/>
          </w:rPr>
          <w:t>Гражданским кодексом</w:t>
        </w:r>
      </w:hyperlink>
      <w:r w:rsidRPr="00E85CD4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 xml:space="preserve">Российской Федерации, </w:t>
      </w:r>
      <w:hyperlink r:id="rId10" w:history="1">
        <w:r w:rsidRPr="00E85CD4">
          <w:rPr>
            <w:rStyle w:val="a3"/>
            <w:color w:val="auto"/>
            <w:sz w:val="28"/>
            <w:szCs w:val="28"/>
          </w:rPr>
          <w:t>Бюджетным кодексом</w:t>
        </w:r>
      </w:hyperlink>
      <w:r w:rsidRPr="00E85CD4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>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DB53BB" w:rsidRPr="00DB53BB" w:rsidRDefault="00DB53BB" w:rsidP="00424FDD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1" w:name="sub_200"/>
      <w:bookmarkEnd w:id="10"/>
      <w:r w:rsidRPr="00DB53BB">
        <w:rPr>
          <w:rFonts w:ascii="Times New Roman" w:hAnsi="Times New Roman"/>
          <w:szCs w:val="28"/>
        </w:rPr>
        <w:t>2. Основные цели и задачи комиссии</w:t>
      </w:r>
      <w:bookmarkEnd w:id="11"/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2" w:name="sub_221"/>
      <w:r w:rsidRPr="00DB53BB">
        <w:rPr>
          <w:sz w:val="28"/>
          <w:szCs w:val="28"/>
        </w:rPr>
        <w:t>2.1. По настоящему Положению, Комиссия создается в целях:</w:t>
      </w:r>
    </w:p>
    <w:bookmarkEnd w:id="12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2.1.1. Подведения итогов и определения победителей конкурсов на право заключения муниципальных контрактов на поставки товаров, выполнение работ, оказание услуг для нужд Заказчика.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2.1.2. Определения участников, подведения итогов аукционов на заключение муниципальных контрактов на поставки товаров, выполнение работ, оказание услуг для нужд Заказчика.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lastRenderedPageBreak/>
        <w:t>2.1.3. Определения победителя и подведения итогов при осуществлении закупки путем запроса предложений на поставки товаров, выполнение работ услуг для нужд Заказчика.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2.1.4. Подведения итогов и определения победителей при размещении муниципальных заказов путем проведения запроса котировок на поставки товаров, выполнение работ, оказание услуг для нужд Заказчика.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3" w:name="sub_222"/>
      <w:r w:rsidRPr="00DB53BB">
        <w:rPr>
          <w:sz w:val="28"/>
          <w:szCs w:val="28"/>
        </w:rPr>
        <w:t>2.2. Исходя из целей деятельности Комиссии, в ее задачи входит:</w:t>
      </w:r>
    </w:p>
    <w:bookmarkEnd w:id="13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2.2.1. Обеспечение объективности при рассмотрении, сопоставлении и оценке заявок на участие в закупках,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2.2.2. Обеспечение объективности при рассмотрении и оценке заявок на участие в запросе котировок, поданных на бумажном носителе либо поданных в форме электронных документов.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2.2.3. Создание равных конкурентных условий для всех участников.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 xml:space="preserve">2.2.4. Соблюдение принципов публичности, прозрачности, </w:t>
      </w:r>
      <w:proofErr w:type="spellStart"/>
      <w:r w:rsidRPr="00DB53BB">
        <w:rPr>
          <w:sz w:val="28"/>
          <w:szCs w:val="28"/>
        </w:rPr>
        <w:t>конкурентности</w:t>
      </w:r>
      <w:proofErr w:type="spellEnd"/>
      <w:r w:rsidRPr="00DB53BB">
        <w:rPr>
          <w:sz w:val="28"/>
          <w:szCs w:val="28"/>
        </w:rPr>
        <w:t xml:space="preserve">, равных условий и </w:t>
      </w:r>
      <w:proofErr w:type="spellStart"/>
      <w:r w:rsidRPr="00DB53BB">
        <w:rPr>
          <w:sz w:val="28"/>
          <w:szCs w:val="28"/>
        </w:rPr>
        <w:t>недискриминации</w:t>
      </w:r>
      <w:proofErr w:type="spellEnd"/>
      <w:r w:rsidRPr="00DB53BB">
        <w:rPr>
          <w:sz w:val="28"/>
          <w:szCs w:val="28"/>
        </w:rPr>
        <w:t xml:space="preserve"> при осуществлении закупок.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2.2.5.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2.2.6. Устранение возможностей злоупотребления и коррупции при осуществлении закупок.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2.2.7. Соблюдение конфиденциальности информации, содержащейся в заявках.</w:t>
      </w:r>
    </w:p>
    <w:p w:rsidR="00DB53BB" w:rsidRPr="00DB53BB" w:rsidRDefault="00DB53BB" w:rsidP="00424FDD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4" w:name="sub_300"/>
      <w:r w:rsidRPr="00DB53BB">
        <w:rPr>
          <w:rFonts w:ascii="Times New Roman" w:hAnsi="Times New Roman"/>
          <w:szCs w:val="28"/>
        </w:rPr>
        <w:t>3. Функции комиссии</w:t>
      </w:r>
      <w:bookmarkEnd w:id="14"/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5" w:name="sub_331"/>
      <w:r w:rsidRPr="00DB53BB">
        <w:rPr>
          <w:sz w:val="28"/>
          <w:szCs w:val="28"/>
        </w:rPr>
        <w:t>3.1. Основными функциями Комиссии являются:</w:t>
      </w:r>
    </w:p>
    <w:bookmarkEnd w:id="15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3.1.2. Вскрытие конвертов с заявками на участие в конкурсе и открытие доступа к поданным в форме электронных документов заявкам на участие в конкурсе.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3.1.3. Отбор участников конкурса.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3.1.4. Рассмотрение, оценка и сопоставление заявок на участие в конкурсе.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3.1.5. Определение победителя конкурса.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3.1.6. Ведение протокола вскрытия конвертов с заявками на участие в конкурсе, ведение протокола открытия доступа к поданным в форме электронных документов заявкам на участие в конкурсе, протокола рассмотрения и оценки заявок на участие в конкурсе.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3.1.7. Рассмотрение заявок на участие в аукционе, отбор участников аукциона, ведение протокола рассмотрения заявок на участие в аукционе</w:t>
      </w:r>
      <w:r w:rsidR="00A956EF">
        <w:rPr>
          <w:sz w:val="28"/>
          <w:szCs w:val="28"/>
        </w:rPr>
        <w:t>, ведение протокола подведения итогов аукциона</w:t>
      </w:r>
      <w:r w:rsidRPr="00DB53BB">
        <w:rPr>
          <w:sz w:val="28"/>
          <w:szCs w:val="28"/>
        </w:rPr>
        <w:t>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3.1.8.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3.1.9. Рассмотрение и оценка заявок на участие в запросе предложений.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3.1.10. Определение победителя по итогам проведения запроса предложений.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 xml:space="preserve">3.1.11. Ведение протокола вскрытия конвертов с заявками на участие в запросе предложений и открытия доступа к поданным в форме электронных </w:t>
      </w:r>
      <w:r w:rsidRPr="00DB53BB">
        <w:rPr>
          <w:sz w:val="28"/>
          <w:szCs w:val="28"/>
        </w:rPr>
        <w:lastRenderedPageBreak/>
        <w:t>документов заявкам на участие в запросе предложений, протокола проведения запроса предложений, итогового протокола.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3.1.12. Рассмотрение и оценка заявок на участие в запросе котировок.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3.1.13. Подведение итогов и определение победителя в проведении запроса котировок.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3.1.14. Ведение протокола рассмотрения и оценки заявок на участие в запросе котировок.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 xml:space="preserve">3.1.15. Другие функции в соответствии с </w:t>
      </w:r>
      <w:hyperlink r:id="rId11" w:history="1">
        <w:r w:rsidRPr="00A956E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DB53BB">
        <w:rPr>
          <w:sz w:val="28"/>
          <w:szCs w:val="28"/>
        </w:rPr>
        <w:t xml:space="preserve"> от</w:t>
      </w:r>
      <w:r w:rsidR="00A956EF">
        <w:rPr>
          <w:sz w:val="28"/>
          <w:szCs w:val="28"/>
        </w:rPr>
        <w:t xml:space="preserve"> 05.04.2013 №</w:t>
      </w:r>
      <w:r w:rsidRPr="00DB53BB">
        <w:rPr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нужд".</w:t>
      </w:r>
    </w:p>
    <w:p w:rsidR="00DB53BB" w:rsidRPr="00DB53BB" w:rsidRDefault="00DB53BB" w:rsidP="00424FDD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6" w:name="sub_400"/>
      <w:r w:rsidRPr="00DB53BB">
        <w:rPr>
          <w:rFonts w:ascii="Times New Roman" w:hAnsi="Times New Roman"/>
          <w:szCs w:val="28"/>
        </w:rPr>
        <w:t>4. Порядок формирования комиссии</w:t>
      </w:r>
      <w:bookmarkEnd w:id="16"/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7" w:name="sub_441"/>
      <w:r w:rsidRPr="00DB53BB">
        <w:rPr>
          <w:sz w:val="28"/>
          <w:szCs w:val="28"/>
        </w:rPr>
        <w:t>4.1. Комиссия является коллегиальным органом Заказчика, основанным на постоянной основе. Персональный состав Комиссии утверждается Заказчиком до начала проведения закупки.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8" w:name="sub_442"/>
      <w:bookmarkEnd w:id="17"/>
      <w:r w:rsidRPr="00DB53BB">
        <w:rPr>
          <w:sz w:val="28"/>
          <w:szCs w:val="28"/>
        </w:rPr>
        <w:t>4.2. В состав Комиссии входят не менее пяти человек - председатель Комиссии, заместитель (заместители) председателя Комиссии, члены Комиссии, секретарь Комиссии.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19" w:name="sub_443"/>
      <w:bookmarkEnd w:id="18"/>
      <w:r w:rsidRPr="00DB53BB">
        <w:rPr>
          <w:sz w:val="28"/>
          <w:szCs w:val="28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0" w:name="sub_444"/>
      <w:bookmarkEnd w:id="19"/>
      <w:r w:rsidRPr="00DB53BB">
        <w:rPr>
          <w:sz w:val="28"/>
          <w:szCs w:val="28"/>
        </w:rPr>
        <w:t xml:space="preserve">4.4. 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DB53BB">
        <w:rPr>
          <w:sz w:val="28"/>
          <w:szCs w:val="28"/>
        </w:rPr>
        <w:t>предквалификационного</w:t>
      </w:r>
      <w:proofErr w:type="spellEnd"/>
      <w:r w:rsidRPr="00DB53BB">
        <w:rPr>
          <w:sz w:val="28"/>
          <w:szCs w:val="28"/>
        </w:rPr>
        <w:t xml:space="preserve"> отбора, оценки соответствия 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</w:t>
      </w:r>
      <w:r w:rsidR="00A956EF">
        <w:rPr>
          <w:sz w:val="28"/>
          <w:szCs w:val="28"/>
        </w:rPr>
        <w:t xml:space="preserve">, а также непосредственно осуществляющие контроль в сфере закупок </w:t>
      </w:r>
      <w:r w:rsidR="000A2381">
        <w:rPr>
          <w:sz w:val="28"/>
          <w:szCs w:val="28"/>
        </w:rPr>
        <w:t>должностные лица контрольного органа в сфере закупок</w:t>
      </w:r>
      <w:r w:rsidRPr="00DB53BB">
        <w:rPr>
          <w:sz w:val="28"/>
          <w:szCs w:val="28"/>
        </w:rPr>
        <w:t>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1" w:name="sub_445"/>
      <w:bookmarkEnd w:id="20"/>
      <w:r w:rsidRPr="00DB53BB">
        <w:rPr>
          <w:sz w:val="28"/>
          <w:szCs w:val="28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2" w:name="sub_446"/>
      <w:bookmarkEnd w:id="21"/>
      <w:r w:rsidRPr="00DB53BB">
        <w:rPr>
          <w:sz w:val="28"/>
          <w:szCs w:val="28"/>
        </w:rPr>
        <w:t>4.6.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DB53BB" w:rsidRPr="00DB53BB" w:rsidRDefault="00DB53BB" w:rsidP="00424FDD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23" w:name="sub_500"/>
      <w:bookmarkEnd w:id="22"/>
      <w:r w:rsidRPr="00DB53BB">
        <w:rPr>
          <w:rFonts w:ascii="Times New Roman" w:hAnsi="Times New Roman"/>
          <w:szCs w:val="28"/>
        </w:rPr>
        <w:t>5. Порядок проведения заседаний комиссии</w:t>
      </w:r>
      <w:bookmarkEnd w:id="23"/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4" w:name="sub_551"/>
      <w:r w:rsidRPr="00DB53BB">
        <w:rPr>
          <w:sz w:val="28"/>
          <w:szCs w:val="28"/>
        </w:rPr>
        <w:t>5.1. Секретарь Комиссии или другой уполномоченный председателем член Комиссии не позднее чем за один рабочий день до дня проведения заседания Комиссии уведомляет членов Комиссии о месте, дате и времени проведения заседания Комиссии.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5" w:name="sub_552"/>
      <w:bookmarkEnd w:id="24"/>
      <w:r w:rsidRPr="00DB53BB">
        <w:rPr>
          <w:sz w:val="28"/>
          <w:szCs w:val="28"/>
        </w:rPr>
        <w:t>5.2.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6" w:name="sub_553"/>
      <w:bookmarkEnd w:id="25"/>
      <w:r w:rsidRPr="00DB53BB">
        <w:rPr>
          <w:sz w:val="28"/>
          <w:szCs w:val="28"/>
        </w:rPr>
        <w:t>5.3.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7" w:name="sub_554"/>
      <w:bookmarkEnd w:id="26"/>
      <w:r w:rsidRPr="00DB53BB">
        <w:rPr>
          <w:sz w:val="28"/>
          <w:szCs w:val="28"/>
        </w:rPr>
        <w:t>5.4. Председатель Комиссии:</w:t>
      </w:r>
    </w:p>
    <w:bookmarkEnd w:id="27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lastRenderedPageBreak/>
        <w:t>5.4.1. Ведет заседание Комиссии, в том числе: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открывает заседание;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выносит на голосование вопросы, рассматриваемые Комиссией;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подводит итоги голосования и оглашает принятые решения;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объявляет о завершении заседания Комиссии.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5.4.2. Осуществляет иные действия в соответствии с действующим законодательством Российской Федерации и настоящим Положением.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8" w:name="sub_555"/>
      <w:r w:rsidRPr="00DB53BB">
        <w:rPr>
          <w:sz w:val="28"/>
          <w:szCs w:val="28"/>
        </w:rPr>
        <w:t>5.5. Члены Комиссии:</w:t>
      </w:r>
    </w:p>
    <w:bookmarkEnd w:id="28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5.5.2. Подписывают протоколы Комиссии.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5.5.3. Осуществляют иные действия в соответствии с законодательством Российской Федерации и настоящим Положением.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29" w:name="sub_556"/>
      <w:r w:rsidRPr="00DB53BB">
        <w:rPr>
          <w:sz w:val="28"/>
          <w:szCs w:val="28"/>
        </w:rPr>
        <w:t>5.6.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0" w:name="sub_557"/>
      <w:bookmarkEnd w:id="29"/>
      <w:r w:rsidRPr="00DB53BB">
        <w:rPr>
          <w:sz w:val="28"/>
          <w:szCs w:val="28"/>
        </w:rPr>
        <w:t>5.7. При голосовании каждый член Комиссии имеет один голос.</w:t>
      </w:r>
    </w:p>
    <w:bookmarkEnd w:id="30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Член Комиссии может проголосовать "за", "против" или "воздержаться".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1" w:name="sub_558"/>
      <w:r w:rsidRPr="00DB53BB">
        <w:rPr>
          <w:sz w:val="28"/>
          <w:szCs w:val="28"/>
        </w:rPr>
        <w:t>5.8.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2" w:name="sub_559"/>
      <w:bookmarkEnd w:id="31"/>
      <w:r w:rsidRPr="00DB53BB">
        <w:rPr>
          <w:sz w:val="28"/>
          <w:szCs w:val="28"/>
        </w:rPr>
        <w:t>5.9.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bookmarkEnd w:id="32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Pr="00DB53BB" w:rsidRDefault="00DB53BB" w:rsidP="004C74A6">
      <w:pPr>
        <w:pStyle w:val="1"/>
        <w:ind w:left="-567" w:firstLine="567"/>
        <w:jc w:val="center"/>
        <w:rPr>
          <w:szCs w:val="28"/>
        </w:rPr>
      </w:pPr>
      <w:bookmarkStart w:id="33" w:name="sub_600"/>
      <w:r w:rsidRPr="00DB53BB">
        <w:rPr>
          <w:rFonts w:ascii="Times New Roman" w:hAnsi="Times New Roman"/>
          <w:szCs w:val="28"/>
        </w:rPr>
        <w:t>6. Ответственность членов комиссии</w:t>
      </w:r>
      <w:bookmarkEnd w:id="33"/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4" w:name="sub_661"/>
      <w:r w:rsidRPr="00DB53BB">
        <w:rPr>
          <w:sz w:val="28"/>
          <w:szCs w:val="28"/>
        </w:rPr>
        <w:t xml:space="preserve">6.1. Члены Комиссии, виновные в </w:t>
      </w:r>
      <w:r w:rsidRPr="000A2381">
        <w:rPr>
          <w:sz w:val="28"/>
          <w:szCs w:val="28"/>
        </w:rPr>
        <w:t xml:space="preserve">нарушении </w:t>
      </w:r>
      <w:hyperlink r:id="rId12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DB53BB">
        <w:rPr>
          <w:sz w:val="28"/>
          <w:szCs w:val="28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5" w:name="sub_662"/>
      <w:bookmarkEnd w:id="34"/>
      <w:r w:rsidRPr="00DB53BB">
        <w:rPr>
          <w:sz w:val="28"/>
          <w:szCs w:val="28"/>
        </w:rPr>
        <w:t xml:space="preserve">6.2. Член Комиссии, допустивший нарушение </w:t>
      </w:r>
      <w:hyperlink r:id="rId13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DB53BB">
        <w:rPr>
          <w:sz w:val="28"/>
          <w:szCs w:val="28"/>
        </w:rPr>
        <w:t xml:space="preserve">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Заказчика, а также по представлению или предписанию органа, уполномоченного на осуществление контроля в сфере закупок товаров, работ, услуг для обеспечения государственных и муниципальных нужд, выданному Заказчику названным органом.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6" w:name="sub_663"/>
      <w:bookmarkEnd w:id="35"/>
      <w:r w:rsidRPr="00DB53BB">
        <w:rPr>
          <w:sz w:val="28"/>
          <w:szCs w:val="28"/>
        </w:rPr>
        <w:t xml:space="preserve">6.3. В случае, если члену Комиссии станет известно о нарушении другим членом Комиссии </w:t>
      </w:r>
      <w:hyperlink r:id="rId14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0A2381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 xml:space="preserve">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</w:t>
      </w:r>
      <w:r w:rsidRPr="00DB53BB">
        <w:rPr>
          <w:sz w:val="28"/>
          <w:szCs w:val="28"/>
        </w:rPr>
        <w:lastRenderedPageBreak/>
        <w:t>(или) Заказчику в течение одного дня с момента, когда он узнал о таком нарушении.</w:t>
      </w: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  <w:bookmarkStart w:id="37" w:name="sub_664"/>
      <w:bookmarkEnd w:id="36"/>
      <w:r w:rsidRPr="00DB53BB">
        <w:rPr>
          <w:sz w:val="28"/>
          <w:szCs w:val="28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bookmarkEnd w:id="37"/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Pr="00DB53BB" w:rsidRDefault="00DB53BB" w:rsidP="00424FDD">
      <w:pPr>
        <w:ind w:left="-567" w:firstLine="567"/>
        <w:jc w:val="both"/>
        <w:rPr>
          <w:sz w:val="28"/>
          <w:szCs w:val="28"/>
        </w:rPr>
      </w:pPr>
    </w:p>
    <w:p w:rsidR="00DB53BB" w:rsidRPr="00DB53BB" w:rsidRDefault="00DB53BB" w:rsidP="00424FDD">
      <w:pPr>
        <w:ind w:left="-567" w:firstLine="567"/>
        <w:jc w:val="both"/>
        <w:rPr>
          <w:b/>
          <w:sz w:val="28"/>
          <w:szCs w:val="28"/>
        </w:rPr>
      </w:pPr>
    </w:p>
    <w:sectPr w:rsidR="00DB53BB" w:rsidRPr="00DB53BB" w:rsidSect="00DB53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D5"/>
    <w:rsid w:val="000A2381"/>
    <w:rsid w:val="00176699"/>
    <w:rsid w:val="0021726D"/>
    <w:rsid w:val="00270081"/>
    <w:rsid w:val="00274FAA"/>
    <w:rsid w:val="00424FDD"/>
    <w:rsid w:val="00427673"/>
    <w:rsid w:val="00481A68"/>
    <w:rsid w:val="004C74A6"/>
    <w:rsid w:val="00520D5B"/>
    <w:rsid w:val="00547400"/>
    <w:rsid w:val="00565581"/>
    <w:rsid w:val="005F1D9D"/>
    <w:rsid w:val="00605558"/>
    <w:rsid w:val="0078694D"/>
    <w:rsid w:val="00937B2E"/>
    <w:rsid w:val="00A94081"/>
    <w:rsid w:val="00A956EF"/>
    <w:rsid w:val="00B51DD4"/>
    <w:rsid w:val="00B763CF"/>
    <w:rsid w:val="00C2179B"/>
    <w:rsid w:val="00CC5D40"/>
    <w:rsid w:val="00CF52DA"/>
    <w:rsid w:val="00D12451"/>
    <w:rsid w:val="00D42BE8"/>
    <w:rsid w:val="00DB53BB"/>
    <w:rsid w:val="00E0128F"/>
    <w:rsid w:val="00E85CD4"/>
    <w:rsid w:val="00EA5DD5"/>
    <w:rsid w:val="00EC6746"/>
    <w:rsid w:val="00ED1BB6"/>
    <w:rsid w:val="00FE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52DA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2DA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E0128F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DB53BB"/>
    <w:rPr>
      <w:b/>
      <w:color w:val="26282F"/>
    </w:rPr>
  </w:style>
  <w:style w:type="paragraph" w:customStyle="1" w:styleId="a5">
    <w:name w:val="Комментарий"/>
    <w:basedOn w:val="a"/>
    <w:next w:val="a"/>
    <w:uiPriority w:val="99"/>
    <w:rsid w:val="00DB53BB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DB53B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styleId="a7">
    <w:name w:val="Balloon Text"/>
    <w:basedOn w:val="a"/>
    <w:link w:val="a8"/>
    <w:uiPriority w:val="99"/>
    <w:semiHidden/>
    <w:unhideWhenUsed/>
    <w:rsid w:val="0054740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740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52DA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2DA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E0128F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DB53BB"/>
    <w:rPr>
      <w:b/>
      <w:color w:val="26282F"/>
    </w:rPr>
  </w:style>
  <w:style w:type="paragraph" w:customStyle="1" w:styleId="a5">
    <w:name w:val="Комментарий"/>
    <w:basedOn w:val="a"/>
    <w:next w:val="a"/>
    <w:uiPriority w:val="99"/>
    <w:rsid w:val="00DB53BB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DB53B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styleId="a7">
    <w:name w:val="Balloon Text"/>
    <w:basedOn w:val="a"/>
    <w:link w:val="a8"/>
    <w:uiPriority w:val="99"/>
    <w:semiHidden/>
    <w:unhideWhenUsed/>
    <w:rsid w:val="0054740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74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0" TargetMode="External"/><Relationship Id="rId13" Type="http://schemas.openxmlformats.org/officeDocument/2006/relationships/hyperlink" Target="garantF1://70253464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70253464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garantF1://70253464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64072.0" TargetMode="External"/><Relationship Id="rId14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2F0AD-BF80-424A-A8FB-F6B4A0D0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2015-10-08T12:26:00Z</cp:lastPrinted>
  <dcterms:created xsi:type="dcterms:W3CDTF">2015-10-07T05:21:00Z</dcterms:created>
  <dcterms:modified xsi:type="dcterms:W3CDTF">2015-10-29T09:29:00Z</dcterms:modified>
</cp:coreProperties>
</file>