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9766" w:type="dxa"/>
        <w:tblLook w:val="01E0" w:firstRow="1" w:lastRow="1" w:firstColumn="1" w:lastColumn="1" w:noHBand="0" w:noVBand="0"/>
      </w:tblPr>
      <w:tblGrid>
        <w:gridCol w:w="3440"/>
        <w:gridCol w:w="921"/>
        <w:gridCol w:w="5405"/>
      </w:tblGrid>
      <w:tr w:rsidR="00263E17" w:rsidRPr="00E05C8B" w:rsidTr="00263E17">
        <w:tc>
          <w:tcPr>
            <w:tcW w:w="3440" w:type="dxa"/>
          </w:tcPr>
          <w:p w:rsidR="00263E17" w:rsidRPr="00E05C8B" w:rsidRDefault="00263E17" w:rsidP="00263E17">
            <w:pPr>
              <w:spacing w:after="60"/>
              <w:jc w:val="both"/>
              <w:rPr>
                <w:b/>
                <w:sz w:val="28"/>
                <w:szCs w:val="28"/>
              </w:rPr>
            </w:pPr>
          </w:p>
        </w:tc>
        <w:tc>
          <w:tcPr>
            <w:tcW w:w="921" w:type="dxa"/>
          </w:tcPr>
          <w:p w:rsidR="00263E17" w:rsidRPr="00E05C8B" w:rsidRDefault="00263E17" w:rsidP="00263E17">
            <w:pPr>
              <w:spacing w:after="60"/>
              <w:jc w:val="center"/>
              <w:rPr>
                <w:b/>
                <w:sz w:val="28"/>
                <w:szCs w:val="28"/>
              </w:rPr>
            </w:pPr>
          </w:p>
        </w:tc>
        <w:tc>
          <w:tcPr>
            <w:tcW w:w="5405" w:type="dxa"/>
          </w:tcPr>
          <w:p w:rsidR="00263E17" w:rsidRDefault="00263E17" w:rsidP="00263E17">
            <w:pPr>
              <w:spacing w:after="60"/>
              <w:ind w:right="-1"/>
              <w:rPr>
                <w:sz w:val="26"/>
                <w:szCs w:val="26"/>
              </w:rPr>
            </w:pPr>
            <w:r>
              <w:rPr>
                <w:b/>
                <w:bCs/>
                <w:color w:val="000000"/>
                <w:spacing w:val="-3"/>
                <w:sz w:val="28"/>
              </w:rPr>
              <w:t>УТВЕРЖДАЮ:</w:t>
            </w:r>
          </w:p>
          <w:p w:rsidR="00263E17" w:rsidRPr="00263E17" w:rsidRDefault="00263E17" w:rsidP="00263E17">
            <w:pPr>
              <w:spacing w:line="360" w:lineRule="auto"/>
            </w:pPr>
            <w:r w:rsidRPr="00263E17">
              <w:t>Глава администрации</w:t>
            </w:r>
          </w:p>
          <w:p w:rsidR="00263E17" w:rsidRPr="00263E17" w:rsidRDefault="00263E17" w:rsidP="00263E17">
            <w:pPr>
              <w:spacing w:line="360" w:lineRule="auto"/>
            </w:pPr>
            <w:r w:rsidRPr="00263E17">
              <w:t>Ельниковского муниципального района</w:t>
            </w:r>
          </w:p>
          <w:p w:rsidR="00263E17" w:rsidRPr="00263E17" w:rsidRDefault="00263E17" w:rsidP="00263E17">
            <w:pPr>
              <w:spacing w:line="360" w:lineRule="auto"/>
            </w:pPr>
            <w:r w:rsidRPr="00263E17">
              <w:t>Республики Мордовия</w:t>
            </w:r>
          </w:p>
          <w:p w:rsidR="00263E17" w:rsidRPr="00263E17" w:rsidRDefault="00263E17" w:rsidP="00263E17">
            <w:pPr>
              <w:spacing w:line="360" w:lineRule="auto"/>
            </w:pPr>
            <w:r w:rsidRPr="00263E17">
              <w:t xml:space="preserve"> ________________ Ю.А. Бекешев</w:t>
            </w:r>
          </w:p>
          <w:p w:rsidR="00263E17" w:rsidRDefault="00263E17" w:rsidP="005F427A">
            <w:pPr>
              <w:spacing w:line="360" w:lineRule="auto"/>
              <w:rPr>
                <w:b/>
                <w:sz w:val="28"/>
                <w:szCs w:val="28"/>
              </w:rPr>
            </w:pPr>
            <w:r w:rsidRPr="00263E17">
              <w:t>«</w:t>
            </w:r>
            <w:r w:rsidR="005F427A">
              <w:t>14</w:t>
            </w:r>
            <w:r w:rsidRPr="00263E17">
              <w:t xml:space="preserve">» </w:t>
            </w:r>
            <w:r w:rsidR="00635593">
              <w:t>ию</w:t>
            </w:r>
            <w:r w:rsidR="005F427A">
              <w:t>л</w:t>
            </w:r>
            <w:r w:rsidR="00635593">
              <w:t>я</w:t>
            </w:r>
            <w:r w:rsidRPr="00263E17">
              <w:t xml:space="preserve"> 2015 г.</w:t>
            </w:r>
          </w:p>
        </w:tc>
      </w:tr>
    </w:tbl>
    <w:p w:rsidR="00263E17" w:rsidRPr="00E05C8B" w:rsidRDefault="00263E17" w:rsidP="00EC3CF1">
      <w:pPr>
        <w:keepNext/>
        <w:keepLines/>
        <w:suppressLineNumbers/>
        <w:spacing w:after="60"/>
        <w:jc w:val="center"/>
        <w:rPr>
          <w:sz w:val="28"/>
        </w:rPr>
      </w:pPr>
    </w:p>
    <w:p w:rsidR="00EC3CF1" w:rsidRDefault="00EC3CF1"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Pr="00E05C8B" w:rsidRDefault="00263E17" w:rsidP="00EC3CF1">
      <w:pPr>
        <w:keepNext/>
        <w:keepLines/>
        <w:suppressLineNumbers/>
        <w:spacing w:after="60"/>
        <w:jc w:val="center"/>
        <w:rPr>
          <w:sz w:val="28"/>
        </w:rPr>
      </w:pPr>
    </w:p>
    <w:p w:rsidR="00EC3CF1" w:rsidRPr="00E05C8B" w:rsidRDefault="00EC3CF1" w:rsidP="00EC3CF1">
      <w:pPr>
        <w:keepNext/>
        <w:jc w:val="center"/>
        <w:outlineLvl w:val="2"/>
        <w:rPr>
          <w:b/>
          <w:sz w:val="32"/>
          <w:szCs w:val="32"/>
        </w:rPr>
      </w:pPr>
      <w:r w:rsidRPr="00E05C8B">
        <w:rPr>
          <w:b/>
          <w:sz w:val="32"/>
          <w:szCs w:val="32"/>
        </w:rPr>
        <w:t>ДОКУМЕНТАЦИЯ</w:t>
      </w:r>
      <w:r>
        <w:rPr>
          <w:b/>
          <w:sz w:val="32"/>
          <w:szCs w:val="32"/>
        </w:rPr>
        <w:t xml:space="preserve"> ОБ АУКЦИОНЕ</w:t>
      </w:r>
    </w:p>
    <w:p w:rsidR="00EC3CF1" w:rsidRPr="00E05C8B" w:rsidRDefault="00EC3CF1" w:rsidP="00EC3CF1">
      <w:pPr>
        <w:spacing w:after="60"/>
        <w:jc w:val="center"/>
        <w:rPr>
          <w:b/>
          <w:sz w:val="30"/>
          <w:szCs w:val="30"/>
        </w:rPr>
      </w:pPr>
    </w:p>
    <w:p w:rsidR="00EC3CF1" w:rsidRPr="00E05C8B" w:rsidRDefault="00EC3CF1" w:rsidP="00263E17">
      <w:pPr>
        <w:spacing w:line="480" w:lineRule="auto"/>
        <w:jc w:val="center"/>
        <w:rPr>
          <w:b/>
          <w:sz w:val="28"/>
          <w:szCs w:val="28"/>
        </w:rPr>
      </w:pPr>
      <w:r w:rsidRPr="00E05C8B">
        <w:rPr>
          <w:b/>
          <w:sz w:val="28"/>
          <w:szCs w:val="28"/>
        </w:rPr>
        <w:t xml:space="preserve">на проведение открытого </w:t>
      </w:r>
      <w:r>
        <w:rPr>
          <w:b/>
          <w:sz w:val="28"/>
          <w:szCs w:val="28"/>
        </w:rPr>
        <w:t>аукциона в электронной форме</w:t>
      </w:r>
      <w:r w:rsidRPr="00E05C8B">
        <w:rPr>
          <w:b/>
          <w:sz w:val="28"/>
          <w:szCs w:val="28"/>
        </w:rPr>
        <w:t xml:space="preserve"> </w:t>
      </w:r>
    </w:p>
    <w:p w:rsidR="00263E17" w:rsidRPr="00263E17" w:rsidRDefault="00263E17" w:rsidP="00263E17">
      <w:pPr>
        <w:tabs>
          <w:tab w:val="left" w:pos="708"/>
        </w:tabs>
        <w:spacing w:after="60" w:line="480" w:lineRule="auto"/>
        <w:ind w:left="171"/>
        <w:jc w:val="center"/>
        <w:rPr>
          <w:b/>
          <w:bCs/>
          <w:sz w:val="28"/>
          <w:szCs w:val="30"/>
        </w:rPr>
      </w:pPr>
      <w:r>
        <w:rPr>
          <w:b/>
          <w:bCs/>
          <w:sz w:val="28"/>
          <w:szCs w:val="30"/>
        </w:rPr>
        <w:t>на в</w:t>
      </w:r>
      <w:r w:rsidRPr="00263E17">
        <w:rPr>
          <w:b/>
          <w:bCs/>
          <w:sz w:val="28"/>
          <w:szCs w:val="30"/>
        </w:rPr>
        <w:t xml:space="preserve">ыполнение работ </w:t>
      </w:r>
      <w:r w:rsidR="005F427A">
        <w:rPr>
          <w:b/>
          <w:bCs/>
          <w:sz w:val="28"/>
          <w:szCs w:val="30"/>
        </w:rPr>
        <w:t>«Капитальное</w:t>
      </w:r>
      <w:r w:rsidRPr="00263E17">
        <w:rPr>
          <w:b/>
          <w:bCs/>
          <w:sz w:val="28"/>
          <w:szCs w:val="30"/>
        </w:rPr>
        <w:t xml:space="preserve"> строительств</w:t>
      </w:r>
      <w:r w:rsidR="005F427A">
        <w:rPr>
          <w:b/>
          <w:bCs/>
          <w:sz w:val="28"/>
          <w:szCs w:val="30"/>
        </w:rPr>
        <w:t xml:space="preserve">о </w:t>
      </w:r>
      <w:r w:rsidR="00E6304D">
        <w:rPr>
          <w:b/>
          <w:bCs/>
          <w:sz w:val="28"/>
          <w:szCs w:val="30"/>
        </w:rPr>
        <w:t>линий электроснабжения</w:t>
      </w:r>
      <w:r w:rsidR="005F427A">
        <w:rPr>
          <w:b/>
          <w:bCs/>
          <w:sz w:val="28"/>
          <w:szCs w:val="30"/>
        </w:rPr>
        <w:t xml:space="preserve"> по ул.Анашкина в с.Ельники</w:t>
      </w:r>
      <w:r w:rsidRPr="00263E17">
        <w:rPr>
          <w:b/>
          <w:bCs/>
          <w:sz w:val="28"/>
          <w:szCs w:val="30"/>
        </w:rPr>
        <w:t xml:space="preserve"> Ельниковского муниципального района Республики Мордовия .</w:t>
      </w: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084430" w:rsidRDefault="00084430"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5A0BCC" w:rsidRDefault="005A0BCC" w:rsidP="00EC3CF1">
      <w:pPr>
        <w:tabs>
          <w:tab w:val="left" w:pos="708"/>
        </w:tabs>
        <w:spacing w:after="60"/>
        <w:ind w:left="171"/>
        <w:jc w:val="center"/>
        <w:rPr>
          <w:sz w:val="28"/>
          <w:szCs w:val="30"/>
        </w:rPr>
      </w:pPr>
    </w:p>
    <w:p w:rsidR="00EC3CF1" w:rsidRPr="00E05C8B" w:rsidRDefault="00EC3CF1" w:rsidP="00EC3CF1">
      <w:pPr>
        <w:tabs>
          <w:tab w:val="left" w:pos="708"/>
        </w:tabs>
        <w:spacing w:after="60"/>
        <w:ind w:left="171"/>
        <w:jc w:val="center"/>
        <w:rPr>
          <w:sz w:val="28"/>
          <w:szCs w:val="30"/>
        </w:rPr>
      </w:pPr>
    </w:p>
    <w:p w:rsidR="00EC3CF1" w:rsidRDefault="00812E57" w:rsidP="00EC3CF1">
      <w:pPr>
        <w:suppressLineNumbers/>
        <w:jc w:val="center"/>
        <w:rPr>
          <w:b/>
          <w:sz w:val="30"/>
          <w:szCs w:val="30"/>
        </w:rPr>
      </w:pPr>
      <w:r>
        <w:rPr>
          <w:b/>
          <w:sz w:val="30"/>
          <w:szCs w:val="30"/>
        </w:rPr>
        <w:t>Ельники</w:t>
      </w:r>
      <w:r w:rsidR="00EC3CF1">
        <w:rPr>
          <w:b/>
          <w:sz w:val="30"/>
          <w:szCs w:val="30"/>
        </w:rPr>
        <w:t xml:space="preserve"> </w:t>
      </w:r>
      <w:r w:rsidR="00EC3CF1" w:rsidRPr="00E05C8B">
        <w:rPr>
          <w:b/>
          <w:sz w:val="30"/>
          <w:szCs w:val="30"/>
        </w:rPr>
        <w:t>201</w:t>
      </w:r>
      <w:r w:rsidR="00D67233">
        <w:rPr>
          <w:b/>
          <w:sz w:val="30"/>
          <w:szCs w:val="30"/>
        </w:rPr>
        <w:t>5</w:t>
      </w:r>
    </w:p>
    <w:p w:rsidR="007C0C7B" w:rsidRPr="00A44F9B" w:rsidRDefault="007C0C7B" w:rsidP="00EC3CF1">
      <w:pPr>
        <w:suppressLineNumbers/>
        <w:jc w:val="center"/>
        <w:rPr>
          <w:b/>
          <w:sz w:val="28"/>
        </w:rPr>
      </w:pPr>
    </w:p>
    <w:p w:rsidR="005314F1" w:rsidRPr="005F427A" w:rsidRDefault="005314F1" w:rsidP="005314F1">
      <w:pPr>
        <w:jc w:val="center"/>
        <w:rPr>
          <w:b/>
          <w:sz w:val="28"/>
          <w:szCs w:val="28"/>
        </w:rPr>
      </w:pPr>
      <w:r w:rsidRPr="0054656A">
        <w:rPr>
          <w:b/>
          <w:sz w:val="28"/>
          <w:szCs w:val="28"/>
        </w:rPr>
        <w:t>СОДЕРЖАНИЕ</w:t>
      </w:r>
    </w:p>
    <w:p w:rsidR="005314F1" w:rsidRPr="005F427A" w:rsidRDefault="005314F1" w:rsidP="005314F1">
      <w:pPr>
        <w:jc w:val="center"/>
        <w:rPr>
          <w:sz w:val="28"/>
          <w:szCs w:val="28"/>
        </w:rPr>
      </w:pPr>
    </w:p>
    <w:p w:rsidR="005314F1" w:rsidRPr="0054656A" w:rsidRDefault="00292FF7" w:rsidP="005314F1">
      <w:pPr>
        <w:pStyle w:val="1b"/>
        <w:rPr>
          <w:rFonts w:asciiTheme="minorHAnsi" w:eastAsiaTheme="minorEastAsia" w:hAnsiTheme="minorHAnsi" w:cstheme="minorBidi"/>
          <w:sz w:val="22"/>
          <w:szCs w:val="22"/>
        </w:rPr>
      </w:pPr>
      <w:r w:rsidRPr="0054656A">
        <w:rPr>
          <w:i/>
          <w:iCs/>
          <w:smallCaps/>
          <w:sz w:val="28"/>
          <w:szCs w:val="20"/>
        </w:rPr>
        <w:fldChar w:fldCharType="begin"/>
      </w:r>
      <w:r w:rsidR="005314F1" w:rsidRPr="0054656A">
        <w:rPr>
          <w:i/>
          <w:iCs/>
          <w:smallCaps/>
          <w:sz w:val="28"/>
        </w:rPr>
        <w:instrText xml:space="preserve"> TOC \o "1-2" \h \z </w:instrText>
      </w:r>
      <w:r w:rsidRPr="0054656A">
        <w:rPr>
          <w:i/>
          <w:iCs/>
          <w:smallCaps/>
          <w:sz w:val="28"/>
          <w:szCs w:val="20"/>
        </w:rPr>
        <w:fldChar w:fldCharType="separate"/>
      </w:r>
      <w:hyperlink w:anchor="_Toc297202003" w:history="1">
        <w:r w:rsidR="005314F1" w:rsidRPr="0054656A">
          <w:rPr>
            <w:rStyle w:val="a4"/>
          </w:rPr>
          <w:t>I.</w:t>
        </w:r>
        <w:r w:rsidR="005314F1" w:rsidRPr="0054656A">
          <w:rPr>
            <w:rFonts w:asciiTheme="minorHAnsi" w:eastAsiaTheme="minorEastAsia" w:hAnsiTheme="minorHAnsi" w:cstheme="minorBidi"/>
            <w:sz w:val="22"/>
            <w:szCs w:val="22"/>
          </w:rPr>
          <w:tab/>
        </w:r>
        <w:r w:rsidR="005314F1" w:rsidRPr="0054656A">
          <w:rPr>
            <w:rStyle w:val="a4"/>
          </w:rPr>
          <w:t>ТЕРМИНЫ И ОПРЕДЕЛЕНИЯ</w:t>
        </w:r>
        <w:r w:rsidR="005314F1" w:rsidRPr="0054656A">
          <w:rPr>
            <w:webHidden/>
          </w:rPr>
          <w:tab/>
        </w:r>
        <w:r w:rsidR="005314F1">
          <w:rPr>
            <w:webHidden/>
          </w:rPr>
          <w:t xml:space="preserve">                                                                                   </w:t>
        </w:r>
        <w:r w:rsidR="00263E17">
          <w:rPr>
            <w:webHidden/>
          </w:rPr>
          <w:t xml:space="preserve">            </w:t>
        </w:r>
      </w:hyperlink>
    </w:p>
    <w:p w:rsidR="005314F1" w:rsidRPr="0054656A" w:rsidRDefault="005A0BCC" w:rsidP="005314F1">
      <w:pPr>
        <w:pStyle w:val="1b"/>
        <w:rPr>
          <w:rFonts w:asciiTheme="minorHAnsi" w:eastAsiaTheme="minorEastAsia" w:hAnsiTheme="minorHAnsi" w:cstheme="minorBidi"/>
          <w:sz w:val="22"/>
          <w:szCs w:val="22"/>
        </w:rPr>
      </w:pPr>
      <w:hyperlink w:anchor="_Toc297202004" w:history="1">
        <w:r w:rsidR="005314F1" w:rsidRPr="0054656A">
          <w:rPr>
            <w:rStyle w:val="a4"/>
          </w:rPr>
          <w:t>II.</w:t>
        </w:r>
        <w:r w:rsidR="005314F1" w:rsidRPr="0054656A">
          <w:rPr>
            <w:rFonts w:asciiTheme="minorHAnsi" w:eastAsiaTheme="minorEastAsia" w:hAnsiTheme="minorHAnsi" w:cstheme="minorBidi"/>
            <w:sz w:val="22"/>
            <w:szCs w:val="22"/>
          </w:rPr>
          <w:tab/>
        </w:r>
        <w:r w:rsidR="005314F1">
          <w:rPr>
            <w:rStyle w:val="a4"/>
          </w:rPr>
          <w:t>Инструкция участникам</w:t>
        </w:r>
        <w:r w:rsidR="005314F1" w:rsidRPr="0054656A">
          <w:rPr>
            <w:rStyle w:val="a4"/>
          </w:rPr>
          <w:t xml:space="preserve"> АУКЦИОНА В ЭЛЕКТРОННОЙ ФОРМЕ</w:t>
        </w:r>
        <w:r w:rsidR="005314F1" w:rsidRPr="0054656A">
          <w:rPr>
            <w:webHidden/>
          </w:rPr>
          <w:tab/>
        </w:r>
        <w:r w:rsidR="00263E17">
          <w:rPr>
            <w:webHidden/>
          </w:rPr>
          <w:t xml:space="preserve">            </w:t>
        </w:r>
      </w:hyperlink>
      <w:bookmarkStart w:id="0" w:name="_GoBack"/>
      <w:bookmarkEnd w:id="0"/>
    </w:p>
    <w:p w:rsidR="005314F1" w:rsidRPr="0054656A" w:rsidRDefault="005A0BCC" w:rsidP="005314F1">
      <w:pPr>
        <w:pStyle w:val="1b"/>
        <w:rPr>
          <w:rFonts w:asciiTheme="minorHAnsi" w:eastAsiaTheme="minorEastAsia" w:hAnsiTheme="minorHAnsi" w:cstheme="minorBidi"/>
          <w:sz w:val="22"/>
          <w:szCs w:val="22"/>
        </w:rPr>
      </w:pPr>
      <w:hyperlink w:anchor="_Toc297202005" w:history="1">
        <w:r w:rsidR="005314F1" w:rsidRPr="0054656A">
          <w:rPr>
            <w:rStyle w:val="a4"/>
          </w:rPr>
          <w:t>III.</w:t>
        </w:r>
        <w:r w:rsidR="005314F1" w:rsidRPr="0054656A">
          <w:rPr>
            <w:rFonts w:asciiTheme="minorHAnsi" w:eastAsiaTheme="minorEastAsia" w:hAnsiTheme="minorHAnsi" w:cstheme="minorBidi"/>
            <w:sz w:val="22"/>
            <w:szCs w:val="22"/>
          </w:rPr>
          <w:tab/>
        </w:r>
        <w:r w:rsidR="005314F1" w:rsidRPr="0054656A">
          <w:rPr>
            <w:rStyle w:val="a4"/>
          </w:rPr>
          <w:t>ИНФОРМАЦИОННАЯ КАРТА АУКЦИОНА В ЭЛЕКТРОННОЙ ФОРМЕ</w:t>
        </w:r>
        <w:r w:rsidR="005314F1" w:rsidRPr="0054656A">
          <w:rPr>
            <w:webHidden/>
          </w:rPr>
          <w:tab/>
        </w:r>
        <w:r w:rsidR="00263E17">
          <w:rPr>
            <w:webHidden/>
          </w:rPr>
          <w:t xml:space="preserve">            </w:t>
        </w:r>
      </w:hyperlink>
    </w:p>
    <w:p w:rsidR="005314F1" w:rsidRPr="0054656A" w:rsidRDefault="005A0BCC" w:rsidP="005314F1">
      <w:pPr>
        <w:pStyle w:val="1b"/>
        <w:rPr>
          <w:rFonts w:asciiTheme="minorHAnsi" w:eastAsiaTheme="minorEastAsia" w:hAnsiTheme="minorHAnsi" w:cstheme="minorBidi"/>
          <w:sz w:val="22"/>
          <w:szCs w:val="22"/>
        </w:rPr>
      </w:pPr>
      <w:hyperlink w:anchor="_Toc297202006" w:history="1">
        <w:r w:rsidR="005314F1" w:rsidRPr="0054656A">
          <w:rPr>
            <w:rStyle w:val="a4"/>
          </w:rPr>
          <w:t>IV.</w:t>
        </w:r>
        <w:r w:rsidR="005314F1" w:rsidRPr="0054656A">
          <w:rPr>
            <w:rFonts w:asciiTheme="minorHAnsi" w:eastAsiaTheme="minorEastAsia" w:hAnsiTheme="minorHAnsi" w:cstheme="minorBidi"/>
            <w:sz w:val="22"/>
            <w:szCs w:val="22"/>
          </w:rPr>
          <w:tab/>
        </w:r>
        <w:r w:rsidR="005314F1" w:rsidRPr="0054656A">
          <w:rPr>
            <w:rStyle w:val="a4"/>
          </w:rPr>
          <w:t xml:space="preserve">ОБРАЗЦЫ ФОРМ И ДОКУМЕНТОВ ДЛЯ ЗАПОЛНЕНИЯ УЧАСТНИКАМИ </w:t>
        </w:r>
        <w:r w:rsidR="00314F78">
          <w:rPr>
            <w:rStyle w:val="a4"/>
          </w:rPr>
          <w:t>ЭЛЕКТРОННОГО АУКЦИОНА</w:t>
        </w:r>
        <w:r w:rsidR="005314F1" w:rsidRPr="0054656A">
          <w:rPr>
            <w:webHidden/>
          </w:rPr>
          <w:tab/>
        </w:r>
        <w:r w:rsidR="005314F1">
          <w:rPr>
            <w:webHidden/>
          </w:rPr>
          <w:t xml:space="preserve">                                                                       </w:t>
        </w:r>
        <w:r w:rsidR="00263E17">
          <w:rPr>
            <w:webHidden/>
          </w:rPr>
          <w:t xml:space="preserve">                       </w:t>
        </w:r>
      </w:hyperlink>
    </w:p>
    <w:p w:rsidR="005314F1" w:rsidRPr="0054656A" w:rsidRDefault="005A0BCC" w:rsidP="005314F1">
      <w:pPr>
        <w:pStyle w:val="1b"/>
        <w:rPr>
          <w:rFonts w:asciiTheme="minorHAnsi" w:eastAsiaTheme="minorEastAsia" w:hAnsiTheme="minorHAnsi" w:cstheme="minorBidi"/>
          <w:sz w:val="22"/>
          <w:szCs w:val="22"/>
        </w:rPr>
      </w:pPr>
      <w:hyperlink w:anchor="_Toc297202007" w:history="1">
        <w:r w:rsidR="005314F1" w:rsidRPr="0054656A">
          <w:rPr>
            <w:rStyle w:val="a4"/>
          </w:rPr>
          <w:t>V.</w:t>
        </w:r>
        <w:r w:rsidR="005314F1" w:rsidRPr="0054656A">
          <w:rPr>
            <w:rFonts w:asciiTheme="minorHAnsi" w:eastAsiaTheme="minorEastAsia" w:hAnsiTheme="minorHAnsi" w:cstheme="minorBidi"/>
            <w:sz w:val="22"/>
            <w:szCs w:val="22"/>
          </w:rPr>
          <w:tab/>
        </w:r>
        <w:r w:rsidR="005314F1" w:rsidRPr="0054656A">
          <w:rPr>
            <w:rStyle w:val="a4"/>
          </w:rPr>
          <w:t>ПРОЕКТ КОНТРАКТА</w:t>
        </w:r>
        <w:r w:rsidR="005314F1" w:rsidRPr="0054656A">
          <w:rPr>
            <w:webHidden/>
          </w:rPr>
          <w:tab/>
        </w:r>
        <w:r w:rsidR="005314F1">
          <w:rPr>
            <w:webHidden/>
          </w:rPr>
          <w:t xml:space="preserve">                                                                                              </w:t>
        </w:r>
        <w:r w:rsidR="00263E17">
          <w:rPr>
            <w:webHidden/>
          </w:rPr>
          <w:t xml:space="preserve">           </w:t>
        </w:r>
        <w:r w:rsidR="005314F1">
          <w:rPr>
            <w:webHidden/>
          </w:rPr>
          <w:t xml:space="preserve"> </w:t>
        </w:r>
      </w:hyperlink>
    </w:p>
    <w:p w:rsidR="005314F1" w:rsidRPr="0054656A" w:rsidRDefault="005A0BCC" w:rsidP="005314F1">
      <w:pPr>
        <w:pStyle w:val="1b"/>
        <w:rPr>
          <w:rFonts w:asciiTheme="minorHAnsi" w:eastAsiaTheme="minorEastAsia" w:hAnsiTheme="minorHAnsi" w:cstheme="minorBidi"/>
          <w:sz w:val="22"/>
          <w:szCs w:val="22"/>
        </w:rPr>
      </w:pPr>
      <w:hyperlink w:anchor="_Toc297202008" w:history="1">
        <w:r w:rsidR="005314F1" w:rsidRPr="0054656A">
          <w:rPr>
            <w:rStyle w:val="a4"/>
          </w:rPr>
          <w:t>VI.</w:t>
        </w:r>
        <w:r w:rsidR="005314F1" w:rsidRPr="0054656A">
          <w:rPr>
            <w:rFonts w:asciiTheme="minorHAnsi" w:eastAsiaTheme="minorEastAsia" w:hAnsiTheme="minorHAnsi" w:cstheme="minorBidi"/>
            <w:sz w:val="22"/>
            <w:szCs w:val="22"/>
          </w:rPr>
          <w:tab/>
        </w:r>
        <w:r w:rsidR="005314F1" w:rsidRPr="0054656A">
          <w:rPr>
            <w:rStyle w:val="a4"/>
          </w:rPr>
          <w:t xml:space="preserve">ТЕХНИЧЕСКАЯ ЧАСТЬ ДОКУМЕНТАЦИИ ОБ </w:t>
        </w:r>
        <w:r w:rsidR="00314F78">
          <w:rPr>
            <w:rStyle w:val="a4"/>
          </w:rPr>
          <w:t xml:space="preserve">ЭЛЕКТРОННОМ </w:t>
        </w:r>
        <w:r w:rsidR="005314F1" w:rsidRPr="0054656A">
          <w:rPr>
            <w:rStyle w:val="a4"/>
          </w:rPr>
          <w:t>АУКЦИОНЕ</w:t>
        </w:r>
        <w:r w:rsidR="005314F1" w:rsidRPr="0054656A">
          <w:rPr>
            <w:webHidden/>
          </w:rPr>
          <w:tab/>
        </w:r>
      </w:hyperlink>
    </w:p>
    <w:p w:rsidR="00995701" w:rsidRDefault="00292FF7" w:rsidP="005314F1">
      <w:pPr>
        <w:jc w:val="center"/>
        <w:rPr>
          <w:sz w:val="28"/>
          <w:szCs w:val="28"/>
        </w:rPr>
      </w:pPr>
      <w:r w:rsidRPr="0054656A">
        <w:rPr>
          <w:bCs/>
          <w:i/>
          <w:iCs/>
          <w:caps/>
          <w:smallCaps/>
          <w:noProof/>
          <w:sz w:val="28"/>
          <w:szCs w:val="28"/>
        </w:rPr>
        <w:fldChar w:fldCharType="end"/>
      </w:r>
    </w:p>
    <w:p w:rsidR="00995701" w:rsidRPr="00A44F9B" w:rsidRDefault="00995701">
      <w:pPr>
        <w:jc w:val="center"/>
        <w:rPr>
          <w:sz w:val="28"/>
          <w:szCs w:val="28"/>
        </w:rPr>
      </w:pPr>
    </w:p>
    <w:p w:rsidR="007C0C7B" w:rsidRDefault="007C0C7B">
      <w:pPr>
        <w:sectPr w:rsidR="007C0C7B">
          <w:pgSz w:w="11906" w:h="16838"/>
          <w:pgMar w:top="1807" w:right="562" w:bottom="1687" w:left="1138" w:header="720" w:footer="720" w:gutter="0"/>
          <w:cols w:space="720"/>
          <w:titlePg/>
          <w:docGrid w:linePitch="360"/>
        </w:sectPr>
      </w:pPr>
    </w:p>
    <w:p w:rsidR="007C0C7B" w:rsidRPr="00E6304D" w:rsidRDefault="007C0C7B">
      <w:pPr>
        <w:pStyle w:val="1"/>
        <w:pageBreakBefore/>
        <w:numPr>
          <w:ilvl w:val="0"/>
          <w:numId w:val="2"/>
        </w:numPr>
        <w:ind w:left="0" w:firstLine="0"/>
        <w:rPr>
          <w:sz w:val="20"/>
        </w:rPr>
      </w:pPr>
      <w:bookmarkStart w:id="1" w:name="__RefHeading__18_627227024"/>
      <w:bookmarkEnd w:id="1"/>
      <w:r w:rsidRPr="00E6304D">
        <w:rPr>
          <w:rStyle w:val="11"/>
          <w:bCs/>
          <w:sz w:val="20"/>
        </w:rPr>
        <w:lastRenderedPageBreak/>
        <w:t>ТЕРМИНЫ И ОПРЕДЕЛЕНИЯ</w:t>
      </w:r>
    </w:p>
    <w:p w:rsidR="007C0C7B" w:rsidRPr="00E6304D" w:rsidRDefault="007C0C7B">
      <w:pPr>
        <w:autoSpaceDE w:val="0"/>
        <w:ind w:firstLine="540"/>
        <w:jc w:val="both"/>
        <w:rPr>
          <w:sz w:val="20"/>
          <w:szCs w:val="20"/>
        </w:rPr>
      </w:pPr>
    </w:p>
    <w:p w:rsidR="007C0C7B" w:rsidRPr="00E6304D" w:rsidRDefault="007C0C7B">
      <w:pPr>
        <w:ind w:firstLine="567"/>
        <w:jc w:val="both"/>
        <w:rPr>
          <w:b/>
          <w:sz w:val="20"/>
          <w:szCs w:val="20"/>
        </w:rPr>
      </w:pPr>
      <w:r w:rsidRPr="00E6304D">
        <w:rPr>
          <w:b/>
          <w:sz w:val="20"/>
          <w:szCs w:val="20"/>
        </w:rPr>
        <w:t>Определение поставщика (подрядчика, исполнителя)</w:t>
      </w:r>
      <w:r w:rsidRPr="00E6304D">
        <w:rPr>
          <w:sz w:val="20"/>
          <w:szCs w:val="20"/>
        </w:rPr>
        <w:t xml:space="preserve"> – совокупность действий, которые осуществляются заказчиками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начиная с размещения извещения об осуществлении закупки товара, работы, услуги для обеспечения нужд </w:t>
      </w:r>
      <w:r w:rsidR="00D5656D" w:rsidRPr="00E6304D">
        <w:rPr>
          <w:sz w:val="20"/>
          <w:szCs w:val="20"/>
        </w:rPr>
        <w:t>бюджетного учреждения и зав</w:t>
      </w:r>
      <w:r w:rsidRPr="00E6304D">
        <w:rPr>
          <w:sz w:val="20"/>
          <w:szCs w:val="20"/>
        </w:rPr>
        <w:t xml:space="preserve">ершаются заключением </w:t>
      </w:r>
      <w:r w:rsidR="00CD7631" w:rsidRPr="00E6304D">
        <w:rPr>
          <w:sz w:val="20"/>
          <w:szCs w:val="20"/>
        </w:rPr>
        <w:t>контракта</w:t>
      </w:r>
      <w:r w:rsidRPr="00E6304D">
        <w:rPr>
          <w:sz w:val="20"/>
          <w:szCs w:val="20"/>
        </w:rPr>
        <w:t>.</w:t>
      </w:r>
    </w:p>
    <w:p w:rsidR="007C0C7B" w:rsidRPr="00E6304D" w:rsidRDefault="00263E17">
      <w:pPr>
        <w:ind w:firstLine="567"/>
        <w:jc w:val="both"/>
        <w:rPr>
          <w:b/>
          <w:sz w:val="20"/>
          <w:szCs w:val="20"/>
        </w:rPr>
      </w:pPr>
      <w:r w:rsidRPr="00E6304D">
        <w:rPr>
          <w:b/>
          <w:sz w:val="20"/>
          <w:szCs w:val="20"/>
        </w:rPr>
        <w:t>Муниципальный з</w:t>
      </w:r>
      <w:r w:rsidR="007C0C7B" w:rsidRPr="00E6304D">
        <w:rPr>
          <w:b/>
          <w:sz w:val="20"/>
          <w:szCs w:val="20"/>
        </w:rPr>
        <w:t>аказчик</w:t>
      </w:r>
      <w:r w:rsidRPr="00E6304D">
        <w:rPr>
          <w:b/>
          <w:sz w:val="20"/>
          <w:szCs w:val="20"/>
        </w:rPr>
        <w:t xml:space="preserve"> (далее Заказчик)</w:t>
      </w:r>
      <w:r w:rsidR="007C0C7B" w:rsidRPr="00E6304D">
        <w:rPr>
          <w:b/>
          <w:sz w:val="20"/>
          <w:szCs w:val="20"/>
        </w:rPr>
        <w:t xml:space="preserve"> </w:t>
      </w:r>
      <w:r w:rsidR="007C0C7B" w:rsidRPr="00E6304D">
        <w:rPr>
          <w:sz w:val="20"/>
          <w:szCs w:val="20"/>
        </w:rPr>
        <w:t xml:space="preserve">– </w:t>
      </w:r>
      <w:r w:rsidRPr="00E6304D">
        <w:rPr>
          <w:color w:val="000000"/>
          <w:sz w:val="20"/>
          <w:szCs w:val="20"/>
        </w:rPr>
        <w:t>Администрация Ельниковского муниципального района РМ.</w:t>
      </w:r>
    </w:p>
    <w:p w:rsidR="007C0C7B" w:rsidRPr="00E6304D" w:rsidRDefault="007C0C7B">
      <w:pPr>
        <w:ind w:firstLine="567"/>
        <w:rPr>
          <w:b/>
          <w:sz w:val="20"/>
          <w:szCs w:val="20"/>
        </w:rPr>
      </w:pPr>
      <w:r w:rsidRPr="00E6304D">
        <w:rPr>
          <w:b/>
          <w:sz w:val="20"/>
          <w:szCs w:val="20"/>
        </w:rPr>
        <w:t>Электронная площадка</w:t>
      </w:r>
      <w:r w:rsidRPr="00E6304D">
        <w:rPr>
          <w:sz w:val="20"/>
          <w:szCs w:val="20"/>
        </w:rPr>
        <w:t xml:space="preserve"> – сайт в информационно-телекоммуникационной сети «Интернет», на котором проводятся электронные аукционы.</w:t>
      </w:r>
    </w:p>
    <w:p w:rsidR="007C0C7B" w:rsidRPr="00E6304D" w:rsidRDefault="007C0C7B">
      <w:pPr>
        <w:ind w:firstLine="567"/>
        <w:jc w:val="both"/>
        <w:rPr>
          <w:b/>
          <w:sz w:val="20"/>
          <w:szCs w:val="20"/>
        </w:rPr>
      </w:pPr>
      <w:r w:rsidRPr="00E6304D">
        <w:rPr>
          <w:b/>
          <w:sz w:val="20"/>
          <w:szCs w:val="20"/>
        </w:rPr>
        <w:t>Оператор электронной площадки</w:t>
      </w:r>
      <w:r w:rsidRPr="00E6304D">
        <w:rPr>
          <w:sz w:val="20"/>
          <w:szCs w:val="20"/>
        </w:rPr>
        <w:t xml:space="preserve">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
    <w:p w:rsidR="007C0C7B" w:rsidRPr="00E6304D" w:rsidRDefault="007C0C7B" w:rsidP="00D5656D">
      <w:pPr>
        <w:ind w:firstLine="567"/>
        <w:jc w:val="both"/>
        <w:rPr>
          <w:b/>
          <w:sz w:val="20"/>
          <w:szCs w:val="20"/>
        </w:rPr>
      </w:pPr>
      <w:r w:rsidRPr="00E6304D">
        <w:rPr>
          <w:b/>
          <w:sz w:val="20"/>
          <w:szCs w:val="20"/>
        </w:rPr>
        <w:t>Участник закупки (участник электронного аукциона)</w:t>
      </w:r>
      <w:r w:rsidRPr="00E6304D">
        <w:rPr>
          <w:sz w:val="20"/>
          <w:szCs w:val="20"/>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7C0C7B" w:rsidRPr="00E6304D" w:rsidRDefault="007C0C7B" w:rsidP="00D5656D">
      <w:pPr>
        <w:ind w:firstLine="567"/>
        <w:jc w:val="both"/>
        <w:rPr>
          <w:b/>
          <w:sz w:val="20"/>
          <w:szCs w:val="20"/>
        </w:rPr>
      </w:pPr>
      <w:r w:rsidRPr="00E6304D">
        <w:rPr>
          <w:b/>
          <w:sz w:val="20"/>
          <w:szCs w:val="20"/>
        </w:rPr>
        <w:t>Аукционная комиссия</w:t>
      </w:r>
      <w:r w:rsidRPr="00E6304D">
        <w:rPr>
          <w:sz w:val="20"/>
          <w:szCs w:val="20"/>
        </w:rPr>
        <w:t xml:space="preserve"> – комиссия, созданная заказчиком для определения поставщиков (подрядчиков, исполнителей) осуществляющая функции по осуществлению закупок путем проведения аукциона в порядке, предусмотренном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В рамках настоящей документации под аукционной комиссией может также пониматься единая комиссия, созданная заказчиком.</w:t>
      </w:r>
    </w:p>
    <w:p w:rsidR="007C0C7B" w:rsidRPr="00E6304D" w:rsidRDefault="007C0C7B">
      <w:pPr>
        <w:autoSpaceDE w:val="0"/>
        <w:ind w:firstLine="540"/>
        <w:jc w:val="both"/>
        <w:rPr>
          <w:b/>
          <w:sz w:val="20"/>
          <w:szCs w:val="20"/>
        </w:rPr>
      </w:pPr>
      <w:r w:rsidRPr="00E6304D">
        <w:rPr>
          <w:b/>
          <w:sz w:val="20"/>
          <w:szCs w:val="20"/>
        </w:rPr>
        <w:t xml:space="preserve">Единая информационная система в сфере закупок (далее - ЕИС) </w:t>
      </w:r>
      <w:r w:rsidRPr="00E6304D">
        <w:rPr>
          <w:sz w:val="20"/>
          <w:szCs w:val="20"/>
        </w:rPr>
        <w:t xml:space="preserve">– совокупность информации, указанной в части 3 </w:t>
      </w:r>
      <w:bookmarkStart w:id="2" w:name="LINK818457"/>
      <w:r w:rsidRPr="00E6304D">
        <w:rPr>
          <w:sz w:val="20"/>
          <w:szCs w:val="20"/>
        </w:rPr>
        <w:t>статьи 4</w:t>
      </w:r>
      <w:bookmarkEnd w:id="2"/>
      <w:r w:rsidRPr="00E6304D">
        <w:rPr>
          <w:sz w:val="20"/>
          <w:szCs w:val="20"/>
        </w:rPr>
        <w:t xml:space="preserve"> Федерального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rsidR="007C0C7B" w:rsidRPr="00E6304D" w:rsidRDefault="007C0C7B" w:rsidP="00D5656D">
      <w:pPr>
        <w:autoSpaceDE w:val="0"/>
        <w:ind w:firstLine="540"/>
        <w:jc w:val="both"/>
        <w:rPr>
          <w:b/>
          <w:sz w:val="20"/>
          <w:szCs w:val="20"/>
        </w:rPr>
      </w:pPr>
      <w:r w:rsidRPr="00E6304D">
        <w:rPr>
          <w:b/>
          <w:sz w:val="20"/>
          <w:szCs w:val="20"/>
        </w:rPr>
        <w:t>Официальный сайт</w:t>
      </w:r>
      <w:r w:rsidRPr="00E6304D">
        <w:rPr>
          <w:sz w:val="20"/>
          <w:szCs w:val="20"/>
        </w:rPr>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на котором до ввода в эксплуатацию единой информационной системы размещается информация, подлежащая размещению в единой информационной системе.</w:t>
      </w:r>
    </w:p>
    <w:p w:rsidR="00D5656D" w:rsidRPr="00E6304D" w:rsidRDefault="00D5656D" w:rsidP="00D5656D">
      <w:pPr>
        <w:ind w:firstLine="567"/>
        <w:jc w:val="both"/>
        <w:rPr>
          <w:b/>
          <w:sz w:val="20"/>
          <w:szCs w:val="20"/>
        </w:rPr>
      </w:pPr>
      <w:r w:rsidRPr="00E6304D">
        <w:rPr>
          <w:b/>
          <w:sz w:val="20"/>
          <w:szCs w:val="20"/>
        </w:rPr>
        <w:t>Аукцион</w:t>
      </w:r>
      <w:r w:rsidRPr="00E6304D">
        <w:rPr>
          <w:sz w:val="20"/>
          <w:szCs w:val="20"/>
        </w:rPr>
        <w:t xml:space="preserve"> — конкурентный способ определения поставщика (подрядчика, исполнителя), при котором победителем признается участник закупки, предложивший наименьшую цену контракта, а в случае если при проведении электронного аукциона цена контракта снижена до половины процента начальной (максимальной) цены контракта или ниже и такой аукцион проводится на право заключить контракт, победителем электронного аукциона признается его участник, который предложил наиболее высокую цену за право заключения контракта.</w:t>
      </w:r>
    </w:p>
    <w:p w:rsidR="007C0C7B" w:rsidRPr="00E6304D" w:rsidRDefault="007C0C7B" w:rsidP="00D5656D">
      <w:pPr>
        <w:ind w:firstLine="567"/>
        <w:jc w:val="both"/>
        <w:rPr>
          <w:sz w:val="20"/>
          <w:szCs w:val="20"/>
        </w:rPr>
      </w:pPr>
      <w:r w:rsidRPr="00E6304D">
        <w:rPr>
          <w:b/>
          <w:sz w:val="20"/>
          <w:szCs w:val="20"/>
        </w:rPr>
        <w:t>Аукцион в электронной форме (электронный аукцион)</w:t>
      </w:r>
      <w:r w:rsidRPr="00E6304D">
        <w:rPr>
          <w:sz w:val="20"/>
          <w:szCs w:val="20"/>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C0C7B" w:rsidRPr="00E6304D" w:rsidRDefault="007C0C7B" w:rsidP="00D5656D">
      <w:pPr>
        <w:ind w:firstLine="567"/>
        <w:jc w:val="both"/>
        <w:rPr>
          <w:b/>
          <w:sz w:val="20"/>
          <w:szCs w:val="20"/>
        </w:rPr>
      </w:pPr>
      <w:r w:rsidRPr="00E6304D">
        <w:rPr>
          <w:b/>
          <w:sz w:val="20"/>
          <w:szCs w:val="20"/>
        </w:rPr>
        <w:t>Документация об электронном аукционе</w:t>
      </w:r>
      <w:r w:rsidRPr="00E6304D">
        <w:rPr>
          <w:sz w:val="20"/>
          <w:szCs w:val="20"/>
        </w:rPr>
        <w:t xml:space="preserve"> – документация, в установленном порядке подготовленная контрактной службой и утвержденная заказчиком, содержащая сведения, предусмотренные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rsidR="007C0C7B" w:rsidRPr="00E6304D" w:rsidRDefault="007C0C7B" w:rsidP="00D5656D">
      <w:pPr>
        <w:ind w:firstLine="567"/>
        <w:jc w:val="both"/>
        <w:rPr>
          <w:b/>
          <w:sz w:val="20"/>
          <w:szCs w:val="20"/>
        </w:rPr>
      </w:pPr>
      <w:r w:rsidRPr="00E6304D">
        <w:rPr>
          <w:b/>
          <w:sz w:val="20"/>
          <w:szCs w:val="20"/>
        </w:rPr>
        <w:t>Заявка на участие в электронном аукционе</w:t>
      </w:r>
      <w:r w:rsidRPr="00E6304D">
        <w:rPr>
          <w:sz w:val="20"/>
          <w:szCs w:val="20"/>
        </w:rPr>
        <w:t xml:space="preserve"> – направляемое в форме двух электронных документов оператору электронной площадки подтверждение согласия участника электронного аукциона, получившего аккредитацию на электронной площадке,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 Заявка на участие в электронном аукционе включает информацию и полный комплект документов, указанных в разделах 3.2, 3.3 настоящей документации об электронном аукционе.</w:t>
      </w:r>
    </w:p>
    <w:p w:rsidR="007C0C7B" w:rsidRPr="00E6304D" w:rsidRDefault="007C0C7B" w:rsidP="00D5656D">
      <w:pPr>
        <w:ind w:firstLine="567"/>
        <w:jc w:val="both"/>
        <w:rPr>
          <w:b/>
          <w:sz w:val="20"/>
          <w:szCs w:val="20"/>
        </w:rPr>
      </w:pPr>
      <w:r w:rsidRPr="00E6304D">
        <w:rPr>
          <w:b/>
          <w:sz w:val="20"/>
          <w:szCs w:val="20"/>
        </w:rPr>
        <w:t>Контракт</w:t>
      </w:r>
      <w:r w:rsidRPr="00E6304D">
        <w:rPr>
          <w:sz w:val="20"/>
          <w:szCs w:val="20"/>
        </w:rPr>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заключаемый бюджетным учреждением.</w:t>
      </w:r>
    </w:p>
    <w:p w:rsidR="007C0C7B" w:rsidRPr="00E6304D" w:rsidRDefault="007C0C7B" w:rsidP="00D5656D">
      <w:pPr>
        <w:ind w:firstLine="567"/>
        <w:jc w:val="both"/>
        <w:rPr>
          <w:b/>
          <w:sz w:val="20"/>
          <w:szCs w:val="20"/>
        </w:rPr>
      </w:pPr>
      <w:r w:rsidRPr="00E6304D">
        <w:rPr>
          <w:b/>
          <w:sz w:val="20"/>
          <w:szCs w:val="20"/>
        </w:rPr>
        <w:t>Предмет аукциона</w:t>
      </w:r>
      <w:r w:rsidRPr="00E6304D">
        <w:rPr>
          <w:sz w:val="20"/>
          <w:szCs w:val="20"/>
        </w:rPr>
        <w:t xml:space="preserve"> – право на заключение </w:t>
      </w:r>
      <w:r w:rsidR="00CD7631" w:rsidRPr="00E6304D">
        <w:rPr>
          <w:sz w:val="20"/>
          <w:szCs w:val="20"/>
        </w:rPr>
        <w:t>контракта</w:t>
      </w:r>
      <w:r w:rsidRPr="00E6304D">
        <w:rPr>
          <w:sz w:val="20"/>
          <w:szCs w:val="20"/>
        </w:rPr>
        <w:t xml:space="preserve"> на поставки товаров, выполнение работ, оказание услуг с бюджетным учреждением.</w:t>
      </w:r>
    </w:p>
    <w:p w:rsidR="007C0C7B" w:rsidRPr="00E6304D" w:rsidRDefault="007C0C7B" w:rsidP="00D5656D">
      <w:pPr>
        <w:ind w:firstLine="567"/>
        <w:jc w:val="both"/>
        <w:rPr>
          <w:b/>
          <w:sz w:val="20"/>
          <w:szCs w:val="20"/>
        </w:rPr>
      </w:pPr>
      <w:r w:rsidRPr="00E6304D">
        <w:rPr>
          <w:b/>
          <w:sz w:val="20"/>
          <w:szCs w:val="20"/>
        </w:rPr>
        <w:t>Лот</w:t>
      </w:r>
      <w:r w:rsidRPr="00E6304D">
        <w:rPr>
          <w:sz w:val="20"/>
          <w:szCs w:val="20"/>
        </w:rPr>
        <w:t xml:space="preserve"> – предмет отдельного аукциона, путем проведения которого в порядке, предусмотренном законодательством о контрактной системе в сфере закупок, определяется лицо, получающее право на заключение отдельного </w:t>
      </w:r>
      <w:r w:rsidR="00CD7631" w:rsidRPr="00E6304D">
        <w:rPr>
          <w:sz w:val="20"/>
          <w:szCs w:val="20"/>
        </w:rPr>
        <w:t>контракта</w:t>
      </w:r>
      <w:r w:rsidRPr="00E6304D">
        <w:rPr>
          <w:sz w:val="20"/>
          <w:szCs w:val="20"/>
        </w:rPr>
        <w:t xml:space="preserve"> на поставку товаров, выполнение работ, оказание услуг для нужд заказчик</w:t>
      </w:r>
      <w:r w:rsidR="00D5656D" w:rsidRPr="00E6304D">
        <w:rPr>
          <w:sz w:val="20"/>
          <w:szCs w:val="20"/>
        </w:rPr>
        <w:t>а</w:t>
      </w:r>
      <w:r w:rsidRPr="00E6304D">
        <w:rPr>
          <w:sz w:val="20"/>
          <w:szCs w:val="20"/>
        </w:rPr>
        <w:t>.</w:t>
      </w:r>
    </w:p>
    <w:p w:rsidR="007C0C7B" w:rsidRPr="00E6304D" w:rsidRDefault="007C0C7B" w:rsidP="00D5656D">
      <w:pPr>
        <w:ind w:firstLine="567"/>
        <w:jc w:val="both"/>
        <w:rPr>
          <w:b/>
          <w:sz w:val="20"/>
          <w:szCs w:val="20"/>
        </w:rPr>
      </w:pPr>
      <w:r w:rsidRPr="00E6304D">
        <w:rPr>
          <w:b/>
          <w:sz w:val="20"/>
          <w:szCs w:val="20"/>
        </w:rPr>
        <w:t>Электронный документ</w:t>
      </w:r>
      <w:r w:rsidRPr="00E6304D">
        <w:rPr>
          <w:sz w:val="20"/>
          <w:szCs w:val="20"/>
        </w:rPr>
        <w:t xml:space="preserve"> – </w:t>
      </w:r>
      <w:r w:rsidRPr="00E6304D">
        <w:rPr>
          <w:color w:val="000000"/>
          <w:sz w:val="20"/>
          <w:szCs w:val="20"/>
        </w:rPr>
        <w:t xml:space="preserve">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w:t>
      </w:r>
      <w:r w:rsidRPr="00E6304D">
        <w:rPr>
          <w:sz w:val="20"/>
          <w:szCs w:val="20"/>
        </w:rPr>
        <w:t>подписанная усиленной неквалифицированной электронной подписью.</w:t>
      </w:r>
    </w:p>
    <w:p w:rsidR="007C0C7B" w:rsidRPr="00E6304D" w:rsidRDefault="007C0C7B">
      <w:pPr>
        <w:autoSpaceDE w:val="0"/>
        <w:ind w:firstLine="540"/>
        <w:jc w:val="both"/>
        <w:rPr>
          <w:sz w:val="20"/>
          <w:szCs w:val="20"/>
        </w:rPr>
      </w:pPr>
      <w:r w:rsidRPr="00E6304D">
        <w:rPr>
          <w:b/>
          <w:sz w:val="20"/>
          <w:szCs w:val="20"/>
        </w:rPr>
        <w:lastRenderedPageBreak/>
        <w:t>Усиленная неквалифицированная электронная подпись (усиленная электронная подпись)</w:t>
      </w:r>
      <w:r w:rsidRPr="00E6304D">
        <w:rPr>
          <w:sz w:val="20"/>
          <w:szCs w:val="20"/>
        </w:rPr>
        <w:t xml:space="preserve"> – электронная подпись, которая получена в результате криптографического преобразования информации с использованием ключа электронной подписи, создана с использованием средств электронной подписи 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Ключи усиленной электронной подписи, а также сертификаты ключей проверки электронных подписей, предназначенные для использования в целях Федерального закона № 44-ФЗ создаются и выдаются удостоверяющими центрами, получившими аккредитацию на соответствие требованиям Федерального закона РФ от 06.04.2011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7C0C7B" w:rsidRPr="00E6304D" w:rsidRDefault="007C0C7B">
      <w:pPr>
        <w:pStyle w:val="1"/>
        <w:pageBreakBefore/>
        <w:numPr>
          <w:ilvl w:val="0"/>
          <w:numId w:val="2"/>
        </w:numPr>
        <w:tabs>
          <w:tab w:val="left" w:pos="142"/>
        </w:tabs>
        <w:ind w:left="0" w:firstLine="0"/>
        <w:rPr>
          <w:sz w:val="20"/>
        </w:rPr>
      </w:pPr>
      <w:bookmarkStart w:id="3" w:name="__RefHeading__20_627227024"/>
      <w:bookmarkEnd w:id="3"/>
      <w:r w:rsidRPr="00E6304D">
        <w:rPr>
          <w:rStyle w:val="11"/>
          <w:bCs/>
          <w:sz w:val="20"/>
        </w:rPr>
        <w:lastRenderedPageBreak/>
        <w:t>ИНСТРУКЦИЯ УЧАСТНИКАМ АУКЦИОНА В ЭЛЕКТРОННОЙ ФОРМЕ</w:t>
      </w:r>
    </w:p>
    <w:p w:rsidR="007C0C7B" w:rsidRPr="00E6304D" w:rsidRDefault="007C0C7B">
      <w:pPr>
        <w:autoSpaceDE w:val="0"/>
        <w:jc w:val="center"/>
        <w:rPr>
          <w:b/>
          <w:sz w:val="20"/>
          <w:szCs w:val="20"/>
        </w:rPr>
      </w:pPr>
    </w:p>
    <w:p w:rsidR="002B269E" w:rsidRPr="00E6304D" w:rsidRDefault="002B269E" w:rsidP="002B269E">
      <w:pPr>
        <w:autoSpaceDE w:val="0"/>
        <w:jc w:val="center"/>
        <w:rPr>
          <w:b/>
          <w:bCs/>
          <w:sz w:val="20"/>
          <w:szCs w:val="20"/>
        </w:rPr>
      </w:pPr>
      <w:r w:rsidRPr="00E6304D">
        <w:rPr>
          <w:b/>
          <w:bCs/>
          <w:sz w:val="20"/>
          <w:szCs w:val="20"/>
        </w:rPr>
        <w:t>1. Общие положения</w:t>
      </w:r>
    </w:p>
    <w:p w:rsidR="002B269E" w:rsidRPr="00E6304D" w:rsidRDefault="002B269E" w:rsidP="002B269E">
      <w:pPr>
        <w:autoSpaceDE w:val="0"/>
        <w:ind w:firstLine="540"/>
        <w:jc w:val="both"/>
        <w:rPr>
          <w:b/>
          <w:bCs/>
          <w:sz w:val="20"/>
          <w:szCs w:val="20"/>
        </w:rPr>
      </w:pPr>
    </w:p>
    <w:p w:rsidR="002B269E" w:rsidRPr="00E6304D" w:rsidRDefault="002B269E" w:rsidP="002B269E">
      <w:pPr>
        <w:autoSpaceDE w:val="0"/>
        <w:jc w:val="center"/>
        <w:rPr>
          <w:sz w:val="20"/>
          <w:szCs w:val="20"/>
        </w:rPr>
      </w:pPr>
      <w:r w:rsidRPr="00E6304D">
        <w:rPr>
          <w:b/>
          <w:bCs/>
          <w:sz w:val="20"/>
          <w:szCs w:val="20"/>
        </w:rPr>
        <w:t>1.1. Приглашение к участию в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1.1.1.</w:t>
      </w:r>
      <w:r w:rsidRPr="00E6304D">
        <w:rPr>
          <w:sz w:val="20"/>
          <w:szCs w:val="20"/>
        </w:rPr>
        <w:tab/>
        <w:t>Настоящим приглашаются к участию в электронном аукционе, полная информация о котором указана в части III "ИНФОРМАЦИОННАЯ КАРТА АУКЦИОНА В ЭЛЕКТРОННОЙ ФОРМЕ",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2B269E" w:rsidRPr="00E6304D" w:rsidRDefault="002B269E" w:rsidP="002B269E">
      <w:pPr>
        <w:autoSpaceDE w:val="0"/>
        <w:ind w:firstLine="540"/>
        <w:jc w:val="both"/>
        <w:rPr>
          <w:sz w:val="20"/>
          <w:szCs w:val="20"/>
        </w:rPr>
      </w:pPr>
      <w:r w:rsidRPr="00E6304D">
        <w:rPr>
          <w:sz w:val="20"/>
          <w:szCs w:val="20"/>
        </w:rPr>
        <w:t>1.1.2.</w:t>
      </w:r>
      <w:r w:rsidRPr="00E6304D">
        <w:rPr>
          <w:sz w:val="20"/>
          <w:szCs w:val="20"/>
        </w:rPr>
        <w:tab/>
        <w:t>Заинтересованные лица могут бесплатно получить полный комплект документации об электронном аукционе в ЕИС (на официальном сайте).</w:t>
      </w:r>
    </w:p>
    <w:p w:rsidR="002B269E" w:rsidRPr="00E6304D" w:rsidRDefault="002B269E" w:rsidP="002B269E">
      <w:pPr>
        <w:autoSpaceDE w:val="0"/>
        <w:ind w:firstLine="540"/>
        <w:jc w:val="both"/>
        <w:rPr>
          <w:sz w:val="20"/>
          <w:szCs w:val="20"/>
        </w:rPr>
      </w:pPr>
      <w:r w:rsidRPr="00E6304D">
        <w:rPr>
          <w:sz w:val="20"/>
          <w:szCs w:val="20"/>
        </w:rPr>
        <w:t>1.1.3.</w:t>
      </w:r>
      <w:r w:rsidRPr="00E6304D">
        <w:rPr>
          <w:sz w:val="20"/>
          <w:szCs w:val="20"/>
        </w:rPr>
        <w:tab/>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разъяснении положений настоящей документации об аукционе. При этом такой участник электронного аукциона вправе направить не более трех запросов о разъяснении положений документации об электронном аукционе в отношении одного электронного аукциона.</w:t>
      </w:r>
    </w:p>
    <w:p w:rsidR="002B269E" w:rsidRPr="00E6304D" w:rsidRDefault="002B269E" w:rsidP="002B269E">
      <w:pPr>
        <w:autoSpaceDE w:val="0"/>
        <w:ind w:firstLine="540"/>
        <w:jc w:val="both"/>
        <w:rPr>
          <w:sz w:val="20"/>
          <w:szCs w:val="20"/>
        </w:rPr>
      </w:pPr>
      <w:r w:rsidRPr="00E6304D">
        <w:rPr>
          <w:sz w:val="20"/>
          <w:szCs w:val="20"/>
        </w:rPr>
        <w:t>1.1.4.</w:t>
      </w:r>
      <w:r w:rsidRPr="00E6304D">
        <w:rPr>
          <w:sz w:val="20"/>
          <w:szCs w:val="20"/>
        </w:rPr>
        <w:tab/>
        <w:t>Участники электронного аукциона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электронного аукциона подтверждаются доверенностью, выданной и оформленной в соответствии с гражданским законодательством.</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1.2. Законодательное регулирование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1.2.1.</w:t>
      </w:r>
      <w:r w:rsidRPr="00E6304D">
        <w:rPr>
          <w:sz w:val="20"/>
          <w:szCs w:val="20"/>
        </w:rPr>
        <w:tab/>
        <w:t>Настоящая документация об электронном аукционе подготовлена в соответствии с законодательством Российской Федерации о контрактной системе в сфере закупок, а также иными нормативными правовыми актами о контрактной системе в сфере закупок</w:t>
      </w:r>
      <w:r w:rsidRPr="00E6304D">
        <w:rPr>
          <w:i/>
          <w:iCs/>
          <w:sz w:val="20"/>
          <w:szCs w:val="20"/>
        </w:rPr>
        <w:t>.</w:t>
      </w:r>
    </w:p>
    <w:p w:rsidR="002B269E" w:rsidRPr="00E6304D" w:rsidRDefault="002B269E" w:rsidP="002B269E">
      <w:pPr>
        <w:autoSpaceDE w:val="0"/>
        <w:ind w:firstLine="540"/>
        <w:jc w:val="both"/>
        <w:rPr>
          <w:sz w:val="20"/>
          <w:szCs w:val="20"/>
        </w:rPr>
      </w:pPr>
      <w:r w:rsidRPr="00E6304D">
        <w:rPr>
          <w:sz w:val="20"/>
          <w:szCs w:val="20"/>
        </w:rPr>
        <w:t>1.2.2.</w:t>
      </w:r>
      <w:r w:rsidRPr="00E6304D">
        <w:rPr>
          <w:sz w:val="20"/>
          <w:szCs w:val="20"/>
        </w:rPr>
        <w:tab/>
        <w:t>В части, прямо не урегулированной действующим законодательством Российской Федерации о контрактной системе в сфере закупок, проведение электронного аукциона регулируется настоящей документацией об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1.3. Заказчик</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1.3.1.</w:t>
      </w:r>
      <w:r w:rsidRPr="00E6304D">
        <w:rPr>
          <w:sz w:val="20"/>
          <w:szCs w:val="20"/>
        </w:rPr>
        <w:tab/>
        <w:t>Заказчик, указанный в пункте 4 части III "ИНФОРМАЦИОННАЯ КАРТА АУКЦИОНА В ЭЛЕКТРОННОЙ ФОРМЕ" настоящей документации об электронном аукционе (далее по тексту ссылки на части, разделы, подразделы, пункты и подпункты относятся исключительно к настоящей документации об электронном аукционе, если рядом с такой ссылкой не указано иного), проводит электронный аукцион, предмет и условия которого указаны в пунктах 5 - 17 части III "ИНФОРМАЦИОННАЯ КАРТА АУКЦИОНА В ЭЛЕКТРОННОЙ ФОРМЕ", в соответствии с процедурами, условиями и положениями настоящей документации об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1.4. Объект закупки. Место, условия и сроки (периоды)</w:t>
      </w:r>
    </w:p>
    <w:p w:rsidR="002B269E" w:rsidRPr="00E6304D" w:rsidRDefault="002B269E" w:rsidP="002B269E">
      <w:pPr>
        <w:autoSpaceDE w:val="0"/>
        <w:jc w:val="center"/>
        <w:rPr>
          <w:sz w:val="20"/>
          <w:szCs w:val="20"/>
        </w:rPr>
      </w:pPr>
      <w:r w:rsidRPr="00E6304D">
        <w:rPr>
          <w:b/>
          <w:bCs/>
          <w:sz w:val="20"/>
          <w:szCs w:val="20"/>
        </w:rPr>
        <w:t>поставки товаров, выполнения работ, оказания услуг</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1.4.1.</w:t>
      </w:r>
      <w:r w:rsidRPr="00E6304D">
        <w:rPr>
          <w:sz w:val="20"/>
          <w:szCs w:val="20"/>
        </w:rPr>
        <w:tab/>
        <w:t>Объект закупки указан в пункте 5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1.4.2.</w:t>
      </w:r>
      <w:r w:rsidRPr="00E6304D">
        <w:rPr>
          <w:sz w:val="20"/>
          <w:szCs w:val="20"/>
        </w:rPr>
        <w:tab/>
        <w:t>Заказчик извещает всех заинтересованных лиц о проведении электронного аукциона и возможности подавать заявки на участие в электронном аукционе на поставку товаров, выполнение работ, оказание услуг, информация о которых содержится в части III "ИНФОРМАЦИОННАЯ КАРТА АУКЦИОНА В ЭЛЕКТРОННОЙ ФОРМЕ" и части VI "ТЕХНИЧЕСКАЯ ЧАСТЬ ДОКУМЕНТАЦИИ ОБ АУКЦИОНЕ В ЭЛЕКТРОННОЙ ФОРМЕ" и в соответствии с процедурами и условиями, приведенными в настоящей документации об электронном аукционе.</w:t>
      </w:r>
    </w:p>
    <w:p w:rsidR="002B269E" w:rsidRPr="00E6304D" w:rsidRDefault="002B269E" w:rsidP="002B269E">
      <w:pPr>
        <w:autoSpaceDE w:val="0"/>
        <w:ind w:firstLine="540"/>
        <w:jc w:val="both"/>
        <w:rPr>
          <w:sz w:val="20"/>
          <w:szCs w:val="20"/>
        </w:rPr>
      </w:pPr>
      <w:r w:rsidRPr="00E6304D">
        <w:rPr>
          <w:sz w:val="20"/>
          <w:szCs w:val="20"/>
        </w:rPr>
        <w:t>1.4.3.</w:t>
      </w:r>
      <w:r w:rsidRPr="00E6304D">
        <w:rPr>
          <w:sz w:val="20"/>
          <w:szCs w:val="20"/>
        </w:rPr>
        <w:tab/>
        <w:t>Место доставки товара, выполнения работы или оказания услуги, условия и сроки (периоды) поставки товаров, выполнения работ, оказания услуг указаны в пунктах 9 - 12 части III "ИНФОРМАЦИОННАЯ КАРТА АУКЦИОНА В ЭЛЕКТРОННОЙ ФОРМЕ" и части VI "ТЕХНИЧЕСКАЯ ЧАСТЬ ДОКУМЕНТАЦИИ ОБ АУКЦИОНЕ В ЭЛЕКТРОННОЙ ФОРМЕ".</w:t>
      </w:r>
    </w:p>
    <w:p w:rsidR="002B269E" w:rsidRPr="00E6304D" w:rsidRDefault="002B269E" w:rsidP="002B269E">
      <w:pPr>
        <w:autoSpaceDE w:val="0"/>
        <w:ind w:firstLine="540"/>
        <w:jc w:val="both"/>
        <w:rPr>
          <w:sz w:val="20"/>
          <w:szCs w:val="20"/>
        </w:rPr>
      </w:pPr>
      <w:r w:rsidRPr="00E6304D">
        <w:rPr>
          <w:sz w:val="20"/>
          <w:szCs w:val="20"/>
        </w:rPr>
        <w:t>1.4.4. При этом в случае, если иное не предусмотрено документацией об электронном аукционе,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1.5. Начальная (максимальная) цена контракта (цена лота)</w:t>
      </w:r>
    </w:p>
    <w:p w:rsidR="002B269E" w:rsidRPr="00E6304D" w:rsidRDefault="002B269E" w:rsidP="002B269E">
      <w:pPr>
        <w:autoSpaceDE w:val="0"/>
        <w:jc w:val="center"/>
        <w:rPr>
          <w:b/>
          <w:bCs/>
          <w:sz w:val="20"/>
          <w:szCs w:val="20"/>
        </w:rPr>
      </w:pP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lastRenderedPageBreak/>
        <w:t>1.5.1.</w:t>
      </w:r>
      <w:r w:rsidRPr="00E6304D">
        <w:rPr>
          <w:sz w:val="20"/>
          <w:szCs w:val="20"/>
        </w:rPr>
        <w:tab/>
        <w:t>Начальная (максимальная) цена контракта (цена лота) указана в извещении о проведении электронного аукциона и пункте 13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1.5.2.</w:t>
      </w:r>
      <w:r w:rsidRPr="00E6304D">
        <w:rPr>
          <w:sz w:val="20"/>
          <w:szCs w:val="20"/>
        </w:rPr>
        <w:tab/>
        <w:t>В случае если при заключении контракта на выполнение технического обслуживания и (или) ремонта техники, оборудования невозможно определить объем работ, Заказчик указывает начальную (максимальную) цену контракта (цену лота), а также цену запасных частей (или каждой запасной части) к технике, к оборудованию и цену единицы работы по техническому обслуживанию и (или) ремонту техники, оборудования, в том числе цену работ по замене указанных запасных частей в пункте 14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1.5.3.</w:t>
      </w:r>
      <w:r w:rsidRPr="00E6304D">
        <w:rPr>
          <w:sz w:val="20"/>
          <w:szCs w:val="20"/>
        </w:rPr>
        <w:tab/>
        <w:t>Начальная (максимальная) цена единицы услуги в случае, если при проведении электронного аукциона на право заключить контракт на оказание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 (уполномоченный орган или уполномоченное учреждение) не могут определить необходимый объем таких услуг, указывается в пункте 15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1.5.4 Заказчиком (уполномоченным органом или уполномоченным учреждением) указывается в пункте 16 части III "ИНФОРМАЦИОННАЯ КАРТА АУКЦИОНА В ЭЛЕКТРОННОЙ ФОРМЕ" обоснование начальной (максимальной) цены контракта, посредством применения одного или нескольких следующих методов:</w:t>
      </w:r>
    </w:p>
    <w:p w:rsidR="002B269E" w:rsidRPr="00E6304D" w:rsidRDefault="002B269E" w:rsidP="002B269E">
      <w:pPr>
        <w:autoSpaceDE w:val="0"/>
        <w:ind w:firstLine="540"/>
        <w:jc w:val="both"/>
        <w:rPr>
          <w:sz w:val="20"/>
          <w:szCs w:val="20"/>
        </w:rPr>
      </w:pPr>
      <w:r w:rsidRPr="00E6304D">
        <w:rPr>
          <w:sz w:val="20"/>
          <w:szCs w:val="20"/>
        </w:rPr>
        <w:t>1) метод сопоставимых рыночных цен (анализа рынка);</w:t>
      </w:r>
    </w:p>
    <w:p w:rsidR="002B269E" w:rsidRPr="00E6304D" w:rsidRDefault="002B269E" w:rsidP="002B269E">
      <w:pPr>
        <w:autoSpaceDE w:val="0"/>
        <w:ind w:firstLine="540"/>
        <w:jc w:val="both"/>
        <w:rPr>
          <w:sz w:val="20"/>
          <w:szCs w:val="20"/>
        </w:rPr>
      </w:pPr>
      <w:r w:rsidRPr="00E6304D">
        <w:rPr>
          <w:sz w:val="20"/>
          <w:szCs w:val="20"/>
        </w:rPr>
        <w:t>2) нормативный метод;</w:t>
      </w:r>
    </w:p>
    <w:p w:rsidR="002B269E" w:rsidRPr="00E6304D" w:rsidRDefault="002B269E" w:rsidP="002B269E">
      <w:pPr>
        <w:autoSpaceDE w:val="0"/>
        <w:ind w:firstLine="540"/>
        <w:jc w:val="both"/>
        <w:rPr>
          <w:sz w:val="20"/>
          <w:szCs w:val="20"/>
        </w:rPr>
      </w:pPr>
      <w:r w:rsidRPr="00E6304D">
        <w:rPr>
          <w:sz w:val="20"/>
          <w:szCs w:val="20"/>
        </w:rPr>
        <w:t>3) тарифный метод;</w:t>
      </w:r>
    </w:p>
    <w:p w:rsidR="002B269E" w:rsidRPr="00E6304D" w:rsidRDefault="002B269E" w:rsidP="002B269E">
      <w:pPr>
        <w:autoSpaceDE w:val="0"/>
        <w:ind w:firstLine="540"/>
        <w:jc w:val="both"/>
        <w:rPr>
          <w:sz w:val="20"/>
          <w:szCs w:val="20"/>
        </w:rPr>
      </w:pPr>
      <w:r w:rsidRPr="00E6304D">
        <w:rPr>
          <w:sz w:val="20"/>
          <w:szCs w:val="20"/>
        </w:rPr>
        <w:t>4) проектно-сметный метод;</w:t>
      </w:r>
    </w:p>
    <w:p w:rsidR="002B269E" w:rsidRPr="00E6304D" w:rsidRDefault="002B269E" w:rsidP="002B269E">
      <w:pPr>
        <w:tabs>
          <w:tab w:val="left" w:pos="142"/>
        </w:tabs>
        <w:ind w:firstLine="567"/>
        <w:jc w:val="both"/>
        <w:rPr>
          <w:sz w:val="20"/>
          <w:szCs w:val="20"/>
        </w:rPr>
      </w:pPr>
      <w:r w:rsidRPr="00E6304D">
        <w:rPr>
          <w:sz w:val="20"/>
          <w:szCs w:val="20"/>
        </w:rPr>
        <w:t>5) затратный метод.</w:t>
      </w:r>
    </w:p>
    <w:p w:rsidR="002B269E" w:rsidRPr="00E6304D" w:rsidRDefault="002B269E" w:rsidP="002B269E">
      <w:pPr>
        <w:autoSpaceDE w:val="0"/>
        <w:ind w:firstLine="540"/>
        <w:jc w:val="both"/>
        <w:rPr>
          <w:sz w:val="20"/>
          <w:szCs w:val="20"/>
        </w:rPr>
      </w:pPr>
      <w:r w:rsidRPr="00E6304D">
        <w:rPr>
          <w:sz w:val="20"/>
          <w:szCs w:val="20"/>
        </w:rPr>
        <w:t>В случае невозможности применения для определения начальной (максимальной) цены контракта указанных методов заказчик вправе применить иные методы. В этом случае в обоснование начальной (максимальной) цены контракта заказчик обязан включить обоснование невозможности применения указанных методов.</w:t>
      </w:r>
    </w:p>
    <w:p w:rsidR="002B269E" w:rsidRPr="00E6304D" w:rsidRDefault="002B269E" w:rsidP="002B269E">
      <w:pPr>
        <w:autoSpaceDE w:val="0"/>
        <w:ind w:firstLine="540"/>
        <w:jc w:val="both"/>
        <w:rPr>
          <w:sz w:val="20"/>
          <w:szCs w:val="20"/>
        </w:rPr>
      </w:pPr>
      <w:r w:rsidRPr="00E6304D">
        <w:rPr>
          <w:sz w:val="20"/>
          <w:szCs w:val="20"/>
        </w:rPr>
        <w:t>Установленная заказчиком начальная (максимальная) цена контракта (цена лота) не может быть превышена при заключении контракта по итогам электронного аукциона.</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1.6. Источник финансирования закупки, порядок и сроки оплаты товара, работы или услуги</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1.6.1.</w:t>
      </w:r>
      <w:r w:rsidRPr="00E6304D">
        <w:rPr>
          <w:sz w:val="20"/>
          <w:szCs w:val="20"/>
        </w:rPr>
        <w:tab/>
        <w:t>Заказчик, уполномоченный орган (уполномоченное учреждение) направляют средства на финансирование закупки товаров, работ, услуг из источника финансирования закупки, указанного в пункте 17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1.6.2.</w:t>
      </w:r>
      <w:r w:rsidRPr="00E6304D">
        <w:rPr>
          <w:sz w:val="20"/>
          <w:szCs w:val="20"/>
        </w:rPr>
        <w:tab/>
        <w:t>Порядок и сроки оплаты товара, работы или услуги указаны в пунктах 20 и 21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1.7. Требования к участникам электронного аукциона</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shd w:val="clear" w:color="auto" w:fill="FFFFFF"/>
        </w:rPr>
      </w:pPr>
      <w:r w:rsidRPr="00E6304D">
        <w:rPr>
          <w:sz w:val="20"/>
          <w:szCs w:val="20"/>
        </w:rPr>
        <w:t>1.7.1.</w:t>
      </w:r>
      <w:r w:rsidRPr="00E6304D">
        <w:rPr>
          <w:sz w:val="20"/>
          <w:szCs w:val="20"/>
        </w:rPr>
        <w:tab/>
        <w:t xml:space="preserve">Чтобы претендовать на заключение контракта участник электронного аукциона должен соответствовать единым требованиям и дополнительным требованиям, указанным в пунктах 22 и 22.1 части III "ИНФОРМАЦИОННАЯ КАРТА АУКЦИОНА В ЭЛЕКТРОННОЙ ФОРМЕ". </w:t>
      </w:r>
    </w:p>
    <w:p w:rsidR="002B269E" w:rsidRPr="00E6304D" w:rsidRDefault="002B269E" w:rsidP="002B269E">
      <w:pPr>
        <w:autoSpaceDE w:val="0"/>
        <w:ind w:firstLine="540"/>
        <w:jc w:val="both"/>
        <w:rPr>
          <w:sz w:val="20"/>
          <w:szCs w:val="20"/>
        </w:rPr>
      </w:pPr>
      <w:r w:rsidRPr="00E6304D">
        <w:rPr>
          <w:sz w:val="20"/>
          <w:szCs w:val="20"/>
          <w:shd w:val="clear" w:color="auto" w:fill="FFFFFF"/>
        </w:rPr>
        <w:t>У</w:t>
      </w:r>
      <w:r w:rsidRPr="00E6304D">
        <w:rPr>
          <w:color w:val="000000"/>
          <w:sz w:val="20"/>
          <w:szCs w:val="20"/>
          <w:shd w:val="clear" w:color="auto" w:fill="FFFFFF"/>
        </w:rPr>
        <w:t xml:space="preserve">частник </w:t>
      </w:r>
      <w:r w:rsidRPr="00E6304D">
        <w:rPr>
          <w:sz w:val="20"/>
          <w:szCs w:val="20"/>
        </w:rPr>
        <w:t>электронного аукциона</w:t>
      </w:r>
      <w:r w:rsidRPr="00E6304D">
        <w:rPr>
          <w:color w:val="000000"/>
          <w:sz w:val="20"/>
          <w:szCs w:val="20"/>
          <w:shd w:val="clear" w:color="auto" w:fill="FFFFFF"/>
        </w:rPr>
        <w:t xml:space="preserve"> должен соответствовать требованиям об отсутствии о нем информации,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предусмотренном Федеральным законом № 44-ФЗ реестре недобросовестных поставщиков (подрядчиков, исполнителей), если заказчиком такое требование установлено </w:t>
      </w:r>
      <w:r w:rsidRPr="00E6304D">
        <w:rPr>
          <w:sz w:val="20"/>
          <w:szCs w:val="20"/>
        </w:rPr>
        <w:t xml:space="preserve">в </w:t>
      </w:r>
      <w:r w:rsidRPr="00E6304D">
        <w:rPr>
          <w:color w:val="000000"/>
          <w:sz w:val="20"/>
          <w:szCs w:val="20"/>
          <w:shd w:val="clear" w:color="auto" w:fill="FFFFFF"/>
        </w:rPr>
        <w:t>пункте 55 части III</w:t>
      </w:r>
      <w:r w:rsidRPr="00E6304D">
        <w:rPr>
          <w:sz w:val="20"/>
          <w:szCs w:val="20"/>
        </w:rPr>
        <w:t xml:space="preserve"> "ИНФОРМАЦИОННАЯ КАРТА АУКЦИОНА В ЭЛЕКТРОННОЙ ФОРМЕ". В</w:t>
      </w:r>
      <w:r w:rsidRPr="00E6304D">
        <w:rPr>
          <w:color w:val="000000"/>
          <w:sz w:val="20"/>
          <w:szCs w:val="20"/>
          <w:shd w:val="clear" w:color="auto" w:fill="FFFFFF"/>
        </w:rPr>
        <w:t xml:space="preserve"> период до 1 января 2016 года участник электронного аукциона должен соответствовать требованиям об отсутствии о нем сведений в реестре недобросовестных поставщиков сформированном в порядке, действовавшем до дня вступления в силу Федерального закона № 44-ФЗ, если заказчиком такое требование </w:t>
      </w:r>
      <w:r w:rsidRPr="00E6304D">
        <w:rPr>
          <w:sz w:val="20"/>
          <w:szCs w:val="20"/>
        </w:rPr>
        <w:t>установлено в пункте 56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1.7.2.</w:t>
      </w:r>
      <w:r w:rsidRPr="00E6304D">
        <w:rPr>
          <w:sz w:val="20"/>
          <w:szCs w:val="20"/>
        </w:rPr>
        <w:tab/>
        <w:t>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 участник электронного аукциона не соответствует единым или дополнительным требованиям, указанным в пунктах 22 и 22.1 части III "ИНФОРМАЦИОННАЯ КАРТА АУКЦИОНА В ЭЛЕКТРОННОЙ ФОРМЕ", или предоставил недостоверную информацию в отношении своего соответствия единым или дополнительным требованиям.</w:t>
      </w:r>
    </w:p>
    <w:p w:rsidR="002B269E" w:rsidRPr="00E6304D" w:rsidRDefault="002B269E" w:rsidP="002B269E">
      <w:pPr>
        <w:autoSpaceDE w:val="0"/>
        <w:ind w:firstLine="540"/>
        <w:jc w:val="both"/>
        <w:rPr>
          <w:sz w:val="20"/>
          <w:szCs w:val="20"/>
        </w:rPr>
      </w:pPr>
      <w:r w:rsidRPr="00E6304D">
        <w:rPr>
          <w:sz w:val="20"/>
          <w:szCs w:val="20"/>
        </w:rP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w:t>
      </w:r>
    </w:p>
    <w:p w:rsidR="002B269E" w:rsidRPr="00E6304D" w:rsidRDefault="002B269E" w:rsidP="002B269E">
      <w:pPr>
        <w:autoSpaceDE w:val="0"/>
        <w:ind w:firstLine="540"/>
        <w:jc w:val="both"/>
        <w:rPr>
          <w:sz w:val="20"/>
          <w:szCs w:val="20"/>
        </w:rPr>
      </w:pPr>
      <w:r w:rsidRPr="00E6304D">
        <w:rPr>
          <w:sz w:val="20"/>
          <w:szCs w:val="20"/>
        </w:rPr>
        <w:t>1) предельная отпускная цена лекарственных препаратов, предлагаемых таким участником электронного аукциона, не зарегистрирована;</w:t>
      </w:r>
    </w:p>
    <w:p w:rsidR="002B269E" w:rsidRPr="00E6304D" w:rsidRDefault="002B269E" w:rsidP="002B269E">
      <w:pPr>
        <w:autoSpaceDE w:val="0"/>
        <w:ind w:firstLine="540"/>
        <w:jc w:val="both"/>
        <w:rPr>
          <w:sz w:val="20"/>
          <w:szCs w:val="20"/>
        </w:rPr>
      </w:pPr>
      <w:r w:rsidRPr="00E6304D">
        <w:rPr>
          <w:sz w:val="20"/>
          <w:szCs w:val="20"/>
        </w:rPr>
        <w:lastRenderedPageBreak/>
        <w:t>2) предлагаемая таким участником электронного аукциона цена закупаемых лекарственных препаратов превышает их предельную отпускную цену и от снижения предлагаемой цены при заключении контракта участник электронного аукциона отказывается.</w:t>
      </w:r>
    </w:p>
    <w:p w:rsidR="002B269E" w:rsidRPr="00E6304D" w:rsidRDefault="002B269E" w:rsidP="002B269E">
      <w:pPr>
        <w:autoSpaceDE w:val="0"/>
        <w:ind w:firstLine="540"/>
        <w:jc w:val="both"/>
        <w:rPr>
          <w:sz w:val="20"/>
          <w:szCs w:val="20"/>
        </w:rPr>
      </w:pPr>
      <w:r w:rsidRPr="00E6304D">
        <w:rPr>
          <w:sz w:val="20"/>
          <w:szCs w:val="20"/>
        </w:rPr>
        <w:t>1.7.3</w:t>
      </w:r>
      <w:r w:rsidRPr="00E6304D">
        <w:rPr>
          <w:sz w:val="20"/>
          <w:szCs w:val="20"/>
        </w:rPr>
        <w:tab/>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электронных аукционов, дополнительные требования, в том числе к наличию:</w:t>
      </w:r>
    </w:p>
    <w:p w:rsidR="002B269E" w:rsidRPr="00E6304D" w:rsidRDefault="002B269E" w:rsidP="002B269E">
      <w:pPr>
        <w:autoSpaceDE w:val="0"/>
        <w:ind w:firstLine="540"/>
        <w:jc w:val="both"/>
        <w:rPr>
          <w:sz w:val="20"/>
          <w:szCs w:val="20"/>
        </w:rPr>
      </w:pPr>
      <w:r w:rsidRPr="00E6304D">
        <w:rPr>
          <w:sz w:val="20"/>
          <w:szCs w:val="20"/>
        </w:rPr>
        <w:t>1) финансовых ресурсов для исполнения контракта;</w:t>
      </w:r>
    </w:p>
    <w:p w:rsidR="002B269E" w:rsidRPr="00E6304D" w:rsidRDefault="002B269E" w:rsidP="002B269E">
      <w:pPr>
        <w:autoSpaceDE w:val="0"/>
        <w:ind w:firstLine="540"/>
        <w:jc w:val="both"/>
        <w:rPr>
          <w:sz w:val="20"/>
          <w:szCs w:val="20"/>
        </w:rPr>
      </w:pPr>
      <w:r w:rsidRPr="00E6304D">
        <w:rPr>
          <w:sz w:val="20"/>
          <w:szCs w:val="20"/>
        </w:rPr>
        <w:t>2) на праве собственности или ином законном основании оборудования и других материальных ресурсов для исполнения контракта;</w:t>
      </w:r>
    </w:p>
    <w:p w:rsidR="002B269E" w:rsidRPr="00E6304D" w:rsidRDefault="002B269E" w:rsidP="002B269E">
      <w:pPr>
        <w:autoSpaceDE w:val="0"/>
        <w:ind w:firstLine="540"/>
        <w:jc w:val="both"/>
        <w:rPr>
          <w:sz w:val="20"/>
          <w:szCs w:val="20"/>
        </w:rPr>
      </w:pPr>
      <w:r w:rsidRPr="00E6304D">
        <w:rPr>
          <w:sz w:val="20"/>
          <w:szCs w:val="20"/>
        </w:rPr>
        <w:t>3) опыта работы, связанного с предметом контракта, и деловой репутации;</w:t>
      </w:r>
    </w:p>
    <w:p w:rsidR="002B269E" w:rsidRPr="00E6304D" w:rsidRDefault="002B269E" w:rsidP="002B269E">
      <w:pPr>
        <w:autoSpaceDE w:val="0"/>
        <w:ind w:firstLine="540"/>
        <w:jc w:val="both"/>
        <w:rPr>
          <w:sz w:val="20"/>
          <w:szCs w:val="20"/>
        </w:rPr>
      </w:pPr>
      <w:r w:rsidRPr="00E6304D">
        <w:rPr>
          <w:sz w:val="20"/>
          <w:szCs w:val="20"/>
        </w:rPr>
        <w:t xml:space="preserve">4) необходимого количества специалистов и иных работников определенного уровня квалификации для исполнения контракта. </w:t>
      </w:r>
    </w:p>
    <w:p w:rsidR="002B269E" w:rsidRPr="00E6304D" w:rsidRDefault="002B269E" w:rsidP="002B269E">
      <w:pPr>
        <w:autoSpaceDE w:val="0"/>
        <w:ind w:firstLine="540"/>
        <w:jc w:val="both"/>
        <w:rPr>
          <w:sz w:val="20"/>
          <w:szCs w:val="20"/>
        </w:rPr>
      </w:pPr>
      <w:r w:rsidRPr="00E6304D">
        <w:rPr>
          <w:sz w:val="20"/>
          <w:szCs w:val="20"/>
        </w:rPr>
        <w:t xml:space="preserve">Дополнительные требования установлены в пункте 22.1 части III "ИНФОРМАЦИОННАЯ КАРТА АУКЦИОНА В ЭЛЕКТРОННОЙ ФОРМЕ". </w:t>
      </w:r>
    </w:p>
    <w:p w:rsidR="002B269E" w:rsidRPr="00E6304D" w:rsidRDefault="002B269E" w:rsidP="002B269E">
      <w:pPr>
        <w:autoSpaceDE w:val="0"/>
        <w:ind w:firstLine="540"/>
        <w:jc w:val="both"/>
        <w:rPr>
          <w:sz w:val="20"/>
          <w:szCs w:val="20"/>
        </w:rPr>
      </w:pPr>
      <w:r w:rsidRPr="00E6304D">
        <w:rPr>
          <w:sz w:val="20"/>
          <w:szCs w:val="20"/>
        </w:rPr>
        <w:t xml:space="preserve">Перечень документов, которые подтверждают соответствие участников электронного аукциона дополнительным требованиям устанавливается Правительством Российской Федерации и указывается в пункте 24.1 части III "ИНФОРМАЦИОННАЯ КАРТА АУКЦИОНА В ЭЛЕКТРОННОЙ ФОРМЕ". </w:t>
      </w:r>
    </w:p>
    <w:p w:rsidR="002B269E" w:rsidRPr="00E6304D" w:rsidRDefault="002B269E" w:rsidP="002B269E">
      <w:pPr>
        <w:autoSpaceDE w:val="0"/>
        <w:ind w:firstLine="540"/>
        <w:jc w:val="both"/>
        <w:rPr>
          <w:sz w:val="20"/>
          <w:szCs w:val="20"/>
        </w:rPr>
      </w:pPr>
      <w:r w:rsidRPr="00E6304D">
        <w:rPr>
          <w:sz w:val="20"/>
          <w:szCs w:val="20"/>
        </w:rPr>
        <w:t>1.7.4.</w:t>
      </w:r>
      <w:r w:rsidRPr="00E6304D">
        <w:rPr>
          <w:sz w:val="20"/>
          <w:szCs w:val="20"/>
        </w:rPr>
        <w:tab/>
        <w:t>Участник электронного аукциона вправе подать только одну заявку на участие в электронном аукционе в отношении каждого объекта закупки.</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1.8. Привлечение соисполнителей (субподрядчиков)</w:t>
      </w:r>
    </w:p>
    <w:p w:rsidR="002B269E" w:rsidRPr="00E6304D" w:rsidRDefault="002B269E" w:rsidP="002B269E">
      <w:pPr>
        <w:autoSpaceDE w:val="0"/>
        <w:jc w:val="center"/>
        <w:rPr>
          <w:b/>
          <w:bCs/>
          <w:sz w:val="20"/>
          <w:szCs w:val="20"/>
        </w:rPr>
      </w:pPr>
      <w:r w:rsidRPr="00E6304D">
        <w:rPr>
          <w:b/>
          <w:bCs/>
          <w:sz w:val="20"/>
          <w:szCs w:val="20"/>
        </w:rPr>
        <w:t>к исполнению контракта</w:t>
      </w:r>
    </w:p>
    <w:p w:rsidR="002B269E" w:rsidRPr="00E6304D" w:rsidRDefault="002B269E" w:rsidP="002B269E">
      <w:pPr>
        <w:autoSpaceDE w:val="0"/>
        <w:ind w:firstLine="540"/>
        <w:jc w:val="both"/>
        <w:rPr>
          <w:b/>
          <w:bCs/>
          <w:sz w:val="20"/>
          <w:szCs w:val="20"/>
        </w:rPr>
      </w:pPr>
    </w:p>
    <w:p w:rsidR="002B269E" w:rsidRPr="00E6304D" w:rsidRDefault="002B269E" w:rsidP="002B269E">
      <w:pPr>
        <w:autoSpaceDE w:val="0"/>
        <w:ind w:firstLine="540"/>
        <w:jc w:val="both"/>
        <w:rPr>
          <w:sz w:val="20"/>
          <w:szCs w:val="20"/>
        </w:rPr>
      </w:pPr>
      <w:r w:rsidRPr="00E6304D">
        <w:rPr>
          <w:sz w:val="20"/>
          <w:szCs w:val="20"/>
        </w:rPr>
        <w:t>1.8.1.</w:t>
      </w:r>
      <w:r w:rsidRPr="00E6304D">
        <w:rPr>
          <w:sz w:val="20"/>
          <w:szCs w:val="20"/>
        </w:rPr>
        <w:tab/>
        <w:t>Участник электронного аукциона вправе привлечь к исполнению контракта соисполнителей (субподрядчиков), если иное не предусмотрено законодательством Российской Федерации или условиями контракта.</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1.9.</w:t>
      </w:r>
      <w:r w:rsidRPr="00E6304D">
        <w:rPr>
          <w:b/>
          <w:bCs/>
          <w:sz w:val="20"/>
          <w:szCs w:val="20"/>
        </w:rPr>
        <w:tab/>
        <w:t>Расходы на участие в электронном аукционе и при заключении</w:t>
      </w:r>
    </w:p>
    <w:p w:rsidR="002B269E" w:rsidRPr="00E6304D" w:rsidRDefault="002B269E" w:rsidP="002B269E">
      <w:pPr>
        <w:autoSpaceDE w:val="0"/>
        <w:jc w:val="center"/>
        <w:rPr>
          <w:sz w:val="20"/>
          <w:szCs w:val="20"/>
        </w:rPr>
      </w:pPr>
      <w:r w:rsidRPr="00E6304D">
        <w:rPr>
          <w:b/>
          <w:bCs/>
          <w:sz w:val="20"/>
          <w:szCs w:val="20"/>
        </w:rPr>
        <w:t xml:space="preserve"> контракта</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b/>
          <w:bCs/>
          <w:sz w:val="20"/>
          <w:szCs w:val="20"/>
        </w:rPr>
      </w:pPr>
      <w:r w:rsidRPr="00E6304D">
        <w:rPr>
          <w:sz w:val="20"/>
          <w:szCs w:val="20"/>
        </w:rPr>
        <w:t>1.9.1.</w:t>
      </w:r>
      <w:r w:rsidRPr="00E6304D">
        <w:rPr>
          <w:sz w:val="20"/>
          <w:szCs w:val="20"/>
        </w:rPr>
        <w:tab/>
        <w:t>Участник электронного аукциона несет все расходы, связанные с подготовкой и подачей заявки на участие в электронном аукционе, участием в электронном аукционе и заключением контракта, а заказчик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2B269E" w:rsidRPr="00E6304D" w:rsidRDefault="002B269E" w:rsidP="002B269E">
      <w:pPr>
        <w:autoSpaceDE w:val="0"/>
        <w:ind w:firstLine="540"/>
        <w:jc w:val="both"/>
        <w:rPr>
          <w:b/>
          <w:bCs/>
          <w:sz w:val="20"/>
          <w:szCs w:val="20"/>
        </w:rPr>
      </w:pPr>
    </w:p>
    <w:p w:rsidR="002B269E" w:rsidRPr="00E6304D" w:rsidRDefault="002B269E" w:rsidP="002B269E">
      <w:pPr>
        <w:autoSpaceDE w:val="0"/>
        <w:jc w:val="center"/>
        <w:rPr>
          <w:b/>
          <w:bCs/>
          <w:sz w:val="20"/>
          <w:szCs w:val="20"/>
        </w:rPr>
      </w:pPr>
      <w:r w:rsidRPr="00E6304D">
        <w:rPr>
          <w:b/>
          <w:bCs/>
          <w:sz w:val="20"/>
          <w:szCs w:val="20"/>
        </w:rPr>
        <w:t>1.10.</w:t>
      </w:r>
      <w:r w:rsidRPr="00E6304D">
        <w:rPr>
          <w:b/>
          <w:bCs/>
          <w:sz w:val="20"/>
          <w:szCs w:val="20"/>
        </w:rPr>
        <w:tab/>
        <w:t>Преимущества участникам электронного аукциона,</w:t>
      </w:r>
    </w:p>
    <w:p w:rsidR="002B269E" w:rsidRPr="00E6304D" w:rsidRDefault="002B269E" w:rsidP="002B269E">
      <w:pPr>
        <w:autoSpaceDE w:val="0"/>
        <w:jc w:val="center"/>
        <w:rPr>
          <w:sz w:val="20"/>
          <w:szCs w:val="20"/>
        </w:rPr>
      </w:pPr>
      <w:r w:rsidRPr="00E6304D">
        <w:rPr>
          <w:b/>
          <w:bCs/>
          <w:sz w:val="20"/>
          <w:szCs w:val="20"/>
        </w:rPr>
        <w:t>ограничения участия в определении поставщика (подрядчика, исполнителя)</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1.10.1.</w:t>
      </w:r>
      <w:r w:rsidRPr="00E6304D">
        <w:rPr>
          <w:sz w:val="20"/>
          <w:szCs w:val="20"/>
        </w:rPr>
        <w:tab/>
        <w:t>Преимущества, предоставляемые заказчиком учреждениям и предприятиям уголовно-исполнительной системы, организациям инвалидов, субъектам малого предпринимательства, социально ориентированным некоммерческим организациям указаны в пунктах 50, 51, 52, 25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1.10.2.</w:t>
      </w:r>
      <w:r w:rsidRPr="00E6304D">
        <w:rPr>
          <w:sz w:val="20"/>
          <w:szCs w:val="20"/>
        </w:rPr>
        <w:tab/>
        <w:t>Информация об ограничениях для участников электронного аукциона в участии в определении поставщика (подрядчика, исполнителя) указана в пункте 25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lang w:eastAsia="en-US"/>
        </w:rPr>
      </w:pPr>
      <w:r w:rsidRPr="00E6304D">
        <w:rPr>
          <w:b/>
          <w:bCs/>
          <w:sz w:val="20"/>
          <w:szCs w:val="20"/>
        </w:rPr>
        <w:t>1.11.</w:t>
      </w:r>
      <w:r w:rsidRPr="00E6304D">
        <w:rPr>
          <w:b/>
          <w:bCs/>
          <w:sz w:val="20"/>
          <w:szCs w:val="20"/>
        </w:rPr>
        <w:tab/>
        <w:t>Отмена определения поставщика (подрядчика, исполнителя)</w:t>
      </w:r>
    </w:p>
    <w:p w:rsidR="002B269E" w:rsidRPr="00E6304D" w:rsidRDefault="002B269E" w:rsidP="002B269E">
      <w:pPr>
        <w:autoSpaceDE w:val="0"/>
        <w:jc w:val="center"/>
        <w:rPr>
          <w:b/>
          <w:bCs/>
          <w:sz w:val="20"/>
          <w:szCs w:val="20"/>
          <w:lang w:eastAsia="en-US"/>
        </w:rPr>
      </w:pPr>
    </w:p>
    <w:p w:rsidR="002B269E" w:rsidRPr="00E6304D" w:rsidRDefault="002B269E" w:rsidP="002B269E">
      <w:pPr>
        <w:autoSpaceDE w:val="0"/>
        <w:ind w:firstLine="540"/>
        <w:jc w:val="both"/>
        <w:rPr>
          <w:sz w:val="20"/>
          <w:szCs w:val="20"/>
        </w:rPr>
      </w:pPr>
      <w:r w:rsidRPr="00E6304D">
        <w:rPr>
          <w:sz w:val="20"/>
          <w:szCs w:val="20"/>
        </w:rPr>
        <w:t>1.11.1.</w:t>
      </w:r>
      <w:r w:rsidRPr="00E6304D">
        <w:rPr>
          <w:sz w:val="20"/>
          <w:szCs w:val="20"/>
        </w:rPr>
        <w:tab/>
        <w:t>Заказчик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электронном аукционе.</w:t>
      </w:r>
    </w:p>
    <w:p w:rsidR="002B269E" w:rsidRPr="00E6304D" w:rsidRDefault="002B269E" w:rsidP="002B269E">
      <w:pPr>
        <w:autoSpaceDE w:val="0"/>
        <w:ind w:firstLine="540"/>
        <w:jc w:val="both"/>
        <w:rPr>
          <w:sz w:val="20"/>
          <w:szCs w:val="20"/>
        </w:rPr>
      </w:pPr>
      <w:r w:rsidRPr="00E6304D">
        <w:rPr>
          <w:sz w:val="20"/>
          <w:szCs w:val="20"/>
        </w:rPr>
        <w:t>1.11.2.</w:t>
      </w:r>
      <w:r w:rsidRPr="00E6304D">
        <w:rPr>
          <w:sz w:val="20"/>
          <w:szCs w:val="20"/>
        </w:rPr>
        <w:tab/>
        <w:t>Решение об отмене определения поставщика (подрядчика, исполнителя) в форме извещения об отказе от проведения электронного аукциона размещается в ЕИС (на официальном сайте) в день принятия этого решения.</w:t>
      </w:r>
    </w:p>
    <w:p w:rsidR="002B269E" w:rsidRPr="00E6304D" w:rsidRDefault="002B269E" w:rsidP="002B269E">
      <w:pPr>
        <w:autoSpaceDE w:val="0"/>
        <w:ind w:firstLine="540"/>
        <w:jc w:val="both"/>
        <w:rPr>
          <w:sz w:val="20"/>
          <w:szCs w:val="20"/>
        </w:rPr>
      </w:pPr>
      <w:r w:rsidRPr="00E6304D">
        <w:rPr>
          <w:sz w:val="20"/>
          <w:szCs w:val="20"/>
        </w:rPr>
        <w:t>Определение поставщика (подрядчика, исполнителя) считается отмененным с момента размещения решения о его отмене в ЕИС (на официальном сайте).</w:t>
      </w:r>
    </w:p>
    <w:p w:rsidR="002B269E" w:rsidRPr="00E6304D" w:rsidRDefault="002B269E" w:rsidP="002B269E">
      <w:pPr>
        <w:autoSpaceDE w:val="0"/>
        <w:ind w:firstLine="540"/>
        <w:jc w:val="both"/>
        <w:rPr>
          <w:sz w:val="20"/>
          <w:szCs w:val="20"/>
        </w:rPr>
      </w:pPr>
      <w:r w:rsidRPr="00E6304D">
        <w:rPr>
          <w:sz w:val="20"/>
          <w:szCs w:val="20"/>
        </w:rPr>
        <w:t>В течение одного часа с момента размещения в ЕИС (на официальном сайте) извещения об отказе от проведения электронного аукциона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указанном извещении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2B269E" w:rsidRPr="00E6304D" w:rsidRDefault="002B269E" w:rsidP="002B269E">
      <w:pPr>
        <w:autoSpaceDE w:val="0"/>
        <w:ind w:firstLine="540"/>
        <w:jc w:val="both"/>
        <w:rPr>
          <w:sz w:val="20"/>
          <w:szCs w:val="20"/>
        </w:rPr>
      </w:pPr>
      <w:r w:rsidRPr="00E6304D">
        <w:rPr>
          <w:sz w:val="20"/>
          <w:szCs w:val="20"/>
        </w:rPr>
        <w:t>1.11.3.</w:t>
      </w:r>
      <w:r w:rsidRPr="00E6304D">
        <w:rPr>
          <w:sz w:val="20"/>
          <w:szCs w:val="20"/>
        </w:rPr>
        <w:tab/>
        <w:t>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электронном аукционе участника закупки, в отношении денежных средств в размере обеспечения заявки на участие в электронном аукционе в течение одного рабочего дня с даты отмены определения поставщика (подрядчика, исполнителя).</w:t>
      </w:r>
    </w:p>
    <w:p w:rsidR="002B269E" w:rsidRPr="00E6304D" w:rsidRDefault="002B269E" w:rsidP="002B269E">
      <w:pPr>
        <w:autoSpaceDE w:val="0"/>
        <w:ind w:firstLine="540"/>
        <w:jc w:val="both"/>
        <w:rPr>
          <w:sz w:val="20"/>
          <w:szCs w:val="20"/>
        </w:rPr>
      </w:pPr>
      <w:r w:rsidRPr="00E6304D">
        <w:rPr>
          <w:sz w:val="20"/>
          <w:szCs w:val="20"/>
        </w:rPr>
        <w:t>1.11.4</w:t>
      </w:r>
      <w:r w:rsidRPr="00E6304D">
        <w:rPr>
          <w:sz w:val="20"/>
          <w:szCs w:val="20"/>
        </w:rPr>
        <w:tab/>
        <w:t xml:space="preserve">По истечении срока отмены определения поставщика (подрядчика, исполнителя) указанного в пункте 1.11.1 части II "ИНСТРУКЦИЯ УЧАСТНИКАМ АУКЦИОНА В ЭЛЕКТРОННОЙ ФОРМЕ" и до заключения </w:t>
      </w:r>
      <w:r w:rsidRPr="00E6304D">
        <w:rPr>
          <w:sz w:val="20"/>
          <w:szCs w:val="20"/>
        </w:rPr>
        <w:lastRenderedPageBreak/>
        <w:t>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2B269E" w:rsidRPr="00E6304D" w:rsidRDefault="002B269E" w:rsidP="002B269E">
      <w:pPr>
        <w:ind w:firstLine="567"/>
        <w:jc w:val="both"/>
        <w:rPr>
          <w:sz w:val="20"/>
          <w:szCs w:val="20"/>
        </w:rPr>
      </w:pPr>
      <w:r w:rsidRPr="00E6304D">
        <w:rPr>
          <w:sz w:val="20"/>
          <w:szCs w:val="20"/>
        </w:rPr>
        <w:t>1.11.5. При отмене определения поставщика (подрядчика, исполнителя) заказчик не несет ответственность перед участниками электронного аукциона, подавшими заявки, за исключением случая, если вследствие отмены определения поставщика (подрядчика, исполнителя) участникам электронного аукциона причинены убытки в результате недобросовестных действий заказчика.</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color w:val="000000"/>
          <w:sz w:val="20"/>
          <w:szCs w:val="20"/>
        </w:rPr>
        <w:t>1.12.</w:t>
      </w:r>
      <w:r w:rsidRPr="00E6304D">
        <w:rPr>
          <w:b/>
          <w:bCs/>
          <w:color w:val="000000"/>
          <w:sz w:val="20"/>
          <w:szCs w:val="20"/>
        </w:rPr>
        <w:tab/>
        <w:t>Антидемпинговые меры при проведении электронного аукциона</w:t>
      </w:r>
    </w:p>
    <w:p w:rsidR="002B269E" w:rsidRPr="00E6304D" w:rsidRDefault="002B269E" w:rsidP="002B269E">
      <w:pPr>
        <w:autoSpaceDE w:val="0"/>
        <w:jc w:val="center"/>
        <w:rPr>
          <w:b/>
          <w:bCs/>
          <w:sz w:val="20"/>
          <w:szCs w:val="20"/>
        </w:rPr>
      </w:pPr>
    </w:p>
    <w:p w:rsidR="002B269E" w:rsidRPr="00E6304D" w:rsidRDefault="002B269E" w:rsidP="002B269E">
      <w:pPr>
        <w:autoSpaceDE w:val="0"/>
        <w:ind w:firstLine="540"/>
        <w:jc w:val="both"/>
        <w:rPr>
          <w:sz w:val="20"/>
          <w:szCs w:val="20"/>
        </w:rPr>
      </w:pPr>
      <w:r w:rsidRPr="00E6304D">
        <w:rPr>
          <w:sz w:val="20"/>
          <w:szCs w:val="20"/>
        </w:rPr>
        <w:t>1.12.1.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E6304D" w:rsidRDefault="002B269E" w:rsidP="002B269E">
      <w:pPr>
        <w:autoSpaceDE w:val="0"/>
        <w:ind w:firstLine="540"/>
        <w:jc w:val="both"/>
        <w:rPr>
          <w:sz w:val="20"/>
          <w:szCs w:val="20"/>
        </w:rPr>
      </w:pPr>
      <w:r w:rsidRPr="00E6304D">
        <w:rPr>
          <w:sz w:val="20"/>
          <w:szCs w:val="20"/>
        </w:rPr>
        <w:t>1.12.2.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пятнадцать миллионов рублей и менее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пункте 1.12.1 части II "ИНСТРУКЦИЯ УЧАСТНИКАМ АУКЦИОНА В ЭЛЕКТРОННОЙ ФОРМЕ", или информации, подтверждающей добросовестность такого участника на дату подачи заявки в соответствии с пунктом 1.12.3 части II "ИНСТРУКЦИЯ УЧАСТНИКАМ АУКЦИОНА В ЭЛЕКТРОННОЙ ФОРМЕ".</w:t>
      </w:r>
    </w:p>
    <w:p w:rsidR="002B269E" w:rsidRPr="00E6304D" w:rsidRDefault="002B269E" w:rsidP="002B269E">
      <w:pPr>
        <w:ind w:firstLine="567"/>
        <w:jc w:val="both"/>
        <w:rPr>
          <w:sz w:val="20"/>
          <w:szCs w:val="20"/>
        </w:rPr>
      </w:pPr>
      <w:r w:rsidRPr="00E6304D">
        <w:rPr>
          <w:sz w:val="20"/>
          <w:szCs w:val="20"/>
        </w:rPr>
        <w:t>1.12.3. К информации, подтверждающей добросовестность участника электронного аукциона,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1.12.2 части II "ИНСТРУКЦИЯ УЧАСТНИКАМ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 xml:space="preserve">1.12.4. Информация, предусмотренная в пункте 1.12.3 части II "ИНСТРУКЦИЯ УЧАСТНИКАМ АУКЦИОНА В ЭЛЕКТРОННОЙ ФОРМЕ", предоставляется участником электронного аукциона при направлении заказчику подписанного проекта контракта. </w:t>
      </w:r>
    </w:p>
    <w:p w:rsidR="002B269E" w:rsidRPr="00E6304D" w:rsidRDefault="002B269E" w:rsidP="002B269E">
      <w:pPr>
        <w:autoSpaceDE w:val="0"/>
        <w:ind w:firstLine="540"/>
        <w:jc w:val="both"/>
        <w:rPr>
          <w:sz w:val="20"/>
          <w:szCs w:val="20"/>
        </w:rPr>
      </w:pPr>
      <w:r w:rsidRPr="00E6304D">
        <w:rPr>
          <w:sz w:val="20"/>
          <w:szCs w:val="20"/>
        </w:rPr>
        <w:t>При невыполнении таким участником, признанным победителем электронного аукциона, данного требования или признании аукционной комиссией информации, предусмотренной пунктом 1.12.3 части II "ИНСТРУКЦИЯ УЧАСТНИКАМ АУКЦИОНА В ЭЛЕКТРОННОЙ ФОРМЕ", недостоверной контракт с таким участником не заключается и он признается уклонившимся от заключения контракта. В этом случае решение аукционной комиссии оформляется протоколом, который размещается в ЕИС (на официальном сайте) и доводится до сведения всех участников аукциона не позднее рабочего дня, следующего за днем подписания указанного протокола.</w:t>
      </w:r>
    </w:p>
    <w:p w:rsidR="002B269E" w:rsidRPr="00E6304D" w:rsidRDefault="002B269E" w:rsidP="002B269E">
      <w:pPr>
        <w:ind w:firstLine="567"/>
        <w:jc w:val="both"/>
        <w:rPr>
          <w:sz w:val="20"/>
          <w:szCs w:val="20"/>
        </w:rPr>
      </w:pPr>
      <w:r w:rsidRPr="00E6304D">
        <w:rPr>
          <w:sz w:val="20"/>
          <w:szCs w:val="20"/>
        </w:rPr>
        <w:t>1.12.5. Обеспечение, указанное в пунктах 1.12.1 и 1.12.2 части II "ИНСТРУКЦИЯ УЧАСТНИКАМ АУКЦИОНА В ЭЛЕКТРОННОЙ ФОРМЕ", предоставляется участником электронного аукциона, с которым заключается контракт, до его заключения. Участник электронного аукциона, не выполнивший данного требования, признается уклонившимся от заключения контракта. В этом случае уклонение участника электронного аукциона от заключения контракта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Pr="00E6304D" w:rsidRDefault="002B269E" w:rsidP="002B269E">
      <w:pPr>
        <w:autoSpaceDE w:val="0"/>
        <w:ind w:firstLine="540"/>
        <w:jc w:val="both"/>
        <w:rPr>
          <w:sz w:val="20"/>
          <w:szCs w:val="20"/>
        </w:rPr>
      </w:pPr>
      <w:bookmarkStart w:id="4" w:name="Par3"/>
      <w:bookmarkStart w:id="5" w:name="Par7"/>
      <w:bookmarkEnd w:id="4"/>
      <w:bookmarkEnd w:id="5"/>
      <w:r w:rsidRPr="00E6304D">
        <w:rPr>
          <w:sz w:val="20"/>
          <w:szCs w:val="20"/>
        </w:rPr>
        <w:t>1.12.6.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электронного аукциона,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электронного аукциона, иные документы и расчеты, подтверждающие возможность участника электронного аукциона осуществить поставку товара по предлагаемой цене. Обоснование предлагаемой цены контракта предоставляется участником электронного аукциона, с которым заключается контракт, при направлении заказчику подписанного проекта контракта при проведении электронного аукциона.</w:t>
      </w:r>
    </w:p>
    <w:p w:rsidR="002B269E" w:rsidRPr="00E6304D" w:rsidRDefault="002B269E" w:rsidP="002B269E">
      <w:pPr>
        <w:ind w:firstLine="567"/>
        <w:jc w:val="both"/>
        <w:rPr>
          <w:sz w:val="20"/>
          <w:szCs w:val="20"/>
        </w:rPr>
      </w:pPr>
      <w:r w:rsidRPr="00E6304D">
        <w:rPr>
          <w:sz w:val="20"/>
          <w:szCs w:val="20"/>
        </w:rPr>
        <w:lastRenderedPageBreak/>
        <w:t xml:space="preserve">1.12.7. В случае невыполнения участником электронного аукциона требования, установленного в пункте 1.12.6 части II "ИНСТРУКЦИЯ УЧАСТНИКАМ АУКЦИОНА В ЭЛЕКТРОННОЙ ФОРМЕ" он признается уклонившимся от заключения контракта. </w:t>
      </w:r>
    </w:p>
    <w:p w:rsidR="002B269E" w:rsidRPr="00E6304D" w:rsidRDefault="002B269E" w:rsidP="002B269E">
      <w:pPr>
        <w:ind w:firstLine="567"/>
        <w:jc w:val="both"/>
        <w:rPr>
          <w:sz w:val="20"/>
          <w:szCs w:val="20"/>
        </w:rPr>
      </w:pPr>
      <w:r w:rsidRPr="00E6304D">
        <w:rPr>
          <w:sz w:val="20"/>
          <w:szCs w:val="20"/>
        </w:rPr>
        <w:t>При признании аукционной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аукционной комиссии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Pr="00E6304D" w:rsidRDefault="002B269E" w:rsidP="002B269E">
      <w:pPr>
        <w:ind w:firstLine="567"/>
        <w:jc w:val="both"/>
        <w:rPr>
          <w:b/>
          <w:bCs/>
          <w:sz w:val="20"/>
          <w:szCs w:val="20"/>
        </w:rPr>
      </w:pPr>
      <w:r w:rsidRPr="00E6304D">
        <w:rPr>
          <w:sz w:val="20"/>
          <w:szCs w:val="20"/>
        </w:rPr>
        <w:t>1.12.8. В случае признания победителя электронного аукциона уклонившимся от заключения контракта на участника электронного аукциона, с которым в соответствии с положениями Федерального закона № 44-ФЗ, заключается контракт, требования подраздела 1.12 части II "ИНСТРУКЦИЯ УЧАСТНИКАМ АУКЦИОНА В ЭЛЕКТРОННОЙ ФОРМЕ" распространяются в полном объеме.</w:t>
      </w:r>
    </w:p>
    <w:p w:rsidR="002B269E" w:rsidRPr="00E6304D" w:rsidRDefault="002B269E" w:rsidP="002B269E">
      <w:pPr>
        <w:autoSpaceDE w:val="0"/>
        <w:jc w:val="center"/>
        <w:rPr>
          <w:b/>
          <w:bCs/>
          <w:sz w:val="20"/>
          <w:szCs w:val="20"/>
        </w:rPr>
      </w:pPr>
    </w:p>
    <w:p w:rsidR="002B269E" w:rsidRPr="00E6304D" w:rsidRDefault="002B269E" w:rsidP="002B269E">
      <w:pPr>
        <w:autoSpaceDE w:val="0"/>
        <w:jc w:val="center"/>
        <w:rPr>
          <w:sz w:val="20"/>
          <w:szCs w:val="20"/>
        </w:rPr>
      </w:pPr>
      <w:r w:rsidRPr="00E6304D">
        <w:rPr>
          <w:b/>
          <w:bCs/>
          <w:color w:val="000000"/>
          <w:sz w:val="20"/>
          <w:szCs w:val="20"/>
        </w:rPr>
        <w:t>1.13</w:t>
      </w:r>
      <w:r w:rsidRPr="00E6304D">
        <w:rPr>
          <w:b/>
          <w:bCs/>
          <w:color w:val="000000"/>
          <w:sz w:val="20"/>
          <w:szCs w:val="20"/>
        </w:rPr>
        <w:tab/>
        <w:t xml:space="preserve"> Условия контракта</w:t>
      </w:r>
    </w:p>
    <w:p w:rsidR="002B269E" w:rsidRPr="00E6304D" w:rsidRDefault="002B269E" w:rsidP="002B269E">
      <w:pPr>
        <w:ind w:firstLine="567"/>
        <w:jc w:val="both"/>
        <w:rPr>
          <w:sz w:val="20"/>
          <w:szCs w:val="20"/>
        </w:rPr>
      </w:pPr>
    </w:p>
    <w:p w:rsidR="002B269E" w:rsidRPr="00E6304D" w:rsidRDefault="002B269E" w:rsidP="002B269E">
      <w:pPr>
        <w:autoSpaceDE w:val="0"/>
        <w:ind w:firstLine="540"/>
        <w:jc w:val="both"/>
        <w:rPr>
          <w:sz w:val="20"/>
          <w:szCs w:val="20"/>
        </w:rPr>
      </w:pPr>
      <w:r w:rsidRPr="00E6304D">
        <w:rPr>
          <w:sz w:val="20"/>
          <w:szCs w:val="20"/>
        </w:rPr>
        <w:t>1.13.1. Контракт заключается на условиях, предусмотренных извещением о проведении электронного аукциона, документацией об электронном аукционе, заявкой участника электронного аукциона, с которым заключается контракт.</w:t>
      </w:r>
    </w:p>
    <w:p w:rsidR="002B269E" w:rsidRPr="00E6304D" w:rsidRDefault="002B269E" w:rsidP="002B269E">
      <w:pPr>
        <w:autoSpaceDE w:val="0"/>
        <w:ind w:firstLine="540"/>
        <w:jc w:val="both"/>
        <w:rPr>
          <w:sz w:val="20"/>
          <w:szCs w:val="20"/>
        </w:rPr>
      </w:pPr>
      <w:bookmarkStart w:id="6" w:name="Par1"/>
      <w:bookmarkEnd w:id="6"/>
      <w:r w:rsidRPr="00E6304D">
        <w:rPr>
          <w:sz w:val="20"/>
          <w:szCs w:val="20"/>
        </w:rPr>
        <w:t xml:space="preserve">1.13.2.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пункте 13.1 части III "ИНФОРМАЦИОННАЯ КАРТА АУКЦИОНА В ЭЛЕКТРОННОЙ ФОРМЕ". </w:t>
      </w:r>
    </w:p>
    <w:p w:rsidR="002B269E" w:rsidRPr="00E6304D" w:rsidRDefault="002B269E" w:rsidP="002B269E">
      <w:pPr>
        <w:ind w:firstLine="567"/>
        <w:jc w:val="both"/>
        <w:rPr>
          <w:sz w:val="20"/>
          <w:szCs w:val="20"/>
        </w:rPr>
      </w:pPr>
      <w:r w:rsidRPr="00E6304D">
        <w:rPr>
          <w:sz w:val="20"/>
          <w:szCs w:val="20"/>
        </w:rPr>
        <w:t>1.13.3. При заключении контракта изменение его условий не допускается, за исключением следующих случаев:</w:t>
      </w:r>
    </w:p>
    <w:p w:rsidR="002B269E" w:rsidRPr="00E6304D" w:rsidRDefault="002B269E" w:rsidP="002B269E">
      <w:pPr>
        <w:autoSpaceDE w:val="0"/>
        <w:ind w:firstLine="540"/>
        <w:jc w:val="both"/>
        <w:rPr>
          <w:sz w:val="20"/>
          <w:szCs w:val="20"/>
          <w:lang w:eastAsia="en-US"/>
        </w:rPr>
      </w:pPr>
      <w:r w:rsidRPr="00E6304D">
        <w:rPr>
          <w:sz w:val="20"/>
          <w:szCs w:val="20"/>
        </w:rPr>
        <w:t xml:space="preserve">а) </w:t>
      </w:r>
      <w:r w:rsidRPr="00E6304D">
        <w:rPr>
          <w:sz w:val="20"/>
          <w:szCs w:val="20"/>
          <w:lang w:eastAsia="en-US"/>
        </w:rPr>
        <w:t>при заключении контракта заказчик по согласованию с участником электронного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пункте 35 части III "ИНФОРМАЦИОННАЯ КАРТА АУКЦИОНА В ЭЛЕКТРОННОЙ ФОРМЕ".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2B269E" w:rsidRPr="00E6304D" w:rsidRDefault="002B269E" w:rsidP="002B269E">
      <w:pPr>
        <w:autoSpaceDE w:val="0"/>
        <w:ind w:firstLine="540"/>
        <w:jc w:val="both"/>
        <w:rPr>
          <w:sz w:val="20"/>
          <w:szCs w:val="20"/>
          <w:lang w:eastAsia="en-US"/>
        </w:rPr>
      </w:pPr>
      <w:r w:rsidRPr="00E6304D">
        <w:rPr>
          <w:sz w:val="20"/>
          <w:szCs w:val="20"/>
          <w:lang w:eastAsia="en-US"/>
        </w:rPr>
        <w:t>б)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2B269E" w:rsidRPr="00E6304D" w:rsidRDefault="002B269E" w:rsidP="002B269E">
      <w:pPr>
        <w:autoSpaceDE w:val="0"/>
        <w:ind w:firstLine="540"/>
        <w:jc w:val="both"/>
        <w:rPr>
          <w:sz w:val="20"/>
          <w:szCs w:val="20"/>
          <w:lang w:eastAsia="en-US"/>
        </w:rPr>
      </w:pPr>
      <w:r w:rsidRPr="00E6304D">
        <w:rPr>
          <w:sz w:val="20"/>
          <w:szCs w:val="20"/>
          <w:lang w:eastAsia="en-US"/>
        </w:rPr>
        <w:t>1.13.4.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B269E" w:rsidRPr="00E6304D" w:rsidRDefault="002B269E" w:rsidP="002B269E">
      <w:pPr>
        <w:autoSpaceDE w:val="0"/>
        <w:ind w:firstLine="540"/>
        <w:jc w:val="both"/>
        <w:rPr>
          <w:sz w:val="20"/>
          <w:szCs w:val="20"/>
          <w:lang w:eastAsia="en-US"/>
        </w:rPr>
      </w:pPr>
      <w:r w:rsidRPr="00E6304D">
        <w:rPr>
          <w:sz w:val="20"/>
          <w:szCs w:val="20"/>
          <w:lang w:eastAsia="en-US"/>
        </w:rPr>
        <w:t>1) если возможность изменения условий контракта была предусмотрена в пунктах 36 - 37 части III "ИНФОРМАЦИОННАЯ КАРТА АУКЦИОНА В ЭЛЕКТРОННОЙ ФОРМЕ" и контрактом:</w:t>
      </w:r>
    </w:p>
    <w:p w:rsidR="002B269E" w:rsidRPr="00E6304D" w:rsidRDefault="002B269E" w:rsidP="002B269E">
      <w:pPr>
        <w:autoSpaceDE w:val="0"/>
        <w:ind w:firstLine="540"/>
        <w:jc w:val="both"/>
        <w:rPr>
          <w:sz w:val="20"/>
          <w:szCs w:val="20"/>
          <w:lang w:eastAsia="en-US"/>
        </w:rPr>
      </w:pPr>
      <w:r w:rsidRPr="00E6304D">
        <w:rPr>
          <w:sz w:val="20"/>
          <w:szCs w:val="20"/>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2B269E" w:rsidRPr="00E6304D" w:rsidRDefault="002B269E" w:rsidP="002B269E">
      <w:pPr>
        <w:autoSpaceDE w:val="0"/>
        <w:ind w:firstLine="540"/>
        <w:jc w:val="both"/>
        <w:rPr>
          <w:i/>
          <w:iCs/>
          <w:sz w:val="20"/>
          <w:szCs w:val="20"/>
          <w:lang w:eastAsia="en-US"/>
        </w:rPr>
      </w:pPr>
      <w:r w:rsidRPr="00E6304D">
        <w:rPr>
          <w:sz w:val="20"/>
          <w:szCs w:val="20"/>
          <w:lang w:eastAsia="en-US"/>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B269E" w:rsidRPr="00E6304D" w:rsidRDefault="002B269E" w:rsidP="002B269E">
      <w:pPr>
        <w:autoSpaceDE w:val="0"/>
        <w:ind w:firstLine="540"/>
        <w:jc w:val="both"/>
        <w:rPr>
          <w:sz w:val="20"/>
          <w:szCs w:val="20"/>
          <w:lang w:eastAsia="en-US"/>
        </w:rPr>
      </w:pPr>
      <w:r w:rsidRPr="00E6304D">
        <w:rPr>
          <w:sz w:val="20"/>
          <w:szCs w:val="20"/>
          <w:lang w:eastAsia="en-US"/>
        </w:rPr>
        <w:t>в) изменение в соответствии с законодательством Российской Федерации регулируемых государством цен (тарифов) на товары, работы, услуги;</w:t>
      </w:r>
    </w:p>
    <w:p w:rsidR="002B269E" w:rsidRPr="00E6304D" w:rsidRDefault="002B269E" w:rsidP="002B269E">
      <w:pPr>
        <w:autoSpaceDE w:val="0"/>
        <w:ind w:firstLine="540"/>
        <w:jc w:val="both"/>
        <w:rPr>
          <w:sz w:val="20"/>
          <w:szCs w:val="20"/>
          <w:lang w:eastAsia="en-US"/>
        </w:rPr>
      </w:pPr>
      <w:r w:rsidRPr="00E6304D">
        <w:rPr>
          <w:sz w:val="20"/>
          <w:szCs w:val="20"/>
          <w:lang w:eastAsia="en-US"/>
        </w:rPr>
        <w:t>1.13.5.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2B269E" w:rsidRPr="00E6304D" w:rsidRDefault="002B269E" w:rsidP="002B269E">
      <w:pPr>
        <w:autoSpaceDE w:val="0"/>
        <w:ind w:firstLine="540"/>
        <w:jc w:val="both"/>
        <w:rPr>
          <w:sz w:val="20"/>
          <w:szCs w:val="20"/>
          <w:lang w:eastAsia="en-US"/>
        </w:rPr>
      </w:pPr>
      <w:r w:rsidRPr="00E6304D">
        <w:rPr>
          <w:sz w:val="20"/>
          <w:szCs w:val="20"/>
          <w:lang w:eastAsia="en-US"/>
        </w:rPr>
        <w:t>1.13.6. В случае перемены заказчика права и обязанности заказчика, предусмотренные контрактом, переходят к новому заказчику.</w:t>
      </w:r>
    </w:p>
    <w:p w:rsidR="002B269E" w:rsidRPr="00E6304D" w:rsidRDefault="002B269E" w:rsidP="002B269E">
      <w:pPr>
        <w:autoSpaceDE w:val="0"/>
        <w:ind w:firstLine="540"/>
        <w:jc w:val="both"/>
        <w:rPr>
          <w:sz w:val="20"/>
          <w:szCs w:val="20"/>
          <w:lang w:eastAsia="en-US"/>
        </w:rPr>
      </w:pPr>
      <w:r w:rsidRPr="00E6304D">
        <w:rPr>
          <w:sz w:val="20"/>
          <w:szCs w:val="20"/>
          <w:lang w:eastAsia="en-US"/>
        </w:rPr>
        <w:t xml:space="preserve">1.13.7.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E6304D">
        <w:rPr>
          <w:sz w:val="20"/>
          <w:szCs w:val="20"/>
          <w:lang w:eastAsia="en-US"/>
        </w:rPr>
        <w:lastRenderedPageBreak/>
        <w:t>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B269E" w:rsidRPr="00E6304D" w:rsidRDefault="002B269E" w:rsidP="002B269E">
      <w:pPr>
        <w:autoSpaceDE w:val="0"/>
        <w:ind w:firstLine="540"/>
        <w:jc w:val="both"/>
        <w:rPr>
          <w:sz w:val="20"/>
          <w:szCs w:val="20"/>
          <w:lang w:eastAsia="en-US"/>
        </w:rPr>
      </w:pPr>
      <w:r w:rsidRPr="00E6304D">
        <w:rPr>
          <w:sz w:val="20"/>
          <w:szCs w:val="20"/>
          <w:lang w:eastAsia="en-US"/>
        </w:rPr>
        <w:t>1.13.8.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Pr="00E6304D" w:rsidRDefault="002B269E" w:rsidP="002B269E">
      <w:pPr>
        <w:autoSpaceDE w:val="0"/>
        <w:ind w:firstLine="540"/>
        <w:jc w:val="both"/>
        <w:rPr>
          <w:sz w:val="20"/>
          <w:szCs w:val="20"/>
          <w:lang w:eastAsia="en-US"/>
        </w:rPr>
      </w:pPr>
      <w:r w:rsidRPr="00E6304D">
        <w:rPr>
          <w:sz w:val="20"/>
          <w:szCs w:val="20"/>
          <w:lang w:eastAsia="en-US"/>
        </w:rPr>
        <w:t>1.13.9.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2B269E" w:rsidRPr="00E6304D" w:rsidRDefault="002B269E" w:rsidP="002B269E">
      <w:pPr>
        <w:autoSpaceDE w:val="0"/>
        <w:ind w:firstLine="540"/>
        <w:jc w:val="both"/>
        <w:rPr>
          <w:sz w:val="20"/>
          <w:szCs w:val="20"/>
          <w:lang w:eastAsia="en-US"/>
        </w:rPr>
      </w:pPr>
      <w:r w:rsidRPr="00E6304D">
        <w:rPr>
          <w:sz w:val="20"/>
          <w:szCs w:val="20"/>
          <w:lang w:eastAsia="en-US"/>
        </w:rPr>
        <w:t xml:space="preserve">1.13.10. Заключение контракта предусматривающего закупку </w:t>
      </w:r>
      <w:r w:rsidRPr="00E6304D">
        <w:rPr>
          <w:sz w:val="20"/>
          <w:szCs w:val="20"/>
          <w:lang w:eastAsia="ru-RU"/>
        </w:rPr>
        <w:t>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w:t>
      </w:r>
      <w:r w:rsidRPr="00E6304D">
        <w:rPr>
          <w:sz w:val="20"/>
          <w:szCs w:val="20"/>
          <w:lang w:eastAsia="en-US"/>
        </w:rPr>
        <w:t xml:space="preserve"> (контракт жизненного цикла) осуществляется в случаях, предусмотренных Правительством Российской Федерации.</w:t>
      </w:r>
    </w:p>
    <w:p w:rsidR="002B269E" w:rsidRPr="00E6304D" w:rsidRDefault="002B269E" w:rsidP="002B269E">
      <w:pPr>
        <w:autoSpaceDE w:val="0"/>
        <w:ind w:firstLine="540"/>
        <w:jc w:val="both"/>
        <w:rPr>
          <w:sz w:val="20"/>
          <w:szCs w:val="20"/>
          <w:lang w:eastAsia="en-US"/>
        </w:rPr>
      </w:pPr>
      <w:r w:rsidRPr="00E6304D">
        <w:rPr>
          <w:sz w:val="20"/>
          <w:szCs w:val="20"/>
          <w:lang w:eastAsia="en-US"/>
        </w:rPr>
        <w:t>1.13.11. Дополнительные условия исполнения контракта, в том числе не связанные с предметом контракта, включаются в контракт, если информация о них будет указана в пункте 54 части III "ИНФОРМАЦИОННАЯ КАРТА АУКЦИОНА В ЭЛЕКТРОННОЙ ФОРМЕ".</w:t>
      </w:r>
    </w:p>
    <w:p w:rsidR="002B269E" w:rsidRPr="00E6304D" w:rsidRDefault="002B269E" w:rsidP="002B269E">
      <w:pPr>
        <w:autoSpaceDE w:val="0"/>
        <w:ind w:firstLine="540"/>
        <w:jc w:val="both"/>
        <w:rPr>
          <w:sz w:val="20"/>
          <w:szCs w:val="20"/>
          <w:lang w:eastAsia="en-US"/>
        </w:rPr>
      </w:pPr>
      <w:r w:rsidRPr="00E6304D">
        <w:rPr>
          <w:sz w:val="20"/>
          <w:szCs w:val="20"/>
          <w:lang w:eastAsia="en-US"/>
        </w:rPr>
        <w:t>1.13.12.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Pr="00E6304D" w:rsidRDefault="002B269E" w:rsidP="002B269E">
      <w:pPr>
        <w:autoSpaceDE w:val="0"/>
        <w:ind w:firstLine="540"/>
        <w:jc w:val="both"/>
        <w:rPr>
          <w:sz w:val="20"/>
          <w:szCs w:val="20"/>
          <w:lang w:eastAsia="en-US"/>
        </w:rPr>
      </w:pPr>
      <w:r w:rsidRPr="00E6304D">
        <w:rPr>
          <w:sz w:val="20"/>
          <w:szCs w:val="20"/>
          <w:lang w:eastAsia="en-US"/>
        </w:rPr>
        <w:t>1.13.13. В случае, если начальная (максимальная) цена контракта, указанная в пункте 13 части III "ИНФОРМАЦИОННАЯ КАРТА АУКЦИОНА В ЭЛЕКТРОННОЙ ФОРМЕ" превышает размер, установленный постановлением Правительства РФ от 04.09.2013 г. № 775 (1 млрд. рублей - при осуществлении закупки для обеспечения федеральных нужд) в контракте должна быть указана обязанность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2B269E" w:rsidRPr="00E6304D" w:rsidRDefault="002B269E" w:rsidP="002B269E">
      <w:pPr>
        <w:autoSpaceDE w:val="0"/>
        <w:ind w:firstLine="540"/>
        <w:jc w:val="both"/>
        <w:rPr>
          <w:sz w:val="20"/>
          <w:szCs w:val="20"/>
          <w:lang w:eastAsia="en-US"/>
        </w:rPr>
      </w:pPr>
      <w:r w:rsidRPr="00E6304D">
        <w:rPr>
          <w:sz w:val="20"/>
          <w:szCs w:val="20"/>
          <w:lang w:eastAsia="en-US"/>
        </w:rPr>
        <w:t>1.13.14. Информация, указанная в п. 1.13.13 части II "ИНСТРУКЦИЯ УЧАСТНИКАМ АУКЦИОНА В ЭЛЕКТРОННОЙ ФОРМЕ" предоставляется заказчику исполнителем в течение десяти дней с момента заключения им договора с соисполнителем, субподрядчиком. В контракте должна быть предусмотрена ответственность за непредоставление указанной информации путем взыскания с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исполнителем с соисполнителем, субподрядчиком в соответствии с настоящим пунктом части II "ИНСТРУКЦИЯ УЧАСТНИКАМ АУКЦИОНА В ЭЛЕКТРОННОЙ ФОРМЕ". Пеня подлежит начислению за каждый день просрочки исполнения такого обязательства.</w:t>
      </w:r>
    </w:p>
    <w:p w:rsidR="002B269E" w:rsidRPr="00E6304D" w:rsidRDefault="002B269E" w:rsidP="002B269E">
      <w:pPr>
        <w:autoSpaceDE w:val="0"/>
        <w:ind w:firstLine="540"/>
        <w:jc w:val="both"/>
        <w:rPr>
          <w:sz w:val="20"/>
          <w:szCs w:val="20"/>
          <w:lang w:eastAsia="en-US"/>
        </w:rPr>
      </w:pPr>
      <w:r w:rsidRPr="00E6304D">
        <w:rPr>
          <w:sz w:val="20"/>
          <w:szCs w:val="20"/>
          <w:lang w:eastAsia="en-US"/>
        </w:rPr>
        <w:t>1.13.15. Информация о непредоставлении заказчику информации, указанной в п. 1.13.13 части II "ИНСТРУКЦИЯ УЧАСТНИКАМ АУКЦИОНА В ЭЛЕКТРОННОЙ ФОРМЕ" размещается в ЕИС (на официальном сайте). Непредоставление исполнителем информации, указанной в п. 1.13.13 части II "ИНСТРУКЦИЯ УЧАСТНИКАМ АУКЦИОНА В ЭЛЕКТРОННОЙ ФОРМЕ", не влечет за собой недействительность заключенного контракта по данному основанию.</w:t>
      </w:r>
    </w:p>
    <w:p w:rsidR="002B269E" w:rsidRPr="00E6304D" w:rsidRDefault="002B269E" w:rsidP="002B269E">
      <w:pPr>
        <w:autoSpaceDE w:val="0"/>
        <w:ind w:firstLine="540"/>
        <w:jc w:val="both"/>
        <w:rPr>
          <w:sz w:val="20"/>
          <w:szCs w:val="20"/>
        </w:rPr>
      </w:pPr>
      <w:r w:rsidRPr="00E6304D">
        <w:rPr>
          <w:sz w:val="20"/>
          <w:szCs w:val="20"/>
          <w:lang w:eastAsia="en-US"/>
        </w:rPr>
        <w:t>1.13.16. Заказчик обязан включить в контракт условие о сроках возврата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rsidR="002B269E" w:rsidRPr="00E6304D" w:rsidRDefault="002B269E" w:rsidP="002B269E">
      <w:pPr>
        <w:autoSpaceDE w:val="0"/>
        <w:ind w:firstLine="540"/>
        <w:jc w:val="both"/>
        <w:rPr>
          <w:sz w:val="20"/>
          <w:szCs w:val="20"/>
        </w:rPr>
      </w:pPr>
      <w:r w:rsidRPr="00E6304D">
        <w:rPr>
          <w:sz w:val="20"/>
          <w:szCs w:val="20"/>
        </w:rPr>
        <w:t>1.13.17. В контракт включается обязательное условие об ответственности заказчика и исполнителя з</w:t>
      </w:r>
      <w:r w:rsidRPr="00E6304D">
        <w:rPr>
          <w:sz w:val="20"/>
          <w:szCs w:val="20"/>
          <w:lang w:eastAsia="en-US"/>
        </w:rPr>
        <w:t>а неисполнение или ненадлежащее исполнение обязательств, пр</w:t>
      </w:r>
      <w:r w:rsidRPr="00E6304D">
        <w:rPr>
          <w:sz w:val="20"/>
          <w:szCs w:val="20"/>
        </w:rPr>
        <w:t>едусмотренных контрактом.</w:t>
      </w:r>
    </w:p>
    <w:p w:rsidR="002B269E" w:rsidRPr="00E6304D" w:rsidRDefault="002B269E" w:rsidP="002B269E">
      <w:pPr>
        <w:autoSpaceDE w:val="0"/>
        <w:ind w:firstLine="540"/>
        <w:jc w:val="both"/>
        <w:rPr>
          <w:i/>
          <w:iCs/>
          <w:sz w:val="20"/>
          <w:szCs w:val="20"/>
          <w:shd w:val="clear" w:color="auto" w:fill="00FF00"/>
          <w:lang w:eastAsia="en-US"/>
        </w:rPr>
      </w:pPr>
      <w:r w:rsidRPr="00E6304D">
        <w:rPr>
          <w:sz w:val="20"/>
          <w:szCs w:val="20"/>
        </w:rPr>
        <w:t>1.13.18.</w:t>
      </w:r>
      <w:r w:rsidRPr="00E6304D">
        <w:rPr>
          <w:sz w:val="20"/>
          <w:szCs w:val="20"/>
          <w:lang w:eastAsia="en-US"/>
        </w:rPr>
        <w:t xml:space="preserve">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p>
    <w:p w:rsidR="002B269E" w:rsidRPr="00E6304D" w:rsidRDefault="002B269E" w:rsidP="002B269E">
      <w:pPr>
        <w:autoSpaceDE w:val="0"/>
        <w:jc w:val="center"/>
        <w:rPr>
          <w:b/>
          <w:bCs/>
          <w:sz w:val="20"/>
          <w:szCs w:val="20"/>
        </w:rPr>
      </w:pPr>
    </w:p>
    <w:p w:rsidR="002B269E" w:rsidRPr="00E6304D" w:rsidRDefault="002B269E" w:rsidP="002B269E">
      <w:pPr>
        <w:autoSpaceDE w:val="0"/>
        <w:jc w:val="center"/>
        <w:rPr>
          <w:b/>
          <w:bCs/>
          <w:color w:val="000000"/>
          <w:sz w:val="20"/>
          <w:szCs w:val="20"/>
        </w:rPr>
      </w:pPr>
      <w:r w:rsidRPr="00E6304D">
        <w:rPr>
          <w:b/>
          <w:bCs/>
          <w:color w:val="000000"/>
          <w:sz w:val="20"/>
          <w:szCs w:val="20"/>
        </w:rPr>
        <w:t>1.14. Запрет на проведение переговоров с участником электронного аукциона</w:t>
      </w:r>
    </w:p>
    <w:p w:rsidR="002B269E" w:rsidRPr="00E6304D" w:rsidRDefault="002B269E" w:rsidP="002B269E">
      <w:pPr>
        <w:autoSpaceDE w:val="0"/>
        <w:jc w:val="center"/>
        <w:rPr>
          <w:b/>
          <w:bCs/>
          <w:color w:val="000000"/>
          <w:sz w:val="20"/>
          <w:szCs w:val="20"/>
        </w:rPr>
      </w:pPr>
    </w:p>
    <w:p w:rsidR="002B269E" w:rsidRPr="00E6304D" w:rsidRDefault="002B269E" w:rsidP="002B269E">
      <w:pPr>
        <w:ind w:firstLine="567"/>
        <w:jc w:val="both"/>
        <w:rPr>
          <w:sz w:val="20"/>
          <w:szCs w:val="20"/>
        </w:rPr>
      </w:pPr>
      <w:r w:rsidRPr="00E6304D">
        <w:rPr>
          <w:sz w:val="20"/>
          <w:szCs w:val="20"/>
        </w:rPr>
        <w:t>1.14.1. Проведение переговоров заказчиком, членами аукционной комиссии с участником электронного аукциона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Федеральным законом  № 44-ФЗ.</w:t>
      </w:r>
    </w:p>
    <w:p w:rsidR="002B269E" w:rsidRPr="00E6304D" w:rsidRDefault="002B269E" w:rsidP="002B269E">
      <w:pPr>
        <w:ind w:firstLine="567"/>
        <w:jc w:val="both"/>
        <w:rPr>
          <w:sz w:val="20"/>
          <w:szCs w:val="20"/>
        </w:rPr>
      </w:pPr>
      <w:r w:rsidRPr="00E6304D">
        <w:rPr>
          <w:sz w:val="20"/>
          <w:szCs w:val="20"/>
        </w:rPr>
        <w:t>1.14.2.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2B269E" w:rsidRPr="00E6304D" w:rsidRDefault="002B269E" w:rsidP="002B269E">
      <w:pPr>
        <w:ind w:firstLine="567"/>
        <w:jc w:val="both"/>
        <w:rPr>
          <w:sz w:val="20"/>
          <w:szCs w:val="20"/>
        </w:rPr>
      </w:pPr>
    </w:p>
    <w:p w:rsidR="002B269E" w:rsidRPr="00E6304D" w:rsidRDefault="002B269E" w:rsidP="002B269E">
      <w:pPr>
        <w:autoSpaceDE w:val="0"/>
        <w:jc w:val="center"/>
        <w:rPr>
          <w:sz w:val="20"/>
          <w:szCs w:val="20"/>
        </w:rPr>
      </w:pPr>
      <w:r w:rsidRPr="00E6304D">
        <w:rPr>
          <w:b/>
          <w:bCs/>
          <w:color w:val="000000"/>
          <w:sz w:val="20"/>
          <w:szCs w:val="20"/>
        </w:rPr>
        <w:t>1.15. Применение национального режима при проведении электронного аукциона</w:t>
      </w:r>
    </w:p>
    <w:p w:rsidR="002B269E" w:rsidRPr="00E6304D" w:rsidRDefault="002B269E" w:rsidP="002B269E">
      <w:pPr>
        <w:ind w:firstLine="567"/>
        <w:jc w:val="both"/>
        <w:rPr>
          <w:sz w:val="20"/>
          <w:szCs w:val="20"/>
        </w:rPr>
      </w:pPr>
    </w:p>
    <w:p w:rsidR="002B269E" w:rsidRPr="00E6304D" w:rsidRDefault="002B269E" w:rsidP="002B269E">
      <w:pPr>
        <w:ind w:firstLine="567"/>
        <w:jc w:val="both"/>
        <w:rPr>
          <w:sz w:val="20"/>
          <w:szCs w:val="20"/>
        </w:rPr>
      </w:pPr>
      <w:r w:rsidRPr="00E6304D">
        <w:rPr>
          <w:sz w:val="20"/>
          <w:szCs w:val="20"/>
        </w:rPr>
        <w:t xml:space="preserve">1.15.1.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w:t>
      </w:r>
      <w:r w:rsidRPr="00E6304D">
        <w:rPr>
          <w:sz w:val="20"/>
          <w:szCs w:val="20"/>
        </w:rPr>
        <w:lastRenderedPageBreak/>
        <w:t>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исходя из перечня иностранных государств, с которыми Российской Федерацией заключены международные договоры, условий применения национального режима, размещенных в ЕИС (на официальном сайте).</w:t>
      </w:r>
    </w:p>
    <w:p w:rsidR="002B269E" w:rsidRPr="00E6304D" w:rsidRDefault="002B269E" w:rsidP="002B269E">
      <w:pPr>
        <w:ind w:firstLine="567"/>
        <w:jc w:val="both"/>
        <w:rPr>
          <w:sz w:val="20"/>
          <w:szCs w:val="20"/>
        </w:rPr>
      </w:pPr>
      <w:bookmarkStart w:id="7" w:name="Par4"/>
      <w:bookmarkEnd w:id="7"/>
      <w:r w:rsidRPr="00E6304D">
        <w:rPr>
          <w:sz w:val="20"/>
          <w:szCs w:val="20"/>
        </w:rPr>
        <w:t xml:space="preserve">1.15.2. Если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то информация об этом указывается </w:t>
      </w:r>
      <w:r w:rsidRPr="00E6304D">
        <w:rPr>
          <w:sz w:val="20"/>
          <w:szCs w:val="20"/>
          <w:lang w:eastAsia="en-US"/>
        </w:rPr>
        <w:t>в пункте 53 части III "ИНФОРМАЦИОННАЯ КАРТА АУКЦИОНА В ЭЛЕКТРОННОЙ ФОРМЕ".</w:t>
      </w:r>
    </w:p>
    <w:p w:rsidR="002B269E" w:rsidRPr="00E6304D" w:rsidRDefault="002B269E" w:rsidP="002B269E">
      <w:pPr>
        <w:ind w:firstLine="567"/>
        <w:jc w:val="both"/>
        <w:rPr>
          <w:b/>
          <w:bCs/>
          <w:sz w:val="20"/>
          <w:szCs w:val="20"/>
        </w:rPr>
      </w:pPr>
      <w:r w:rsidRPr="00E6304D">
        <w:rPr>
          <w:sz w:val="20"/>
          <w:szCs w:val="20"/>
        </w:rPr>
        <w:t xml:space="preserve">1.15.3. Если Минэкономразвития России установлены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указанных в п. 1.15.2 настоящей Инструкции, то информация об этом указывается </w:t>
      </w:r>
      <w:r w:rsidRPr="00E6304D">
        <w:rPr>
          <w:sz w:val="20"/>
          <w:szCs w:val="20"/>
          <w:lang w:eastAsia="en-US"/>
        </w:rPr>
        <w:t>в пункте 53 части III "ИНФОРМАЦИОННАЯ КАРТА АУКЦИОНА В ЭЛЕКТРОННОЙ ФОРМЕ"</w:t>
      </w:r>
      <w:r w:rsidRPr="00E6304D">
        <w:rPr>
          <w:sz w:val="20"/>
          <w:szCs w:val="20"/>
        </w:rPr>
        <w:t>.</w:t>
      </w:r>
    </w:p>
    <w:p w:rsidR="002B269E" w:rsidRPr="00E6304D" w:rsidRDefault="002B269E" w:rsidP="002B269E">
      <w:pPr>
        <w:autoSpaceDE w:val="0"/>
        <w:jc w:val="center"/>
        <w:rPr>
          <w:b/>
          <w:bCs/>
          <w:sz w:val="20"/>
          <w:szCs w:val="20"/>
        </w:rPr>
      </w:pPr>
    </w:p>
    <w:p w:rsidR="002B269E" w:rsidRPr="00E6304D" w:rsidRDefault="002B269E" w:rsidP="002B269E">
      <w:pPr>
        <w:autoSpaceDE w:val="0"/>
        <w:jc w:val="center"/>
        <w:rPr>
          <w:b/>
          <w:bCs/>
          <w:color w:val="000000"/>
          <w:sz w:val="20"/>
          <w:szCs w:val="20"/>
        </w:rPr>
      </w:pPr>
      <w:r w:rsidRPr="00E6304D">
        <w:rPr>
          <w:b/>
          <w:bCs/>
          <w:sz w:val="20"/>
          <w:szCs w:val="20"/>
        </w:rPr>
        <w:t>1.16.</w:t>
      </w:r>
      <w:r w:rsidRPr="00E6304D">
        <w:rPr>
          <w:b/>
          <w:bCs/>
          <w:sz w:val="20"/>
          <w:szCs w:val="20"/>
        </w:rPr>
        <w:tab/>
      </w:r>
      <w:r w:rsidRPr="00E6304D">
        <w:rPr>
          <w:b/>
          <w:bCs/>
          <w:color w:val="000000"/>
          <w:sz w:val="20"/>
          <w:szCs w:val="20"/>
        </w:rPr>
        <w:t>Аккредитация участников размещения</w:t>
      </w:r>
    </w:p>
    <w:p w:rsidR="002B269E" w:rsidRPr="00E6304D" w:rsidRDefault="002B269E" w:rsidP="002B269E">
      <w:pPr>
        <w:autoSpaceDE w:val="0"/>
        <w:jc w:val="center"/>
        <w:rPr>
          <w:color w:val="000000"/>
          <w:sz w:val="20"/>
          <w:szCs w:val="20"/>
        </w:rPr>
      </w:pPr>
      <w:r w:rsidRPr="00E6304D">
        <w:rPr>
          <w:b/>
          <w:bCs/>
          <w:color w:val="000000"/>
          <w:sz w:val="20"/>
          <w:szCs w:val="20"/>
        </w:rPr>
        <w:t>заказа на электронной площадке</w:t>
      </w:r>
    </w:p>
    <w:p w:rsidR="002B269E" w:rsidRPr="00E6304D" w:rsidRDefault="002B269E" w:rsidP="002B269E">
      <w:pPr>
        <w:autoSpaceDE w:val="0"/>
        <w:ind w:firstLine="540"/>
        <w:jc w:val="both"/>
        <w:rPr>
          <w:color w:val="000000"/>
          <w:sz w:val="20"/>
          <w:szCs w:val="20"/>
        </w:rPr>
      </w:pPr>
    </w:p>
    <w:p w:rsidR="002B269E" w:rsidRPr="00E6304D" w:rsidRDefault="002B269E" w:rsidP="002B269E">
      <w:pPr>
        <w:ind w:firstLine="567"/>
        <w:jc w:val="both"/>
        <w:rPr>
          <w:sz w:val="20"/>
          <w:szCs w:val="20"/>
        </w:rPr>
      </w:pPr>
      <w:r w:rsidRPr="00E6304D">
        <w:rPr>
          <w:sz w:val="20"/>
          <w:szCs w:val="20"/>
        </w:rPr>
        <w:t>1.16.1.</w:t>
      </w:r>
      <w:r w:rsidRPr="00E6304D">
        <w:rPr>
          <w:sz w:val="20"/>
          <w:szCs w:val="20"/>
        </w:rPr>
        <w:tab/>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2B269E" w:rsidRPr="00E6304D" w:rsidRDefault="002B269E" w:rsidP="002B269E">
      <w:pPr>
        <w:ind w:firstLine="567"/>
        <w:jc w:val="both"/>
        <w:rPr>
          <w:sz w:val="20"/>
          <w:szCs w:val="20"/>
        </w:rPr>
      </w:pPr>
      <w:r w:rsidRPr="00E6304D">
        <w:rPr>
          <w:sz w:val="20"/>
          <w:szCs w:val="20"/>
        </w:rPr>
        <w:t>1.16.2.</w:t>
      </w:r>
      <w:r w:rsidRPr="00E6304D">
        <w:rPr>
          <w:sz w:val="20"/>
          <w:szCs w:val="20"/>
        </w:rPr>
        <w:tab/>
        <w:t>Для получения аккредитации участник электронного аукциона предоставляет оператору электронной площадки следующие документы и информацию:</w:t>
      </w:r>
    </w:p>
    <w:p w:rsidR="002B269E" w:rsidRPr="00E6304D" w:rsidRDefault="002B269E" w:rsidP="002B269E">
      <w:pPr>
        <w:ind w:firstLine="567"/>
        <w:jc w:val="both"/>
        <w:rPr>
          <w:sz w:val="20"/>
          <w:szCs w:val="20"/>
        </w:rPr>
      </w:pPr>
      <w:r w:rsidRPr="00E6304D">
        <w:rPr>
          <w:sz w:val="20"/>
          <w:szCs w:val="20"/>
        </w:rPr>
        <w:t>1.16.2.1.</w:t>
      </w:r>
      <w:r w:rsidRPr="00E6304D">
        <w:rPr>
          <w:sz w:val="20"/>
          <w:szCs w:val="20"/>
        </w:rPr>
        <w:tab/>
        <w:t>Заявление этого участника о его аккредитации на электронной площадке.</w:t>
      </w:r>
    </w:p>
    <w:p w:rsidR="002B269E" w:rsidRPr="00E6304D" w:rsidRDefault="002B269E" w:rsidP="002B269E">
      <w:pPr>
        <w:ind w:firstLine="567"/>
        <w:jc w:val="both"/>
        <w:rPr>
          <w:sz w:val="20"/>
          <w:szCs w:val="20"/>
        </w:rPr>
      </w:pPr>
      <w:r w:rsidRPr="00E6304D">
        <w:rPr>
          <w:sz w:val="20"/>
          <w:szCs w:val="20"/>
        </w:rPr>
        <w:t>1.16.2.2.</w:t>
      </w:r>
      <w:r w:rsidRPr="00E6304D">
        <w:rPr>
          <w:sz w:val="20"/>
          <w:szCs w:val="20"/>
        </w:rPr>
        <w:tab/>
        <w:t>Копию выписки из единого государственного реестра юридических лиц (для юридических лиц), копию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пп. 1.16.2.1 части II. "ИНСТРУКЦИЯ УЧАСТНИКАМ АУКЦИОНА В ЭЛЕКТРОННОЙ ФОРМЕ", копию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2B269E" w:rsidRPr="00E6304D" w:rsidRDefault="002B269E" w:rsidP="002B269E">
      <w:pPr>
        <w:ind w:firstLine="567"/>
        <w:jc w:val="both"/>
        <w:rPr>
          <w:sz w:val="20"/>
          <w:szCs w:val="20"/>
        </w:rPr>
      </w:pPr>
      <w:r w:rsidRPr="00E6304D">
        <w:rPr>
          <w:sz w:val="20"/>
          <w:szCs w:val="20"/>
        </w:rPr>
        <w:t>1.16.2.3.</w:t>
      </w:r>
      <w:r w:rsidRPr="00E6304D">
        <w:rPr>
          <w:sz w:val="20"/>
          <w:szCs w:val="20"/>
        </w:rPr>
        <w:tab/>
        <w:t>Копии учредительных документов этого участника (для юридического лица), копию документа, удостоверяющего его личность (для физического лица).</w:t>
      </w:r>
    </w:p>
    <w:p w:rsidR="002B269E" w:rsidRPr="00E6304D" w:rsidRDefault="002B269E" w:rsidP="002B269E">
      <w:pPr>
        <w:ind w:firstLine="567"/>
        <w:jc w:val="both"/>
        <w:rPr>
          <w:sz w:val="20"/>
          <w:szCs w:val="20"/>
        </w:rPr>
      </w:pPr>
      <w:r w:rsidRPr="00E6304D">
        <w:rPr>
          <w:sz w:val="20"/>
          <w:szCs w:val="20"/>
        </w:rPr>
        <w:t>1.16.2.4.</w:t>
      </w:r>
      <w:r w:rsidRPr="00E6304D">
        <w:rPr>
          <w:sz w:val="20"/>
          <w:szCs w:val="20"/>
        </w:rPr>
        <w:tab/>
        <w:t>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Pr="00E6304D" w:rsidRDefault="002B269E" w:rsidP="002B269E">
      <w:pPr>
        <w:ind w:firstLine="567"/>
        <w:jc w:val="both"/>
        <w:rPr>
          <w:sz w:val="20"/>
          <w:szCs w:val="20"/>
        </w:rPr>
      </w:pPr>
      <w:r w:rsidRPr="00E6304D">
        <w:rPr>
          <w:sz w:val="20"/>
          <w:szCs w:val="20"/>
        </w:rPr>
        <w:t>1.16.2.5.</w:t>
      </w:r>
      <w:r w:rsidRPr="00E6304D">
        <w:rPr>
          <w:sz w:val="20"/>
          <w:szCs w:val="20"/>
        </w:rPr>
        <w:tab/>
        <w:t>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Pr="00E6304D" w:rsidRDefault="002B269E" w:rsidP="002B269E">
      <w:pPr>
        <w:ind w:firstLine="567"/>
        <w:jc w:val="both"/>
        <w:rPr>
          <w:sz w:val="20"/>
          <w:szCs w:val="20"/>
        </w:rPr>
      </w:pPr>
      <w:r w:rsidRPr="00E6304D">
        <w:rPr>
          <w:sz w:val="20"/>
          <w:szCs w:val="20"/>
        </w:rPr>
        <w:t>1.16.2.6.</w:t>
      </w:r>
      <w:r w:rsidRPr="00E6304D">
        <w:rPr>
          <w:sz w:val="20"/>
          <w:szCs w:val="20"/>
        </w:rPr>
        <w:tab/>
        <w:t>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2B269E" w:rsidRPr="00E6304D" w:rsidRDefault="002B269E" w:rsidP="002B269E">
      <w:pPr>
        <w:ind w:firstLine="567"/>
        <w:jc w:val="both"/>
        <w:rPr>
          <w:sz w:val="20"/>
          <w:szCs w:val="20"/>
        </w:rPr>
      </w:pPr>
      <w:r w:rsidRPr="00E6304D">
        <w:rPr>
          <w:sz w:val="20"/>
          <w:szCs w:val="20"/>
        </w:rPr>
        <w:t>1.16.2.7.</w:t>
      </w:r>
      <w:r w:rsidRPr="00E6304D">
        <w:rPr>
          <w:sz w:val="20"/>
          <w:szCs w:val="20"/>
        </w:rPr>
        <w:tab/>
        <w:t>Адрес электронной почты этого участника для направления оператором электронной площадки уведомлений и иной информации в соответствии с требованиями действующего законодательства.</w:t>
      </w:r>
    </w:p>
    <w:p w:rsidR="002B269E" w:rsidRPr="00E6304D" w:rsidRDefault="002B269E" w:rsidP="002B269E">
      <w:pPr>
        <w:ind w:firstLine="567"/>
        <w:jc w:val="both"/>
        <w:rPr>
          <w:sz w:val="20"/>
          <w:szCs w:val="20"/>
        </w:rPr>
      </w:pPr>
      <w:r w:rsidRPr="00E6304D">
        <w:rPr>
          <w:sz w:val="20"/>
          <w:szCs w:val="20"/>
        </w:rPr>
        <w:t>1.16.2.8.</w:t>
      </w:r>
      <w:r w:rsidRPr="00E6304D">
        <w:rPr>
          <w:sz w:val="20"/>
          <w:szCs w:val="20"/>
        </w:rPr>
        <w:tab/>
        <w:t>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2B269E" w:rsidRPr="00E6304D" w:rsidRDefault="002B269E" w:rsidP="002B269E">
      <w:pPr>
        <w:ind w:firstLine="567"/>
        <w:jc w:val="both"/>
        <w:rPr>
          <w:sz w:val="20"/>
          <w:szCs w:val="20"/>
        </w:rPr>
      </w:pPr>
      <w:r w:rsidRPr="00E6304D">
        <w:rPr>
          <w:sz w:val="20"/>
          <w:szCs w:val="20"/>
        </w:rPr>
        <w:t>1.16.2.9.</w:t>
      </w:r>
      <w:r w:rsidRPr="00E6304D">
        <w:rPr>
          <w:sz w:val="20"/>
          <w:szCs w:val="20"/>
        </w:rPr>
        <w:tab/>
        <w:t>Требовать наряду с документами и информацией, указанными в пп. 1.16.2.1-1.16.2.8 части II. "ИНСТРУКЦИЯ УЧАСТНИКАМ АУКЦИОНА В ЭЛЕКТРОННОЙ ФОРМЕ", представления иных документов и информации не допускается.</w:t>
      </w:r>
    </w:p>
    <w:p w:rsidR="002B269E" w:rsidRPr="00E6304D" w:rsidRDefault="002B269E" w:rsidP="002B269E">
      <w:pPr>
        <w:ind w:firstLine="567"/>
        <w:jc w:val="both"/>
        <w:rPr>
          <w:sz w:val="20"/>
          <w:szCs w:val="20"/>
        </w:rPr>
      </w:pPr>
      <w:r w:rsidRPr="00E6304D">
        <w:rPr>
          <w:sz w:val="20"/>
          <w:szCs w:val="20"/>
        </w:rPr>
        <w:lastRenderedPageBreak/>
        <w:t>1.16.3. В срок не более чем пять рабочих дней с даты поступления документов и информации, указанных в пункте 1.16.2 части II. "ИНСТРУКЦИЯ УЧАСТНИКАМ АУКЦИОНА В ЭЛЕКТРОННОЙ ФОРМЕ", оператор электронной площадки обязан аккредитовать участника электронного аукциона или отказать этому участнику в аккредитации в случае непредоставления им документов и информации, указанных в пункте 1.16.2 части II. "ИНСТРУКЦИЯ УЧАСТНИКАМ АУКЦИОНА В ЭЛЕКТРОННОЙ ФОРМЕ", или предоставления документов, не соответствующих требованиям, установленным законодательством Российской Федерации, а также направить ему уведомление о принятом решении.</w:t>
      </w:r>
    </w:p>
    <w:p w:rsidR="002B269E" w:rsidRPr="00E6304D" w:rsidRDefault="002B269E" w:rsidP="002B269E">
      <w:pPr>
        <w:ind w:firstLine="567"/>
        <w:jc w:val="both"/>
        <w:rPr>
          <w:sz w:val="20"/>
          <w:szCs w:val="20"/>
        </w:rPr>
      </w:pPr>
      <w:r w:rsidRPr="00E6304D">
        <w:rPr>
          <w:sz w:val="20"/>
          <w:szCs w:val="20"/>
        </w:rPr>
        <w:t>1.16.4.</w:t>
      </w:r>
      <w:r w:rsidRPr="00E6304D">
        <w:rPr>
          <w:sz w:val="20"/>
          <w:szCs w:val="20"/>
        </w:rPr>
        <w:tab/>
        <w:t>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2B269E" w:rsidRPr="00E6304D" w:rsidRDefault="002B269E" w:rsidP="002B269E">
      <w:pPr>
        <w:ind w:firstLine="567"/>
        <w:jc w:val="both"/>
        <w:rPr>
          <w:sz w:val="20"/>
          <w:szCs w:val="20"/>
        </w:rPr>
      </w:pPr>
      <w:r w:rsidRPr="00E6304D">
        <w:rPr>
          <w:sz w:val="20"/>
          <w:szCs w:val="20"/>
        </w:rPr>
        <w:t>1.16.5. В случае внесения изменений в документы и информацию, указанные в пп. 1.16.2.1-1.16.2.8 части II. "ИНСТРУКЦИЯ УЧАСТНИКАМ АУКЦИОНА В ЭЛЕКТРОННОЙ ФОРМЕ",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таких документов, прекращении действия усиленной электронной подписи.</w:t>
      </w:r>
    </w:p>
    <w:p w:rsidR="002B269E" w:rsidRPr="00E6304D" w:rsidRDefault="002B269E" w:rsidP="002B269E">
      <w:pPr>
        <w:ind w:firstLine="567"/>
        <w:jc w:val="both"/>
        <w:rPr>
          <w:sz w:val="20"/>
          <w:szCs w:val="20"/>
        </w:rPr>
      </w:pPr>
      <w:r w:rsidRPr="00E6304D">
        <w:rPr>
          <w:sz w:val="20"/>
          <w:szCs w:val="20"/>
        </w:rPr>
        <w:t>1.16.6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2B269E" w:rsidRPr="00E6304D" w:rsidRDefault="002B269E" w:rsidP="002B269E">
      <w:pPr>
        <w:ind w:firstLine="567"/>
        <w:jc w:val="both"/>
        <w:rPr>
          <w:sz w:val="20"/>
          <w:szCs w:val="20"/>
        </w:rPr>
      </w:pPr>
      <w:r w:rsidRPr="00E6304D">
        <w:rPr>
          <w:sz w:val="20"/>
          <w:szCs w:val="20"/>
        </w:rPr>
        <w:t>1.16.7. Ответственность за достоверность документов и информации, предоставляемых в соответствии с пунктами 1.16.2 и 1.16.5 части II. "ИНСТРУКЦИЯ УЧАСТНИКАМ АУКЦИОНА В ЭЛЕКТРОННОЙ ФОРМЕ",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такие документы и информацию, за замену таких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2B269E" w:rsidRPr="00E6304D" w:rsidRDefault="002B269E" w:rsidP="002B269E">
      <w:pPr>
        <w:autoSpaceDE w:val="0"/>
        <w:jc w:val="center"/>
        <w:rPr>
          <w:sz w:val="20"/>
          <w:szCs w:val="20"/>
        </w:rPr>
      </w:pPr>
    </w:p>
    <w:p w:rsidR="002B269E" w:rsidRPr="00E6304D" w:rsidRDefault="002B269E" w:rsidP="002B269E">
      <w:pPr>
        <w:autoSpaceDE w:val="0"/>
        <w:jc w:val="center"/>
        <w:rPr>
          <w:sz w:val="20"/>
          <w:szCs w:val="20"/>
        </w:rPr>
      </w:pPr>
    </w:p>
    <w:p w:rsidR="002B269E" w:rsidRPr="00E6304D" w:rsidRDefault="002B269E" w:rsidP="002B269E">
      <w:pPr>
        <w:autoSpaceDE w:val="0"/>
        <w:jc w:val="center"/>
        <w:rPr>
          <w:sz w:val="20"/>
          <w:szCs w:val="20"/>
        </w:rPr>
      </w:pPr>
      <w:r w:rsidRPr="00E6304D">
        <w:rPr>
          <w:b/>
          <w:bCs/>
          <w:sz w:val="20"/>
          <w:szCs w:val="20"/>
        </w:rPr>
        <w:t>2. Документация об аукционе в электронной форме</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2.1. Содержание документации об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2.1.1.</w:t>
      </w:r>
      <w:r w:rsidRPr="00E6304D">
        <w:rPr>
          <w:sz w:val="20"/>
          <w:szCs w:val="20"/>
        </w:rPr>
        <w:tab/>
        <w:t xml:space="preserve">Документация об электронном аукционе наряду с информацией, указанной в извещении о проведении электронного аукциона, содержит  информацию, указанную в </w:t>
      </w:r>
      <w:r w:rsidRPr="00E6304D">
        <w:rPr>
          <w:sz w:val="20"/>
          <w:szCs w:val="20"/>
          <w:lang w:eastAsia="en-US"/>
        </w:rPr>
        <w:t>части III "ИНФОРМАЦИОННАЯ КАРТА АУКЦИОНА В ЭЛЕКТРОННОЙ ФОРМЕ"</w:t>
      </w:r>
      <w:r w:rsidRPr="00E6304D">
        <w:rPr>
          <w:sz w:val="20"/>
          <w:szCs w:val="20"/>
        </w:rPr>
        <w:t xml:space="preserve">. </w:t>
      </w:r>
    </w:p>
    <w:p w:rsidR="002B269E" w:rsidRPr="00E6304D" w:rsidRDefault="002B269E" w:rsidP="002B269E">
      <w:pPr>
        <w:autoSpaceDE w:val="0"/>
        <w:ind w:firstLine="540"/>
        <w:jc w:val="both"/>
        <w:rPr>
          <w:sz w:val="20"/>
          <w:szCs w:val="20"/>
        </w:rPr>
      </w:pPr>
      <w:r w:rsidRPr="00E6304D">
        <w:rPr>
          <w:sz w:val="20"/>
          <w:szCs w:val="20"/>
        </w:rPr>
        <w:t>2.1.2.</w:t>
      </w:r>
      <w:r w:rsidRPr="00E6304D">
        <w:rPr>
          <w:sz w:val="20"/>
          <w:szCs w:val="20"/>
        </w:rPr>
        <w:tab/>
        <w:t>В случае любых противоречий между информацией, содержащейся в документах, указанных в пункте 2.1.1, документация об аукционе в электронной форме имеет приоритет.</w:t>
      </w:r>
    </w:p>
    <w:p w:rsidR="002B269E" w:rsidRPr="00E6304D" w:rsidRDefault="002B269E" w:rsidP="002B269E">
      <w:pPr>
        <w:autoSpaceDE w:val="0"/>
        <w:ind w:firstLine="540"/>
        <w:jc w:val="both"/>
        <w:rPr>
          <w:sz w:val="20"/>
          <w:szCs w:val="20"/>
        </w:rPr>
      </w:pPr>
      <w:r w:rsidRPr="00E6304D">
        <w:rPr>
          <w:sz w:val="20"/>
          <w:szCs w:val="20"/>
        </w:rPr>
        <w:t>2.1.3.</w:t>
      </w:r>
      <w:r w:rsidRPr="00E6304D">
        <w:rPr>
          <w:sz w:val="20"/>
          <w:szCs w:val="20"/>
        </w:rPr>
        <w:tab/>
        <w:t>Предполагается, что участник электронного аукциона изучит всю документацию об аукционе в электронной форме, включая изменения, дополнения к документации об электронном аукционе, и разъяснения к документации об электронном аукционе, выпущенные заказчиком в соответствии с пунктами 2.2 и 2.3 части II "ИНСТРУКЦИЯ УЧАСТНИКАМ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 xml:space="preserve">2.1.4. Документация об электронном аукционе не может содержать требования к оформлению и форме заявки на участие в таком аукционе. </w:t>
      </w:r>
    </w:p>
    <w:p w:rsidR="002B269E" w:rsidRPr="00E6304D" w:rsidRDefault="002B269E" w:rsidP="002B269E">
      <w:pPr>
        <w:autoSpaceDE w:val="0"/>
        <w:ind w:firstLine="540"/>
        <w:jc w:val="both"/>
        <w:rPr>
          <w:sz w:val="20"/>
          <w:szCs w:val="20"/>
        </w:rPr>
      </w:pPr>
      <w:r w:rsidRPr="00E6304D">
        <w:rPr>
          <w:sz w:val="20"/>
          <w:szCs w:val="20"/>
        </w:rPr>
        <w:t>2.1.5.</w:t>
      </w:r>
      <w:r w:rsidRPr="00E6304D">
        <w:rPr>
          <w:sz w:val="20"/>
          <w:szCs w:val="20"/>
        </w:rPr>
        <w:tab/>
        <w:t>Документация об электронном аукционе доступна для ознакомления в ЕИС (на официальном сайте) без взимания платы. К документации об электронном аукционе прилагается проект контракта, который является неотъемлемой частью этой документации.</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2.2.</w:t>
      </w:r>
      <w:r w:rsidRPr="00E6304D">
        <w:rPr>
          <w:b/>
          <w:bCs/>
          <w:sz w:val="20"/>
          <w:szCs w:val="20"/>
        </w:rPr>
        <w:tab/>
        <w:t>Порядок предоставления участникам электронного аукциона разъяснений</w:t>
      </w:r>
    </w:p>
    <w:p w:rsidR="002B269E" w:rsidRPr="00E6304D" w:rsidRDefault="002B269E" w:rsidP="002B269E">
      <w:pPr>
        <w:autoSpaceDE w:val="0"/>
        <w:jc w:val="center"/>
        <w:rPr>
          <w:sz w:val="20"/>
          <w:szCs w:val="20"/>
        </w:rPr>
      </w:pPr>
      <w:r w:rsidRPr="00E6304D">
        <w:rPr>
          <w:b/>
          <w:bCs/>
          <w:sz w:val="20"/>
          <w:szCs w:val="20"/>
        </w:rPr>
        <w:t xml:space="preserve"> положений документации об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2.2.1.</w:t>
      </w:r>
      <w:r w:rsidRPr="00E6304D">
        <w:rPr>
          <w:sz w:val="20"/>
          <w:szCs w:val="20"/>
        </w:rPr>
        <w:tab/>
        <w:t xml:space="preserve">Любой участник электронного аукциона, получивший аккредитацию на электронной площадке, вправе направить на адрес электронной площадки, указанный </w:t>
      </w:r>
      <w:r w:rsidRPr="00E6304D">
        <w:rPr>
          <w:sz w:val="20"/>
          <w:szCs w:val="20"/>
          <w:lang w:eastAsia="en-US"/>
        </w:rPr>
        <w:t>в пункте 3 части III "ИНФОРМАЦИОННАЯ КАРТА АУКЦИОНА В ЭЛЕКТРОННОЙ ФОРМЕ"</w:t>
      </w:r>
      <w:r w:rsidRPr="00E6304D">
        <w:rPr>
          <w:sz w:val="20"/>
          <w:szCs w:val="20"/>
        </w:rPr>
        <w:t xml:space="preserve">, запрос о даче разъяснений положений настоящей документации об электронном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2B269E" w:rsidRPr="00E6304D" w:rsidRDefault="002B269E" w:rsidP="002B269E">
      <w:pPr>
        <w:autoSpaceDE w:val="0"/>
        <w:ind w:firstLine="540"/>
        <w:jc w:val="both"/>
        <w:rPr>
          <w:sz w:val="20"/>
          <w:szCs w:val="20"/>
        </w:rPr>
      </w:pPr>
      <w:r w:rsidRPr="00E6304D">
        <w:rPr>
          <w:sz w:val="20"/>
          <w:szCs w:val="20"/>
        </w:rPr>
        <w:t>2.2.2.</w:t>
      </w:r>
      <w:r w:rsidRPr="00E6304D">
        <w:rPr>
          <w:sz w:val="20"/>
          <w:szCs w:val="20"/>
        </w:rPr>
        <w:tab/>
        <w:t xml:space="preserve">В течение одного часа с момента поступления указанного в пункте 2.2.1 запроса оператор электронной площадки направляет такой запрос заказчику. В течение двух дней со дня поступления от оператора </w:t>
      </w:r>
      <w:r w:rsidRPr="00E6304D">
        <w:rPr>
          <w:sz w:val="20"/>
          <w:szCs w:val="20"/>
        </w:rPr>
        <w:lastRenderedPageBreak/>
        <w:t>электронной площадки запроса заказчик размещает разъяснение положений документации об электронном аукционе с указанием предмета запроса, но без указания участника электронного аукциона, от которого поступил запрос, в ЕИС (на официальном сайте)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2B269E" w:rsidRPr="00E6304D" w:rsidRDefault="002B269E" w:rsidP="002B269E">
      <w:pPr>
        <w:autoSpaceDE w:val="0"/>
        <w:ind w:firstLine="540"/>
        <w:jc w:val="both"/>
        <w:rPr>
          <w:sz w:val="20"/>
          <w:szCs w:val="20"/>
        </w:rPr>
      </w:pPr>
      <w:r w:rsidRPr="00E6304D">
        <w:rPr>
          <w:sz w:val="20"/>
          <w:szCs w:val="20"/>
        </w:rPr>
        <w:t>2.2.3.</w:t>
      </w:r>
      <w:r w:rsidRPr="00E6304D">
        <w:rPr>
          <w:sz w:val="20"/>
          <w:szCs w:val="20"/>
        </w:rPr>
        <w:tab/>
        <w:t>Даты начала и окончания срока предоставления участникам электронного аукциона разъяснений положений документации об электронном аукционе указаны в пункте 34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2.2.4. В течение одного часа с момента размещения в ЕИС (на официальном сайте) разъяснений положений документации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разъяснениях всем участникам электронного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об электронном аукционе, по адресам электронной почты, указанным этими участниками при аккредитации на электронной площадке или этим лицом при направлении запроса.</w:t>
      </w:r>
    </w:p>
    <w:p w:rsidR="002B269E" w:rsidRPr="00E6304D" w:rsidRDefault="002B269E" w:rsidP="002B269E">
      <w:pPr>
        <w:autoSpaceDE w:val="0"/>
        <w:ind w:firstLine="540"/>
        <w:jc w:val="both"/>
        <w:rPr>
          <w:sz w:val="20"/>
          <w:szCs w:val="20"/>
        </w:rPr>
      </w:pPr>
      <w:r w:rsidRPr="00E6304D">
        <w:rPr>
          <w:sz w:val="20"/>
          <w:szCs w:val="20"/>
        </w:rPr>
        <w:t>2.2.5.</w:t>
      </w:r>
      <w:r w:rsidRPr="00E6304D">
        <w:rPr>
          <w:sz w:val="20"/>
          <w:szCs w:val="20"/>
        </w:rPr>
        <w:tab/>
        <w:t>Разъяснения положений документации об электронном аукционе не должны изменять ее суть.</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2.3.</w:t>
      </w:r>
      <w:r w:rsidRPr="00E6304D">
        <w:rPr>
          <w:b/>
          <w:bCs/>
          <w:sz w:val="20"/>
          <w:szCs w:val="20"/>
        </w:rPr>
        <w:tab/>
        <w:t>Внесение изменений в извещение о проведении</w:t>
      </w:r>
    </w:p>
    <w:p w:rsidR="002B269E" w:rsidRPr="00E6304D" w:rsidRDefault="002B269E" w:rsidP="002B269E">
      <w:pPr>
        <w:autoSpaceDE w:val="0"/>
        <w:jc w:val="center"/>
        <w:rPr>
          <w:sz w:val="20"/>
          <w:szCs w:val="20"/>
        </w:rPr>
      </w:pPr>
      <w:r w:rsidRPr="00E6304D">
        <w:rPr>
          <w:b/>
          <w:bCs/>
          <w:sz w:val="20"/>
          <w:szCs w:val="20"/>
        </w:rPr>
        <w:t>электронного аукциона и документацию об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2.3.1.</w:t>
      </w:r>
      <w:r w:rsidRPr="00E6304D">
        <w:rPr>
          <w:sz w:val="20"/>
          <w:szCs w:val="20"/>
        </w:rPr>
        <w:tab/>
        <w:t xml:space="preserve">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электронном аукционе. Изменение объекта закупки при проведении электронного аукциона не допускается. </w:t>
      </w:r>
    </w:p>
    <w:p w:rsidR="002B269E" w:rsidRPr="00E6304D" w:rsidRDefault="002B269E" w:rsidP="002B269E">
      <w:pPr>
        <w:autoSpaceDE w:val="0"/>
        <w:ind w:firstLine="540"/>
        <w:jc w:val="both"/>
        <w:rPr>
          <w:sz w:val="20"/>
          <w:szCs w:val="20"/>
        </w:rPr>
      </w:pPr>
      <w:r w:rsidRPr="00E6304D">
        <w:rPr>
          <w:sz w:val="20"/>
          <w:szCs w:val="20"/>
        </w:rPr>
        <w:t>2.3.2.</w:t>
      </w:r>
      <w:r w:rsidRPr="00E6304D">
        <w:rPr>
          <w:sz w:val="20"/>
          <w:szCs w:val="20"/>
        </w:rPr>
        <w:tab/>
        <w:t xml:space="preserve">В течение одного дня с даты принятия данного решения заказчик размещает в ЕИС (на официальном сайте) указанные изменения. При этом срок подачи заявок на участие в электронном аукционе должен быть продлен таким образом, чтобы с даты размещения изменений, внесенных в извещение о проведении электронного аукциона, до даты окончания срока подачи заявок на участие в электронном аукционе </w:t>
      </w:r>
      <w:r w:rsidRPr="00E6304D">
        <w:rPr>
          <w:bCs/>
          <w:sz w:val="20"/>
          <w:szCs w:val="20"/>
        </w:rPr>
        <w:t xml:space="preserve">этот срок составлял </w:t>
      </w:r>
      <w:r w:rsidRPr="00E6304D">
        <w:rPr>
          <w:sz w:val="20"/>
          <w:szCs w:val="20"/>
        </w:rP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Pr="00E6304D" w:rsidRDefault="002B269E" w:rsidP="002B269E">
      <w:pPr>
        <w:autoSpaceDE w:val="0"/>
        <w:ind w:firstLine="540"/>
        <w:jc w:val="both"/>
        <w:rPr>
          <w:sz w:val="20"/>
          <w:szCs w:val="20"/>
        </w:rPr>
      </w:pPr>
      <w:r w:rsidRPr="00E6304D">
        <w:rPr>
          <w:sz w:val="20"/>
          <w:szCs w:val="20"/>
        </w:rPr>
        <w:t>2.3.3.</w:t>
      </w:r>
      <w:r w:rsidRPr="00E6304D">
        <w:rPr>
          <w:sz w:val="20"/>
          <w:szCs w:val="20"/>
        </w:rPr>
        <w:tab/>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об электронном аукционе не позднее чем за два дня до даты окончания срока подачи заявок на участие в электронном аукционе. Изменение объекта закупки и увеличение размера обеспечения данных заявок не допускаются.</w:t>
      </w:r>
    </w:p>
    <w:p w:rsidR="002B269E" w:rsidRPr="00E6304D" w:rsidRDefault="002B269E" w:rsidP="002B269E">
      <w:pPr>
        <w:autoSpaceDE w:val="0"/>
        <w:ind w:firstLine="540"/>
        <w:jc w:val="both"/>
        <w:rPr>
          <w:sz w:val="20"/>
          <w:szCs w:val="20"/>
        </w:rPr>
      </w:pPr>
      <w:r w:rsidRPr="00E6304D">
        <w:rPr>
          <w:sz w:val="20"/>
          <w:szCs w:val="20"/>
        </w:rPr>
        <w:t>2.3.4.</w:t>
      </w:r>
      <w:r w:rsidRPr="00E6304D">
        <w:rPr>
          <w:sz w:val="20"/>
          <w:szCs w:val="20"/>
        </w:rPr>
        <w:tab/>
        <w:t xml:space="preserve">В течение одного дня с даты принятия решения, указанного в пункте 2.3.3 части II "ИНСТРУКЦИЯ УЧАСТНИКАМ АУКЦИОНА В ЭЛЕКТРОННОЙ ФОРМЕ", изменения, внесенные в документацию об электронном аукционе, размещаются заказчиком, (уполномоченным органом/уполномоченным учреждением) в ЕИС (на официальном сайте). При этом срок подачи заявок на участие в электронном аукционе должен быть продлен так, чтобы с даты размещения изменений до даты окончания срока подачи заявок на участие в электронном аукционе </w:t>
      </w:r>
      <w:r w:rsidRPr="00E6304D">
        <w:rPr>
          <w:bCs/>
          <w:sz w:val="20"/>
          <w:szCs w:val="20"/>
        </w:rPr>
        <w:t xml:space="preserve">этот срок составлял </w:t>
      </w:r>
      <w:r w:rsidRPr="00E6304D">
        <w:rPr>
          <w:sz w:val="20"/>
          <w:szCs w:val="20"/>
        </w:rP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Pr="00E6304D" w:rsidRDefault="002B269E" w:rsidP="002B269E">
      <w:pPr>
        <w:autoSpaceDE w:val="0"/>
        <w:ind w:firstLine="540"/>
        <w:jc w:val="both"/>
        <w:rPr>
          <w:sz w:val="20"/>
          <w:szCs w:val="20"/>
        </w:rPr>
      </w:pPr>
      <w:r w:rsidRPr="00E6304D">
        <w:rPr>
          <w:sz w:val="20"/>
          <w:szCs w:val="20"/>
        </w:rPr>
        <w:t>2.3.5.</w:t>
      </w:r>
      <w:r w:rsidRPr="00E6304D">
        <w:rPr>
          <w:sz w:val="20"/>
          <w:szCs w:val="20"/>
        </w:rPr>
        <w:tab/>
        <w:t>В течение одного часа с момента размещения в ЕИС (на официальном сайте) изменений, внесенных в извещение о проведении электронного аукциона, документацию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изменениях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 Иные участники электронного аукциона самостоятельно отслеживают возможные изменения, внесенные в извещение о проведение открытого электронного аукциона и в документацию об аукционе, размещенные в ЕИС (на официальном сайте).</w:t>
      </w:r>
    </w:p>
    <w:p w:rsidR="002B269E" w:rsidRPr="00E6304D" w:rsidRDefault="002B269E" w:rsidP="002B269E">
      <w:pPr>
        <w:autoSpaceDE w:val="0"/>
        <w:ind w:firstLine="540"/>
        <w:jc w:val="both"/>
        <w:rPr>
          <w:sz w:val="20"/>
          <w:szCs w:val="20"/>
        </w:rPr>
      </w:pPr>
      <w:r w:rsidRPr="00E6304D">
        <w:rPr>
          <w:sz w:val="20"/>
          <w:szCs w:val="20"/>
        </w:rPr>
        <w:t>2.3.6.</w:t>
      </w:r>
      <w:r w:rsidRPr="00E6304D">
        <w:rPr>
          <w:sz w:val="20"/>
          <w:szCs w:val="20"/>
        </w:rPr>
        <w:tab/>
        <w:t>Заказчик не несут ответственности в случае, если участник электронного аукциона не ознакомился с изменениями, внесенными в извещение о проведении электронного аукциона и документацию об электронном аукционе, размещенными надлежащим образом.</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p>
    <w:p w:rsidR="002B269E" w:rsidRPr="00E6304D" w:rsidRDefault="002B269E" w:rsidP="002B269E">
      <w:pPr>
        <w:numPr>
          <w:ilvl w:val="0"/>
          <w:numId w:val="10"/>
        </w:numPr>
        <w:autoSpaceDE w:val="0"/>
        <w:jc w:val="center"/>
        <w:rPr>
          <w:b/>
          <w:bCs/>
          <w:sz w:val="20"/>
          <w:szCs w:val="20"/>
        </w:rPr>
      </w:pPr>
      <w:r w:rsidRPr="00E6304D">
        <w:rPr>
          <w:b/>
          <w:bCs/>
          <w:sz w:val="20"/>
          <w:szCs w:val="20"/>
        </w:rPr>
        <w:t>Подготовка заявки на участие в электронном аукционе</w:t>
      </w:r>
    </w:p>
    <w:p w:rsidR="002B269E" w:rsidRPr="00E6304D" w:rsidRDefault="002B269E" w:rsidP="002B269E">
      <w:pPr>
        <w:autoSpaceDE w:val="0"/>
        <w:ind w:firstLine="540"/>
        <w:jc w:val="both"/>
        <w:rPr>
          <w:b/>
          <w:bCs/>
          <w:sz w:val="20"/>
          <w:szCs w:val="20"/>
        </w:rPr>
      </w:pPr>
    </w:p>
    <w:p w:rsidR="002B269E" w:rsidRPr="00E6304D" w:rsidRDefault="002B269E" w:rsidP="002B269E">
      <w:pPr>
        <w:numPr>
          <w:ilvl w:val="1"/>
          <w:numId w:val="10"/>
        </w:numPr>
        <w:autoSpaceDE w:val="0"/>
        <w:jc w:val="center"/>
        <w:rPr>
          <w:b/>
          <w:bCs/>
          <w:sz w:val="20"/>
          <w:szCs w:val="20"/>
        </w:rPr>
      </w:pPr>
      <w:r w:rsidRPr="00E6304D">
        <w:rPr>
          <w:b/>
          <w:bCs/>
          <w:sz w:val="20"/>
          <w:szCs w:val="20"/>
        </w:rPr>
        <w:t>Язык документов, входящих в состав</w:t>
      </w:r>
    </w:p>
    <w:p w:rsidR="002B269E" w:rsidRPr="00E6304D" w:rsidRDefault="002B269E" w:rsidP="002B269E">
      <w:pPr>
        <w:autoSpaceDE w:val="0"/>
        <w:jc w:val="center"/>
        <w:rPr>
          <w:sz w:val="20"/>
          <w:szCs w:val="20"/>
        </w:rPr>
      </w:pPr>
      <w:r w:rsidRPr="00E6304D">
        <w:rPr>
          <w:b/>
          <w:bCs/>
          <w:sz w:val="20"/>
          <w:szCs w:val="20"/>
        </w:rPr>
        <w:t>заявки на участие в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3.1.1.</w:t>
      </w:r>
      <w:r w:rsidRPr="00E6304D">
        <w:rPr>
          <w:sz w:val="20"/>
          <w:szCs w:val="20"/>
        </w:rPr>
        <w:tab/>
        <w:t>Заявка на участие в электронном аукционе, подготовленная участником электронного аукциона, а также вся корреспонденция и документация, связанные с заявкой на участие в аукционе, которыми обмениваются участники электронного аукциона и оператор электронной площадки, заказчик должны быть составлены на русском языке.</w:t>
      </w:r>
    </w:p>
    <w:p w:rsidR="002B269E" w:rsidRPr="00E6304D" w:rsidRDefault="002B269E" w:rsidP="002B269E">
      <w:pPr>
        <w:autoSpaceDE w:val="0"/>
        <w:ind w:firstLine="540"/>
        <w:jc w:val="both"/>
        <w:rPr>
          <w:sz w:val="20"/>
          <w:szCs w:val="20"/>
        </w:rPr>
      </w:pPr>
      <w:r w:rsidRPr="00E6304D">
        <w:rPr>
          <w:sz w:val="20"/>
          <w:szCs w:val="20"/>
        </w:rPr>
        <w:t>3.1.2.</w:t>
      </w:r>
      <w:r w:rsidRPr="00E6304D">
        <w:rPr>
          <w:sz w:val="20"/>
          <w:szCs w:val="20"/>
        </w:rPr>
        <w:tab/>
        <w:t>Входящие в заявку на участие в электронном аукционе документы, оригиналы которых выданы участнику электронного аукциона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представленного документа и его перевода преимущество будет иметь перевод.</w:t>
      </w:r>
    </w:p>
    <w:p w:rsidR="002B269E" w:rsidRPr="00E6304D" w:rsidRDefault="002B269E" w:rsidP="002B269E">
      <w:pPr>
        <w:autoSpaceDE w:val="0"/>
        <w:ind w:firstLine="540"/>
        <w:jc w:val="both"/>
        <w:rPr>
          <w:sz w:val="20"/>
          <w:szCs w:val="20"/>
        </w:rPr>
      </w:pPr>
      <w:r w:rsidRPr="00E6304D">
        <w:rPr>
          <w:sz w:val="20"/>
          <w:szCs w:val="20"/>
        </w:rPr>
        <w:lastRenderedPageBreak/>
        <w:t>3.1.3.</w:t>
      </w:r>
      <w:r w:rsidRPr="00E6304D">
        <w:rPr>
          <w:sz w:val="20"/>
          <w:szCs w:val="20"/>
        </w:rPr>
        <w:tab/>
        <w:t>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электронного аукциона недостоверных сведений в составе заявки на участие в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numPr>
          <w:ilvl w:val="1"/>
          <w:numId w:val="9"/>
        </w:numPr>
        <w:autoSpaceDE w:val="0"/>
        <w:ind w:left="2268" w:firstLine="0"/>
        <w:rPr>
          <w:sz w:val="20"/>
          <w:szCs w:val="20"/>
        </w:rPr>
      </w:pPr>
      <w:r w:rsidRPr="00E6304D">
        <w:rPr>
          <w:b/>
          <w:bCs/>
          <w:sz w:val="20"/>
          <w:szCs w:val="20"/>
        </w:rPr>
        <w:t>Требования к содержанию, составу первой части заявки на участие в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3.2.1.</w:t>
      </w:r>
      <w:r w:rsidRPr="00E6304D">
        <w:rPr>
          <w:sz w:val="20"/>
          <w:szCs w:val="20"/>
        </w:rPr>
        <w:tab/>
        <w:t>Заявка на участие в электронном аукционе состоит из двух частей.</w:t>
      </w:r>
    </w:p>
    <w:p w:rsidR="002B269E" w:rsidRPr="00E6304D" w:rsidRDefault="002B269E" w:rsidP="002B269E">
      <w:pPr>
        <w:autoSpaceDE w:val="0"/>
        <w:ind w:firstLine="540"/>
        <w:jc w:val="both"/>
        <w:rPr>
          <w:sz w:val="20"/>
          <w:szCs w:val="20"/>
        </w:rPr>
      </w:pPr>
      <w:r w:rsidRPr="00E6304D">
        <w:rPr>
          <w:sz w:val="20"/>
          <w:szCs w:val="20"/>
        </w:rPr>
        <w:t>3.2.2.</w:t>
      </w:r>
      <w:r w:rsidRPr="00E6304D">
        <w:rPr>
          <w:sz w:val="20"/>
          <w:szCs w:val="20"/>
        </w:rPr>
        <w:tab/>
        <w:t>Первая часть заявки на участие в электронном аукционе должна содержать указанную в одном из следующих подпунктов информацию:</w:t>
      </w:r>
    </w:p>
    <w:p w:rsidR="002B269E" w:rsidRPr="00E6304D" w:rsidRDefault="002B269E" w:rsidP="002B269E">
      <w:pPr>
        <w:autoSpaceDE w:val="0"/>
        <w:ind w:firstLine="540"/>
        <w:jc w:val="both"/>
        <w:rPr>
          <w:sz w:val="20"/>
          <w:szCs w:val="20"/>
        </w:rPr>
      </w:pPr>
      <w:r w:rsidRPr="00E6304D">
        <w:rPr>
          <w:sz w:val="20"/>
          <w:szCs w:val="20"/>
        </w:rPr>
        <w:t>3.2.2.1.</w:t>
      </w:r>
      <w:r w:rsidRPr="00E6304D">
        <w:rPr>
          <w:sz w:val="20"/>
          <w:szCs w:val="20"/>
        </w:rPr>
        <w:tab/>
        <w:t>При заключении контракта на поставку товара:</w:t>
      </w:r>
    </w:p>
    <w:p w:rsidR="002B269E" w:rsidRPr="00E6304D" w:rsidRDefault="002B269E" w:rsidP="002B269E">
      <w:pPr>
        <w:suppressAutoHyphens w:val="0"/>
        <w:autoSpaceDE w:val="0"/>
        <w:ind w:firstLine="540"/>
        <w:jc w:val="both"/>
        <w:rPr>
          <w:sz w:val="20"/>
          <w:szCs w:val="20"/>
        </w:rPr>
      </w:pPr>
      <w:r w:rsidRPr="00E6304D">
        <w:rPr>
          <w:sz w:val="20"/>
          <w:szCs w:val="20"/>
        </w:rPr>
        <w:t xml:space="preserve">3.2.2.1.1.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FD58C7" w:rsidRPr="00E6304D">
        <w:rPr>
          <w:sz w:val="20"/>
          <w:szCs w:val="20"/>
        </w:rPr>
        <w:t xml:space="preserve">страны происхождения </w:t>
      </w:r>
      <w:r w:rsidRPr="00E6304D">
        <w:rPr>
          <w:sz w:val="20"/>
          <w:szCs w:val="20"/>
        </w:rPr>
        <w:t>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E6304D">
        <w:rPr>
          <w:sz w:val="20"/>
          <w:szCs w:val="20"/>
          <w:lang w:val="en-US"/>
        </w:rPr>
        <w:t>I</w:t>
      </w:r>
      <w:r w:rsidRPr="00E6304D">
        <w:rPr>
          <w:sz w:val="20"/>
          <w:szCs w:val="20"/>
        </w:rPr>
        <w:t xml:space="preserve"> «ТЕХНИЧЕСКАЯ ЧАСТЬ ДОКУМЕНТАЦИИ ОБ ЭЛЕКТРОННОМ АУКЦИОНЕ».</w:t>
      </w:r>
    </w:p>
    <w:p w:rsidR="002B269E" w:rsidRPr="00E6304D" w:rsidRDefault="002B269E" w:rsidP="002B269E">
      <w:pPr>
        <w:autoSpaceDE w:val="0"/>
        <w:ind w:firstLine="540"/>
        <w:jc w:val="both"/>
        <w:rPr>
          <w:sz w:val="20"/>
          <w:szCs w:val="20"/>
        </w:rPr>
      </w:pPr>
      <w:r w:rsidRPr="00E6304D">
        <w:rPr>
          <w:sz w:val="20"/>
          <w:szCs w:val="20"/>
        </w:rPr>
        <w:t>3.2.2.1.2. Конкретные показатели,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E6304D">
        <w:rPr>
          <w:sz w:val="20"/>
          <w:szCs w:val="20"/>
          <w:lang w:val="en-US"/>
        </w:rPr>
        <w:t>I</w:t>
      </w:r>
      <w:r w:rsidRPr="00E6304D">
        <w:rPr>
          <w:sz w:val="20"/>
          <w:szCs w:val="20"/>
        </w:rPr>
        <w:t xml:space="preserve"> «ТЕХНИЧЕСКАЯ ЧАСТЬ ДОКУМЕНТАЦИИ ОБ ЭЛЕКТРОННОМ АУКЦИОНЕ», </w:t>
      </w:r>
      <w:r w:rsidR="00221371" w:rsidRPr="00E6304D">
        <w:rPr>
          <w:sz w:val="20"/>
          <w:szCs w:val="20"/>
        </w:rPr>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E6304D">
        <w:rPr>
          <w:sz w:val="20"/>
          <w:szCs w:val="20"/>
        </w:rPr>
        <w:t>.</w:t>
      </w:r>
    </w:p>
    <w:p w:rsidR="002B269E" w:rsidRPr="00E6304D" w:rsidRDefault="002B269E" w:rsidP="002B269E">
      <w:pPr>
        <w:autoSpaceDE w:val="0"/>
        <w:ind w:firstLine="540"/>
        <w:jc w:val="both"/>
        <w:rPr>
          <w:sz w:val="20"/>
          <w:szCs w:val="20"/>
        </w:rPr>
      </w:pPr>
      <w:r w:rsidRPr="00E6304D">
        <w:rPr>
          <w:sz w:val="20"/>
          <w:szCs w:val="20"/>
        </w:rPr>
        <w:t>3.2.2.2.</w:t>
      </w:r>
      <w:r w:rsidRPr="00E6304D">
        <w:rPr>
          <w:sz w:val="20"/>
          <w:szCs w:val="20"/>
        </w:rPr>
        <w:tab/>
        <w:t>При проведении электронного аукциона на выполнение работы или оказание услуги - согласие участника электронного аукциона на выполнение работы или оказание услуги на условиях, предусмотренных документацией об электронном аукционе.</w:t>
      </w:r>
    </w:p>
    <w:p w:rsidR="002B269E" w:rsidRPr="00E6304D" w:rsidRDefault="002B269E" w:rsidP="002B269E">
      <w:pPr>
        <w:autoSpaceDE w:val="0"/>
        <w:ind w:firstLine="540"/>
        <w:jc w:val="both"/>
        <w:rPr>
          <w:sz w:val="20"/>
          <w:szCs w:val="20"/>
        </w:rPr>
      </w:pPr>
      <w:r w:rsidRPr="00E6304D">
        <w:rPr>
          <w:sz w:val="20"/>
          <w:szCs w:val="20"/>
        </w:rPr>
        <w:t>3.2.2.3.</w:t>
      </w:r>
      <w:r w:rsidRPr="00E6304D">
        <w:rPr>
          <w:sz w:val="20"/>
          <w:szCs w:val="20"/>
        </w:rPr>
        <w:tab/>
        <w:t>При заключении контракта на выполнение работы или оказание услуги, для выполнения или оказания которых используется товар:</w:t>
      </w:r>
    </w:p>
    <w:p w:rsidR="002B269E" w:rsidRPr="00E6304D" w:rsidRDefault="002B269E" w:rsidP="002B269E">
      <w:pPr>
        <w:autoSpaceDE w:val="0"/>
        <w:ind w:firstLine="540"/>
        <w:jc w:val="both"/>
        <w:rPr>
          <w:sz w:val="20"/>
          <w:szCs w:val="20"/>
        </w:rPr>
      </w:pPr>
      <w:r w:rsidRPr="00E6304D">
        <w:rPr>
          <w:sz w:val="20"/>
          <w:szCs w:val="20"/>
        </w:rPr>
        <w:t xml:space="preserve">3.2.2.3.1. согласие, предусмотренное пунктом 3.2.2.2 части II "ИНСТРУКЦИЯ УЧАСТНИКАМ АУКЦИОНА В ЭЛЕКТРОННОЙ ФОРМЕ",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E6304D">
        <w:rPr>
          <w:sz w:val="20"/>
          <w:szCs w:val="20"/>
        </w:rPr>
        <w:t>страны происхождения</w:t>
      </w:r>
      <w:r w:rsidRPr="00E6304D">
        <w:rPr>
          <w:sz w:val="20"/>
          <w:szCs w:val="20"/>
        </w:rPr>
        <w:t xml:space="preserve"> товара, либо согласие, предусмотренное пунктом 3.2.2.2 части II "ИНСТРУКЦИЯ УЧАСТНИКАМ АУКЦИОНА В ЭЛЕКТРОННОЙ ФОРМЕ",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E6304D">
        <w:rPr>
          <w:sz w:val="20"/>
          <w:szCs w:val="20"/>
        </w:rPr>
        <w:t>страны происхождения</w:t>
      </w:r>
      <w:r w:rsidRPr="00E6304D">
        <w:rPr>
          <w:sz w:val="20"/>
          <w:szCs w:val="20"/>
        </w:rPr>
        <w:t xml:space="preserve">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E6304D">
        <w:rPr>
          <w:sz w:val="20"/>
          <w:szCs w:val="20"/>
          <w:lang w:val="en-US"/>
        </w:rPr>
        <w:t>I</w:t>
      </w:r>
      <w:r w:rsidRPr="00E6304D">
        <w:rPr>
          <w:sz w:val="20"/>
          <w:szCs w:val="20"/>
        </w:rPr>
        <w:t xml:space="preserve"> «ТЕХНИЧЕСКАЯ ЧАСТЬ ДОКУМЕНТАЦИИ ОБ ЭЛЕКТРОННОМ АУКЦИОНЕ», при условии содержания в документации об электронном аукционе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E6304D">
        <w:rPr>
          <w:sz w:val="20"/>
          <w:szCs w:val="20"/>
        </w:rPr>
        <w:t>страны происхождения</w:t>
      </w:r>
      <w:r w:rsidRPr="00E6304D">
        <w:rPr>
          <w:sz w:val="20"/>
          <w:szCs w:val="20"/>
        </w:rPr>
        <w:t xml:space="preserve"> товара, а также требование о необходимости указания в заявке на участие в электронном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E6304D">
        <w:rPr>
          <w:sz w:val="20"/>
          <w:szCs w:val="20"/>
        </w:rPr>
        <w:t>страны происхождения</w:t>
      </w:r>
      <w:r w:rsidRPr="00E6304D">
        <w:rPr>
          <w:sz w:val="20"/>
          <w:szCs w:val="20"/>
        </w:rPr>
        <w:t xml:space="preserve"> товара.</w:t>
      </w:r>
    </w:p>
    <w:p w:rsidR="002B269E" w:rsidRPr="00E6304D" w:rsidRDefault="002B269E" w:rsidP="002B269E">
      <w:pPr>
        <w:autoSpaceDE w:val="0"/>
        <w:ind w:firstLine="540"/>
        <w:jc w:val="both"/>
        <w:rPr>
          <w:sz w:val="20"/>
          <w:szCs w:val="20"/>
        </w:rPr>
      </w:pPr>
      <w:r w:rsidRPr="00E6304D">
        <w:rPr>
          <w:sz w:val="20"/>
          <w:szCs w:val="20"/>
        </w:rPr>
        <w:t>3.2.2.3.2. Согласие, предусмотренное пунктом 3.2.2.2 части II "ИНСТРУКЦИЯ УЧАСТНИКАМ АУКЦИОНА В ЭЛЕКТРОННОЙ ФОРМЕ", а также конкретные показатели используемого товара,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E6304D">
        <w:rPr>
          <w:sz w:val="20"/>
          <w:szCs w:val="20"/>
          <w:lang w:val="en-US"/>
        </w:rPr>
        <w:t>I</w:t>
      </w:r>
      <w:r w:rsidRPr="00E6304D">
        <w:rPr>
          <w:sz w:val="20"/>
          <w:szCs w:val="20"/>
        </w:rPr>
        <w:t xml:space="preserve"> «ТЕХНИЧЕСКАЯ ЧАСТЬ ДОКУМЕНТАЦИИ ОБ ЭЛЕКТРОННОМ АУКЦИОНЕ», </w:t>
      </w:r>
      <w:r w:rsidR="00221371" w:rsidRPr="00E6304D">
        <w:rPr>
          <w:sz w:val="20"/>
          <w:szCs w:val="20"/>
        </w:rPr>
        <w:t xml:space="preserve">и указание на товарный знак </w:t>
      </w:r>
      <w:r w:rsidR="00221371" w:rsidRPr="00E6304D">
        <w:rPr>
          <w:sz w:val="20"/>
          <w:szCs w:val="20"/>
        </w:rPr>
        <w:lastRenderedPageBreak/>
        <w:t>(его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E6304D">
        <w:rPr>
          <w:sz w:val="20"/>
          <w:szCs w:val="20"/>
        </w:rPr>
        <w:t>.</w:t>
      </w:r>
    </w:p>
    <w:p w:rsidR="002B269E" w:rsidRPr="00E6304D" w:rsidRDefault="002B269E" w:rsidP="002B269E">
      <w:pPr>
        <w:autoSpaceDE w:val="0"/>
        <w:ind w:firstLine="540"/>
        <w:jc w:val="both"/>
        <w:rPr>
          <w:b/>
          <w:bCs/>
          <w:sz w:val="20"/>
          <w:szCs w:val="20"/>
        </w:rPr>
      </w:pPr>
      <w:r w:rsidRPr="00E6304D">
        <w:rPr>
          <w:sz w:val="20"/>
          <w:szCs w:val="20"/>
        </w:rPr>
        <w:t>3.2.3.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B269E" w:rsidRPr="00E6304D" w:rsidRDefault="002B269E" w:rsidP="002B269E">
      <w:pPr>
        <w:autoSpaceDE w:val="0"/>
        <w:ind w:firstLine="540"/>
        <w:jc w:val="both"/>
        <w:rPr>
          <w:b/>
          <w:bCs/>
          <w:sz w:val="20"/>
          <w:szCs w:val="20"/>
        </w:rPr>
      </w:pPr>
    </w:p>
    <w:p w:rsidR="002B269E" w:rsidRPr="00E6304D" w:rsidRDefault="002B269E" w:rsidP="002B269E">
      <w:pPr>
        <w:autoSpaceDE w:val="0"/>
        <w:ind w:firstLine="540"/>
        <w:jc w:val="center"/>
        <w:rPr>
          <w:b/>
          <w:bCs/>
          <w:sz w:val="20"/>
          <w:szCs w:val="20"/>
        </w:rPr>
      </w:pPr>
      <w:r w:rsidRPr="00E6304D">
        <w:rPr>
          <w:b/>
          <w:bCs/>
          <w:sz w:val="20"/>
          <w:szCs w:val="20"/>
        </w:rPr>
        <w:t>3.3.</w:t>
      </w:r>
      <w:r w:rsidRPr="00E6304D">
        <w:rPr>
          <w:b/>
          <w:bCs/>
          <w:sz w:val="20"/>
          <w:szCs w:val="20"/>
        </w:rPr>
        <w:tab/>
        <w:t>Требования к содержанию, составу второй части заявки на участие в электронном аукционе</w:t>
      </w:r>
    </w:p>
    <w:p w:rsidR="002B269E" w:rsidRPr="00E6304D" w:rsidRDefault="002B269E" w:rsidP="002B269E">
      <w:pPr>
        <w:autoSpaceDE w:val="0"/>
        <w:ind w:firstLine="540"/>
        <w:jc w:val="center"/>
        <w:rPr>
          <w:b/>
          <w:bCs/>
          <w:sz w:val="20"/>
          <w:szCs w:val="20"/>
        </w:rPr>
      </w:pPr>
    </w:p>
    <w:p w:rsidR="002B269E" w:rsidRPr="00E6304D" w:rsidRDefault="002B269E" w:rsidP="002B269E">
      <w:pPr>
        <w:autoSpaceDE w:val="0"/>
        <w:ind w:firstLine="540"/>
        <w:jc w:val="both"/>
        <w:rPr>
          <w:sz w:val="20"/>
          <w:szCs w:val="20"/>
        </w:rPr>
      </w:pPr>
      <w:r w:rsidRPr="00E6304D">
        <w:rPr>
          <w:sz w:val="20"/>
          <w:szCs w:val="20"/>
        </w:rPr>
        <w:t>3.3.1.</w:t>
      </w:r>
      <w:r w:rsidRPr="00E6304D">
        <w:rPr>
          <w:sz w:val="20"/>
          <w:szCs w:val="20"/>
        </w:rPr>
        <w:tab/>
        <w:t>Вторая часть заявки на участие в электронном аукционе должна содержать следующие документы и информацию:</w:t>
      </w:r>
    </w:p>
    <w:p w:rsidR="002B269E" w:rsidRPr="00E6304D" w:rsidRDefault="002B269E" w:rsidP="002B269E">
      <w:pPr>
        <w:autoSpaceDE w:val="0"/>
        <w:ind w:firstLine="540"/>
        <w:jc w:val="both"/>
        <w:rPr>
          <w:sz w:val="20"/>
          <w:szCs w:val="20"/>
        </w:rPr>
      </w:pPr>
      <w:r w:rsidRPr="00E6304D">
        <w:rPr>
          <w:sz w:val="20"/>
          <w:szCs w:val="20"/>
        </w:rPr>
        <w:t>3.3.1.1.</w:t>
      </w:r>
      <w:r w:rsidRPr="00E6304D">
        <w:rPr>
          <w:sz w:val="20"/>
          <w:szCs w:val="20"/>
        </w:rPr>
        <w:tab/>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2B269E" w:rsidRPr="00E6304D" w:rsidRDefault="002B269E" w:rsidP="002B269E">
      <w:pPr>
        <w:autoSpaceDE w:val="0"/>
        <w:ind w:firstLine="540"/>
        <w:jc w:val="both"/>
        <w:rPr>
          <w:sz w:val="20"/>
          <w:szCs w:val="20"/>
        </w:rPr>
      </w:pPr>
      <w:r w:rsidRPr="00E6304D">
        <w:rPr>
          <w:sz w:val="20"/>
          <w:szCs w:val="20"/>
        </w:rPr>
        <w:t>3.3.1.2.</w:t>
      </w:r>
      <w:r w:rsidRPr="00E6304D">
        <w:rPr>
          <w:sz w:val="20"/>
          <w:szCs w:val="20"/>
        </w:rPr>
        <w:tab/>
        <w:t>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пункте 22.1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подпунктах 2-7 пункта 22 части III «ИНФОРМАЦИОННАЯ КАРТА АУКЦИОНА В ЭЛЕКТРОННОЙ ФОРМЕ».</w:t>
      </w:r>
    </w:p>
    <w:p w:rsidR="002B269E" w:rsidRPr="00E6304D" w:rsidRDefault="002B269E" w:rsidP="002B269E">
      <w:pPr>
        <w:suppressAutoHyphens w:val="0"/>
        <w:autoSpaceDE w:val="0"/>
        <w:ind w:firstLine="540"/>
        <w:jc w:val="both"/>
        <w:rPr>
          <w:sz w:val="20"/>
          <w:szCs w:val="20"/>
          <w:lang w:eastAsia="ru-RU"/>
        </w:rPr>
      </w:pPr>
      <w:r w:rsidRPr="00E6304D">
        <w:rPr>
          <w:sz w:val="20"/>
          <w:szCs w:val="20"/>
        </w:rPr>
        <w:t xml:space="preserve">3.3.1.3. </w:t>
      </w:r>
      <w:r w:rsidRPr="00E6304D">
        <w:rPr>
          <w:sz w:val="20"/>
          <w:szCs w:val="20"/>
          <w:lang w:eastAsia="ru-RU"/>
        </w:rPr>
        <w:t xml:space="preserve">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w:t>
      </w:r>
      <w:r w:rsidRPr="00E6304D">
        <w:rPr>
          <w:sz w:val="20"/>
          <w:szCs w:val="20"/>
        </w:rPr>
        <w:t>в пункте 26 части III «ИНФОРМАЦИОННАЯ КАРТА АУКЦИОНА В ЭЛЕКТРОННОЙ ФОРМЕ».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B269E" w:rsidRPr="00E6304D" w:rsidRDefault="002B269E" w:rsidP="002B269E">
      <w:pPr>
        <w:suppressAutoHyphens w:val="0"/>
        <w:autoSpaceDE w:val="0"/>
        <w:ind w:firstLine="540"/>
        <w:jc w:val="both"/>
        <w:rPr>
          <w:sz w:val="20"/>
          <w:szCs w:val="20"/>
          <w:lang w:eastAsia="ru-RU"/>
        </w:rPr>
      </w:pPr>
      <w:r w:rsidRPr="00E6304D">
        <w:rPr>
          <w:sz w:val="20"/>
          <w:szCs w:val="20"/>
          <w:lang w:eastAsia="ru-RU"/>
        </w:rPr>
        <w:t>3.3.1.4.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2B269E" w:rsidRPr="00E6304D" w:rsidRDefault="002B269E" w:rsidP="002B269E">
      <w:pPr>
        <w:suppressAutoHyphens w:val="0"/>
        <w:autoSpaceDE w:val="0"/>
        <w:ind w:firstLine="540"/>
        <w:jc w:val="both"/>
        <w:rPr>
          <w:sz w:val="20"/>
          <w:szCs w:val="20"/>
        </w:rPr>
      </w:pPr>
      <w:r w:rsidRPr="00E6304D">
        <w:rPr>
          <w:sz w:val="20"/>
          <w:szCs w:val="20"/>
          <w:lang w:eastAsia="ru-RU"/>
        </w:rPr>
        <w:t xml:space="preserve">3.3.1.5 </w:t>
      </w:r>
      <w:r w:rsidRPr="00E6304D">
        <w:rPr>
          <w:sz w:val="20"/>
          <w:szCs w:val="20"/>
        </w:rPr>
        <w:t>Документы, подтверждающие право участника такого аукциона на получение преимущества в соответствии с пунктами 25, 50, 51 части III «ИНФОРМАЦИОННАЯ КАРТА АУКЦИОНА В ЭЛЕКТРОННОЙ ФОРМЕ», или копии этих документов.</w:t>
      </w:r>
    </w:p>
    <w:p w:rsidR="002B269E" w:rsidRPr="00E6304D" w:rsidRDefault="002B269E" w:rsidP="002B269E">
      <w:pPr>
        <w:autoSpaceDE w:val="0"/>
        <w:ind w:firstLine="540"/>
        <w:jc w:val="both"/>
        <w:rPr>
          <w:sz w:val="20"/>
          <w:szCs w:val="20"/>
        </w:rPr>
      </w:pPr>
      <w:r w:rsidRPr="00E6304D">
        <w:rPr>
          <w:sz w:val="20"/>
          <w:szCs w:val="20"/>
        </w:rPr>
        <w:t>3.3.1.6.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2B269E" w:rsidRPr="00E6304D" w:rsidRDefault="002B269E" w:rsidP="002B269E">
      <w:pPr>
        <w:autoSpaceDE w:val="0"/>
        <w:ind w:firstLine="540"/>
        <w:jc w:val="both"/>
        <w:rPr>
          <w:sz w:val="20"/>
          <w:szCs w:val="20"/>
        </w:rPr>
      </w:pPr>
      <w:r w:rsidRPr="00E6304D">
        <w:rPr>
          <w:sz w:val="20"/>
          <w:szCs w:val="20"/>
        </w:rPr>
        <w:t>3.3.1.7.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3.3.2. Непредставление необходимых документов и информации, указанных в пунктах 3.3.1 части II "ИНСТРУКЦИЯ УЧАСТНИКАМ АУКЦИОНА В ЭЛЕКТРОННОЙ ФОРМЕ" и 24.1 части III "ИНФОРМАЦИОННАЯ КАРТА АУКЦИОНА В ЭЛЕКТРОННОЙ ФОРМЕ", в составе заявки на участие в электронном аукционе является риском участника электронного аукциона, подавшего такую заявку, и является основанием для признания такой заявки не соответствующей требованиям, установленным настоящей документацией об электронном аукционе.</w:t>
      </w:r>
    </w:p>
    <w:p w:rsidR="002B269E" w:rsidRPr="00E6304D" w:rsidRDefault="002B269E" w:rsidP="002B269E">
      <w:pPr>
        <w:autoSpaceDE w:val="0"/>
        <w:ind w:firstLine="540"/>
        <w:jc w:val="both"/>
        <w:rPr>
          <w:sz w:val="20"/>
          <w:szCs w:val="20"/>
        </w:rPr>
      </w:pPr>
      <w:r w:rsidRPr="00E6304D">
        <w:rPr>
          <w:sz w:val="20"/>
          <w:szCs w:val="20"/>
        </w:rPr>
        <w:t>3.3.3. Требовать от участника электронного аукциона предоставления иных документов и информации, за исключением указанных в пунктах 3.2.2. и 3.3.1 части II "ИНСТРУКЦИЯ УЧАСТНИКАМ АУКЦИОНА В ЭЛЕКТРОННОЙ ФОРМЕ" документов и информации, не допускается.</w:t>
      </w:r>
    </w:p>
    <w:p w:rsidR="00221371" w:rsidRPr="00E6304D" w:rsidRDefault="00221371" w:rsidP="002B269E">
      <w:pPr>
        <w:autoSpaceDE w:val="0"/>
        <w:ind w:firstLine="540"/>
        <w:jc w:val="both"/>
        <w:rPr>
          <w:sz w:val="20"/>
          <w:szCs w:val="20"/>
        </w:rPr>
      </w:pPr>
      <w:r w:rsidRPr="00E6304D">
        <w:rPr>
          <w:sz w:val="20"/>
          <w:szCs w:val="20"/>
        </w:rPr>
        <w:t>3.3.4. В случае установления недостоверности информации, содержащейся в документах, представленных участником электронного аукциона в соответствии с пунктами 3.2.2. и 3.3.1 части II "ИНСТРУКЦИЯ УЧАСТНИКАМ АУКЦИОНА В ЭЛЕКТРОННОЙ ФОРМЕ", аукционная комиссия обязана отстранить такого участника от участия в электронном аукционе на любом этапе его проведения.</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3.4.</w:t>
      </w:r>
      <w:r w:rsidRPr="00E6304D">
        <w:rPr>
          <w:b/>
          <w:bCs/>
          <w:sz w:val="20"/>
          <w:szCs w:val="20"/>
        </w:rPr>
        <w:tab/>
        <w:t>Требования к описанию поставляемого товара,</w:t>
      </w:r>
    </w:p>
    <w:p w:rsidR="002B269E" w:rsidRPr="00E6304D" w:rsidRDefault="002B269E" w:rsidP="002B269E">
      <w:pPr>
        <w:autoSpaceDE w:val="0"/>
        <w:jc w:val="center"/>
        <w:rPr>
          <w:sz w:val="20"/>
          <w:szCs w:val="20"/>
        </w:rPr>
      </w:pPr>
      <w:r w:rsidRPr="00E6304D">
        <w:rPr>
          <w:b/>
          <w:bCs/>
          <w:sz w:val="20"/>
          <w:szCs w:val="20"/>
        </w:rPr>
        <w:t>выполняемых работ, оказываемых услуг</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3.4.1.</w:t>
      </w:r>
      <w:r w:rsidRPr="00E6304D">
        <w:rPr>
          <w:sz w:val="20"/>
          <w:szCs w:val="20"/>
        </w:rPr>
        <w:tab/>
        <w:t>Описание предлагаемого к поставке товара в случае, если он является объектом закупки или используется при выполнении работ (оказании услуг), его функциональных, технических и качественных характеристик, эксплуатационных характеристик (при необходимости) и иных характеристик, осуществляется участниками электронного аукциона в соответствии с положениями пунктов 3.2.2.1.1., 3.2.2.1.2., 3.2.2.3.1., 3.2.2.3.2. части II «ИНСТРУКЦИЯ УЧАСТНИКАМ АУКЦИОНА В ЭЛЕКТРОННОЙ ФОРМЕ»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lastRenderedPageBreak/>
        <w:t xml:space="preserve">3.4.2. Представление требуемых сведений о товаре участнику электронного аукциона рекомендуется осуществлять в соответствии с </w:t>
      </w:r>
      <w:r w:rsidRPr="00E6304D">
        <w:rPr>
          <w:sz w:val="20"/>
          <w:szCs w:val="20"/>
          <w:lang w:eastAsia="ru-RU"/>
        </w:rPr>
        <w:t xml:space="preserve">показателями, позволяющие определить соответствие закупаемых товара, работы, услуги установленным заказчиком требованиям, указанным в </w:t>
      </w:r>
      <w:r w:rsidRPr="00E6304D">
        <w:rPr>
          <w:sz w:val="20"/>
          <w:szCs w:val="20"/>
        </w:rPr>
        <w:t>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E6304D">
        <w:rPr>
          <w:sz w:val="20"/>
          <w:szCs w:val="20"/>
          <w:lang w:val="en-US"/>
        </w:rPr>
        <w:t>I</w:t>
      </w:r>
      <w:r w:rsidRPr="00E6304D">
        <w:rPr>
          <w:sz w:val="20"/>
          <w:szCs w:val="20"/>
        </w:rPr>
        <w:t xml:space="preserve"> «ТЕХНИЧЕСКАЯ ЧАСТЬ ДОКУМЕНТАЦИИ ОБ ЭЛЕКТРОННОМ АУКЦИОНЕ».</w:t>
      </w:r>
    </w:p>
    <w:p w:rsidR="002B269E" w:rsidRPr="00E6304D" w:rsidRDefault="002B269E" w:rsidP="002B269E">
      <w:pPr>
        <w:autoSpaceDE w:val="0"/>
        <w:ind w:firstLine="540"/>
        <w:jc w:val="both"/>
        <w:rPr>
          <w:sz w:val="20"/>
          <w:szCs w:val="20"/>
        </w:rPr>
      </w:pPr>
      <w:r w:rsidRPr="00E6304D">
        <w:rPr>
          <w:sz w:val="20"/>
          <w:szCs w:val="20"/>
        </w:rPr>
        <w:t>3.4.3. Если в документах, входящих в состав заявки на участие в электронном аукционе, имеются расхождения между обозначением сумм прописью и цифрами, то аукционной комиссией принимается к рассмотрению сумма, указанная прописью.</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4. Подача заявок на участие в электронном аукционе</w:t>
      </w:r>
    </w:p>
    <w:p w:rsidR="002B269E" w:rsidRPr="00E6304D" w:rsidRDefault="002B269E" w:rsidP="002B269E">
      <w:pPr>
        <w:autoSpaceDE w:val="0"/>
        <w:ind w:firstLine="540"/>
        <w:jc w:val="both"/>
        <w:rPr>
          <w:b/>
          <w:bCs/>
          <w:sz w:val="20"/>
          <w:szCs w:val="20"/>
        </w:rPr>
      </w:pPr>
    </w:p>
    <w:p w:rsidR="002B269E" w:rsidRPr="00E6304D" w:rsidRDefault="002B269E" w:rsidP="002B269E">
      <w:pPr>
        <w:autoSpaceDE w:val="0"/>
        <w:jc w:val="center"/>
        <w:rPr>
          <w:b/>
          <w:bCs/>
          <w:sz w:val="20"/>
          <w:szCs w:val="20"/>
        </w:rPr>
      </w:pPr>
      <w:r w:rsidRPr="00E6304D">
        <w:rPr>
          <w:b/>
          <w:bCs/>
          <w:sz w:val="20"/>
          <w:szCs w:val="20"/>
        </w:rPr>
        <w:t>4.1. Порядок, место, дата начала и дата окончания</w:t>
      </w:r>
    </w:p>
    <w:p w:rsidR="002B269E" w:rsidRPr="00E6304D" w:rsidRDefault="002B269E" w:rsidP="002B269E">
      <w:pPr>
        <w:autoSpaceDE w:val="0"/>
        <w:jc w:val="center"/>
        <w:rPr>
          <w:sz w:val="20"/>
          <w:szCs w:val="20"/>
        </w:rPr>
      </w:pPr>
      <w:r w:rsidRPr="00E6304D">
        <w:rPr>
          <w:b/>
          <w:bCs/>
          <w:sz w:val="20"/>
          <w:szCs w:val="20"/>
        </w:rPr>
        <w:t>срока подачи заявок на участие в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4.1.1.</w:t>
      </w:r>
      <w:r w:rsidRPr="00E6304D">
        <w:rPr>
          <w:sz w:val="20"/>
          <w:szCs w:val="20"/>
        </w:rPr>
        <w:tab/>
        <w:t>Подача заявок на участие в электронном аукционе осуществляется только лицами, получившими аккредитацию на электронной площадке.</w:t>
      </w:r>
    </w:p>
    <w:p w:rsidR="002B269E" w:rsidRPr="00E6304D" w:rsidRDefault="002B269E" w:rsidP="002B269E">
      <w:pPr>
        <w:autoSpaceDE w:val="0"/>
        <w:ind w:firstLine="540"/>
        <w:jc w:val="both"/>
        <w:rPr>
          <w:sz w:val="20"/>
          <w:szCs w:val="20"/>
        </w:rPr>
      </w:pPr>
      <w:r w:rsidRPr="00E6304D">
        <w:rPr>
          <w:sz w:val="20"/>
          <w:szCs w:val="20"/>
        </w:rPr>
        <w:t>4.1.2.</w:t>
      </w:r>
      <w:r w:rsidRPr="00E6304D">
        <w:rPr>
          <w:sz w:val="20"/>
          <w:szCs w:val="20"/>
        </w:rPr>
        <w:tab/>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электронном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таком аукционе, предусмотренный настоящей документацией об электронном аукционе. </w:t>
      </w:r>
    </w:p>
    <w:p w:rsidR="002B269E" w:rsidRPr="00E6304D" w:rsidRDefault="002B269E" w:rsidP="002B269E">
      <w:pPr>
        <w:autoSpaceDE w:val="0"/>
        <w:ind w:firstLine="540"/>
        <w:jc w:val="both"/>
        <w:rPr>
          <w:sz w:val="20"/>
          <w:szCs w:val="20"/>
        </w:rPr>
      </w:pPr>
      <w:r w:rsidRPr="00E6304D">
        <w:rPr>
          <w:sz w:val="20"/>
          <w:szCs w:val="20"/>
        </w:rPr>
        <w:t>4.1.3.</w:t>
      </w:r>
      <w:r w:rsidRPr="00E6304D">
        <w:rPr>
          <w:sz w:val="20"/>
          <w:szCs w:val="20"/>
        </w:rPr>
        <w:tab/>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даты 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4.1.4.</w:t>
      </w:r>
      <w:r w:rsidRPr="00E6304D">
        <w:rPr>
          <w:sz w:val="20"/>
          <w:szCs w:val="20"/>
        </w:rPr>
        <w:tab/>
        <w:t>Заявка на участие в электронном аукционе направляется участником электронного аукциона оператору электронной площадки (на адрес электронной площадки, указанный в извещении о проведении аукциона) в форме двух электронных документов, содержащих части заявки, предусмотренные в пунктах 3.2.2. и 3.3.1 части II "ИНСТРУКЦИЯ УЧАСТНИКАМ АУКЦИОНА В ЭЛЕКТРОННОЙ ФОРМЕ". Указанные электронные документы подаются одновременно.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2B269E" w:rsidRPr="00E6304D" w:rsidRDefault="002B269E" w:rsidP="002B269E">
      <w:pPr>
        <w:autoSpaceDE w:val="0"/>
        <w:ind w:firstLine="540"/>
        <w:jc w:val="both"/>
        <w:rPr>
          <w:sz w:val="20"/>
          <w:szCs w:val="20"/>
        </w:rPr>
      </w:pPr>
      <w:r w:rsidRPr="00E6304D">
        <w:rPr>
          <w:sz w:val="20"/>
          <w:szCs w:val="20"/>
        </w:rPr>
        <w:t>4.1.5.</w:t>
      </w:r>
      <w:r w:rsidRPr="00E6304D">
        <w:rPr>
          <w:sz w:val="20"/>
          <w:szCs w:val="20"/>
        </w:rPr>
        <w:tab/>
        <w:t xml:space="preserve">Поступление заявки на участие в электронном аукционе, указанной в пункте 4.1.5 части II "ИНСТРУКЦИЯ УЧАСТНИКАМ АУКЦИОНА В ЭЛЕКТРОННОЙ ФОРМЕ"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электронном аукционе, в отношении денежных средств в размере обеспечения заявки на участие в электронном аукционе. </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4.1.6.</w:t>
      </w:r>
      <w:r w:rsidRPr="00E6304D">
        <w:rPr>
          <w:sz w:val="20"/>
          <w:szCs w:val="20"/>
        </w:rPr>
        <w:tab/>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электронном аукционе, в качестве платы за участие в нем, взимаемой с лица, с которым заключается контракт, в порядке, определяемом </w:t>
      </w:r>
      <w:r w:rsidRPr="00E6304D">
        <w:rPr>
          <w:sz w:val="20"/>
          <w:szCs w:val="20"/>
          <w:lang w:eastAsia="ru-RU"/>
        </w:rPr>
        <w:t>едиными требованиями к операторам электронных площадок, установленными федеральным органом исполнительной власти по регулированию контрактной системы в сфере закупок</w:t>
      </w:r>
      <w:r w:rsidRPr="00E6304D">
        <w:rPr>
          <w:sz w:val="20"/>
          <w:szCs w:val="20"/>
        </w:rPr>
        <w:t xml:space="preserve">. </w:t>
      </w:r>
    </w:p>
    <w:p w:rsidR="002B269E" w:rsidRPr="00E6304D" w:rsidRDefault="002B269E" w:rsidP="002B269E">
      <w:pPr>
        <w:autoSpaceDE w:val="0"/>
        <w:ind w:firstLine="540"/>
        <w:jc w:val="both"/>
        <w:rPr>
          <w:sz w:val="20"/>
          <w:szCs w:val="20"/>
        </w:rPr>
      </w:pPr>
      <w:r w:rsidRPr="00E6304D">
        <w:rPr>
          <w:sz w:val="20"/>
          <w:szCs w:val="20"/>
        </w:rPr>
        <w:t>4.1.7.</w:t>
      </w:r>
      <w:r w:rsidRPr="00E6304D">
        <w:rPr>
          <w:sz w:val="20"/>
          <w:szCs w:val="20"/>
        </w:rPr>
        <w:tab/>
        <w:t xml:space="preserve">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электронном аукционе данного участника, подавшего заявку на участие в электронном аукционе, в отношении денежных средств в размере обеспечения заявки на участие в электронном аукционе, присвоить ей порядковый номер и подтвердить в форме электронного документа, направляемого участнику электронного аукциона, подавшему указанную заявку, ее получение с указанием присвоенного ей порядкового номера. При этом в случае, 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электронном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 блокирование не осуществляется. </w:t>
      </w:r>
    </w:p>
    <w:p w:rsidR="002B269E" w:rsidRPr="00E6304D" w:rsidRDefault="002B269E" w:rsidP="002B269E">
      <w:pPr>
        <w:autoSpaceDE w:val="0"/>
        <w:ind w:firstLine="540"/>
        <w:jc w:val="both"/>
        <w:rPr>
          <w:sz w:val="20"/>
          <w:szCs w:val="20"/>
        </w:rPr>
      </w:pPr>
      <w:r w:rsidRPr="00E6304D">
        <w:rPr>
          <w:sz w:val="20"/>
          <w:szCs w:val="20"/>
        </w:rPr>
        <w:t>4.1.8.</w:t>
      </w:r>
      <w:r w:rsidRPr="00E6304D">
        <w:rPr>
          <w:sz w:val="20"/>
          <w:szCs w:val="20"/>
        </w:rPr>
        <w:tab/>
        <w:t xml:space="preserve">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электронного аукциона в случае: </w:t>
      </w:r>
    </w:p>
    <w:p w:rsidR="002B269E" w:rsidRPr="00E6304D" w:rsidRDefault="002B269E" w:rsidP="002B269E">
      <w:pPr>
        <w:autoSpaceDE w:val="0"/>
        <w:ind w:firstLine="540"/>
        <w:jc w:val="both"/>
        <w:rPr>
          <w:sz w:val="20"/>
          <w:szCs w:val="20"/>
        </w:rPr>
      </w:pPr>
      <w:r w:rsidRPr="00E6304D">
        <w:rPr>
          <w:sz w:val="20"/>
          <w:szCs w:val="20"/>
        </w:rPr>
        <w:t>4.1.8.1.</w:t>
      </w:r>
      <w:r w:rsidRPr="00E6304D">
        <w:rPr>
          <w:sz w:val="20"/>
          <w:szCs w:val="20"/>
        </w:rPr>
        <w:tab/>
        <w:t>Подачи заявки на участие в электронном аукционе в форме электронного документа, не подписанного усиленной электронной подписью лица, имеющего право действовать от имени участника электронного аукциона.</w:t>
      </w:r>
    </w:p>
    <w:p w:rsidR="002B269E" w:rsidRPr="00E6304D" w:rsidRDefault="002B269E" w:rsidP="002B269E">
      <w:pPr>
        <w:autoSpaceDE w:val="0"/>
        <w:ind w:firstLine="540"/>
        <w:jc w:val="both"/>
        <w:rPr>
          <w:sz w:val="20"/>
          <w:szCs w:val="20"/>
        </w:rPr>
      </w:pPr>
      <w:r w:rsidRPr="00E6304D">
        <w:rPr>
          <w:sz w:val="20"/>
          <w:szCs w:val="20"/>
        </w:rPr>
        <w:t>4.1.8.2.</w:t>
      </w:r>
      <w:r w:rsidRPr="00E6304D">
        <w:rPr>
          <w:sz w:val="20"/>
          <w:szCs w:val="20"/>
        </w:rPr>
        <w:tab/>
        <w:t>Подачи одним участником электронного аукциона двух и более заявок на участие в электронном аукционе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2B269E" w:rsidRPr="00E6304D" w:rsidRDefault="002B269E" w:rsidP="002B269E">
      <w:pPr>
        <w:autoSpaceDE w:val="0"/>
        <w:ind w:firstLine="540"/>
        <w:jc w:val="both"/>
        <w:rPr>
          <w:sz w:val="20"/>
          <w:szCs w:val="20"/>
        </w:rPr>
      </w:pPr>
      <w:r w:rsidRPr="00E6304D">
        <w:rPr>
          <w:sz w:val="20"/>
          <w:szCs w:val="20"/>
        </w:rPr>
        <w:lastRenderedPageBreak/>
        <w:t>4.1.8.3.</w:t>
      </w:r>
      <w:r w:rsidRPr="00E6304D">
        <w:rPr>
          <w:sz w:val="20"/>
          <w:szCs w:val="20"/>
        </w:rPr>
        <w:tab/>
        <w:t>Получения заявки на участие в электронном аукционе в электронной форме после даты или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4.1.8.4.</w:t>
      </w:r>
      <w:r w:rsidRPr="00E6304D">
        <w:rPr>
          <w:sz w:val="20"/>
          <w:szCs w:val="20"/>
        </w:rPr>
        <w:tab/>
        <w:t>Получения заявки на участие в электронном аукционе от участника электронного аукциона с нарушением положений пункта 1.16.6 части II "ИНСТРУКЦИЯ УЧАСТНИКАМ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4.1.8.5.</w:t>
      </w:r>
      <w:r w:rsidRPr="00E6304D">
        <w:rPr>
          <w:sz w:val="20"/>
          <w:szCs w:val="20"/>
        </w:rPr>
        <w:tab/>
        <w:t>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w:t>
      </w:r>
    </w:p>
    <w:p w:rsidR="002B269E" w:rsidRPr="00E6304D" w:rsidRDefault="002B269E" w:rsidP="002B269E">
      <w:pPr>
        <w:autoSpaceDE w:val="0"/>
        <w:ind w:firstLine="540"/>
        <w:jc w:val="both"/>
        <w:rPr>
          <w:sz w:val="20"/>
          <w:szCs w:val="20"/>
        </w:rPr>
      </w:pPr>
      <w:r w:rsidRPr="00E6304D">
        <w:rPr>
          <w:sz w:val="20"/>
          <w:szCs w:val="20"/>
        </w:rPr>
        <w:t>4.1.9.</w:t>
      </w:r>
      <w:r w:rsidRPr="00E6304D">
        <w:rPr>
          <w:sz w:val="20"/>
          <w:szCs w:val="20"/>
        </w:rPr>
        <w:tab/>
        <w:t>Одновременно с возвратом заявки на участие в электронном аукционе в соответствии с пунктом 4.1.8 части II "ИНСТРУКЦИЯ УЧАСТНИКАМ АУКЦИОНА В ЭЛЕКТРОННОЙ ФОРМЕ" оператор электронной площадки обязан уведомить в форме электронного документа участника электронного аукциона, подавшего заявку на участие в электронном аукционе, об основаниях ее возврата с указанием положений Федерального закона № 44-ФЗ, которые были нарушены. Возврат заявок на участие в электронном аукционе оператором электронной площадки по иным основаниям не допускается.</w:t>
      </w:r>
    </w:p>
    <w:p w:rsidR="002B269E" w:rsidRPr="00E6304D" w:rsidRDefault="002B269E" w:rsidP="002B269E">
      <w:pPr>
        <w:autoSpaceDE w:val="0"/>
        <w:ind w:firstLine="540"/>
        <w:jc w:val="both"/>
        <w:rPr>
          <w:sz w:val="20"/>
          <w:szCs w:val="20"/>
        </w:rPr>
      </w:pPr>
      <w:r w:rsidRPr="00E6304D">
        <w:rPr>
          <w:sz w:val="20"/>
          <w:szCs w:val="20"/>
        </w:rPr>
        <w:t>4.1.10.</w:t>
      </w:r>
      <w:r w:rsidRPr="00E6304D">
        <w:rPr>
          <w:sz w:val="20"/>
          <w:szCs w:val="20"/>
        </w:rPr>
        <w:tab/>
        <w:t xml:space="preserve">В течение одного рабочего дня со дня возврата заявки на участие в электронном аукционе в случаях, предусмотренных в пп. 4.1.8.1. - 4.1.8.4. части II "ИНСТРУКЦИЯ УЧАСТНИКАМ АУКЦИОНА В ЭЛЕКТРОННОЙ ФОРМЕ", оператор электронной площадки прекращает осуществленное при получении указанной заявки в соответствии с пунктом 4.1.7 части II "ИНСТРУКЦИЯ УЧАСТНИКАМ АУКЦИОНА В ЭЛЕКТРОННОЙ ФОРМЕ"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Pr="00E6304D" w:rsidRDefault="002B269E" w:rsidP="002B269E">
      <w:pPr>
        <w:autoSpaceDE w:val="0"/>
        <w:ind w:firstLine="540"/>
        <w:jc w:val="both"/>
        <w:rPr>
          <w:sz w:val="20"/>
          <w:szCs w:val="20"/>
        </w:rPr>
      </w:pPr>
      <w:r w:rsidRPr="00E6304D">
        <w:rPr>
          <w:sz w:val="20"/>
          <w:szCs w:val="20"/>
        </w:rPr>
        <w:t>4.1.11.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4.2.</w:t>
      </w:r>
      <w:r w:rsidRPr="00E6304D">
        <w:rPr>
          <w:b/>
          <w:bCs/>
          <w:sz w:val="20"/>
          <w:szCs w:val="20"/>
        </w:rPr>
        <w:tab/>
        <w:t>Изменение и отзыв заявок на участие в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4.2.1.</w:t>
      </w:r>
      <w:r w:rsidRPr="00E6304D">
        <w:rPr>
          <w:sz w:val="20"/>
          <w:szCs w:val="20"/>
        </w:rPr>
        <w:tab/>
        <w:t xml:space="preserve">Участник электронного аукциона вправе изменить или отозвать свою заявку на участие в электронном аукционе до истечения срока подачи заявок с учетом положений  Федерального закона № 44-ФЗ. В этом случае участник электронного аукциона не утрачивает право на внесенные в качестве обеспечения заявки на участие в электронном аукционе денежные средства. </w:t>
      </w:r>
    </w:p>
    <w:p w:rsidR="002B269E" w:rsidRPr="00E6304D" w:rsidRDefault="002B269E" w:rsidP="002B269E">
      <w:pPr>
        <w:autoSpaceDE w:val="0"/>
        <w:ind w:firstLine="540"/>
        <w:jc w:val="both"/>
        <w:rPr>
          <w:sz w:val="20"/>
          <w:szCs w:val="20"/>
        </w:rPr>
      </w:pPr>
      <w:r w:rsidRPr="00E6304D">
        <w:rPr>
          <w:sz w:val="20"/>
          <w:szCs w:val="20"/>
        </w:rPr>
        <w:t>4.2.2.</w:t>
      </w:r>
      <w:r w:rsidRPr="00E6304D">
        <w:rPr>
          <w:sz w:val="20"/>
          <w:szCs w:val="20"/>
        </w:rPr>
        <w:tab/>
        <w:t>Участник электронного аукциона, подавший заявку на участие в электронном аукционе, вправе отозвать заявку на участие в аукционе не позднее даты окончания срока подачи заявок на участие в электронном аукционе, указанной в пункте 27 части III "ИНФОРМАЦИОННАЯ КАРТА АУКЦИОНА В ЭЛЕКТРОННОЙ ФОРМЕ", направив об этом уведомление оператору электронной площадки.</w:t>
      </w:r>
    </w:p>
    <w:p w:rsidR="002B269E" w:rsidRPr="00E6304D" w:rsidRDefault="002B269E" w:rsidP="002B269E">
      <w:pPr>
        <w:autoSpaceDE w:val="0"/>
        <w:ind w:firstLine="540"/>
        <w:jc w:val="both"/>
        <w:rPr>
          <w:sz w:val="20"/>
          <w:szCs w:val="20"/>
        </w:rPr>
      </w:pPr>
      <w:r w:rsidRPr="00E6304D">
        <w:rPr>
          <w:sz w:val="20"/>
          <w:szCs w:val="20"/>
        </w:rPr>
        <w:t>4.2.3.</w:t>
      </w:r>
      <w:r w:rsidRPr="00E6304D">
        <w:rPr>
          <w:sz w:val="20"/>
          <w:szCs w:val="20"/>
        </w:rPr>
        <w:tab/>
        <w:t xml:space="preserve">В течение одного рабочего дня со дня поступления уведомления об отзыве заявки, указанного в пункте 4.2.2, оператор электронной площадки прекращает осуществленное в соответствии с пунктом 4.1.7 части II "ИНСТРУКЦИЯ УЧАСТНИКАМ АУКЦИОНА В ЭЛЕКТРОННОЙ ФОРМЕ" блокирование операций по лицевому счету для проведения операций по обеспечению участия в открытых аукционах в электронной форме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Pr="00E6304D" w:rsidRDefault="002B269E" w:rsidP="002B269E">
      <w:pPr>
        <w:autoSpaceDE w:val="0"/>
        <w:ind w:firstLine="540"/>
        <w:jc w:val="both"/>
        <w:rPr>
          <w:sz w:val="20"/>
          <w:szCs w:val="20"/>
        </w:rPr>
      </w:pPr>
      <w:r w:rsidRPr="00E6304D">
        <w:rPr>
          <w:sz w:val="20"/>
          <w:szCs w:val="20"/>
        </w:rPr>
        <w:t xml:space="preserve">4.2.4 Внесение изменений в заявку на участие в электронном аукционе без отзыва ранее поданной заявки на участие в электронном аукционе является риском участника электронного аукциона, внесшего такие изменения, и может являться основанием для возврата заявки в соответствии с пунктом 4.1.8.2. части II "ИНСТРУКЦИЯ УЧАСТНИКАМ АУКЦИОНА В ЭЛЕКТРОННОЙ ФОРМЕ". Внесение изменений в заявку на участие в электронном аукционе с отзывом ранее поданной заявки на участие в электронном аукционе является риском участника электронного аукциона, отозвавшего ранее поданную заявку и внесшего такие изменения, и может являться основанием для возврата заявки в соответствии с пп. 4.1.8.3. и 4.1.8.5 части II "ИНСТРУКЦИЯ УЧАСТНИКАМ АУКЦИОНА В ЭЛЕКТРОННОЙ ФОРМЕ". </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4.</w:t>
      </w:r>
      <w:r w:rsidR="00094AD0" w:rsidRPr="00E6304D">
        <w:rPr>
          <w:b/>
          <w:bCs/>
          <w:sz w:val="20"/>
          <w:szCs w:val="20"/>
        </w:rPr>
        <w:t>3</w:t>
      </w:r>
      <w:r w:rsidRPr="00E6304D">
        <w:rPr>
          <w:b/>
          <w:bCs/>
          <w:sz w:val="20"/>
          <w:szCs w:val="20"/>
        </w:rPr>
        <w:t>. Обеспечение заявок на участие в электронном аукционе</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4.4.1.</w:t>
      </w:r>
      <w:r w:rsidRPr="00E6304D">
        <w:rPr>
          <w:sz w:val="20"/>
          <w:szCs w:val="20"/>
        </w:rPr>
        <w:tab/>
        <w:t>Размер обеспечения заявки на участие в электронном аукционе указан в пункте 30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4.4.2.</w:t>
      </w:r>
      <w:r w:rsidRPr="00E6304D">
        <w:rPr>
          <w:sz w:val="20"/>
          <w:szCs w:val="20"/>
        </w:rPr>
        <w:tab/>
        <w:t>Денежные средства в размере обеспечения заявки на участие в электронном аукционе, указанном в пункте 30 части III "ИНФОРМАЦИОННАЯ КАРТА АУКЦИОНА В ЭЛЕКТРОННОЙ ФОРМЕ", блокируются на счете участника электронного аукциона в порядке, указанном в пункте 4.1.7 части II "ИНСТРУКЦИЯ УЧАСТНИКАМ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4.4.3.</w:t>
      </w:r>
      <w:r w:rsidRPr="00E6304D">
        <w:rPr>
          <w:sz w:val="20"/>
          <w:szCs w:val="20"/>
        </w:rPr>
        <w:tab/>
        <w:t>Блокирование денежных средств, внесенных участником электронного аукциона в качестве обеспечения заявки на счет оператора электронной площадки, осуществленное в соответствии с пунктом 4.1.7 части II "ИНСТРУКЦИЯ УЧАСТНИКАМ АУКЦИОНА В ЭЛЕКТРОННОЙ ФОРМЕ", прекращается оператором электронной площадки в случаях, предусмотренных настоящей документацией об электронном аукционе,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w:t>
      </w:r>
    </w:p>
    <w:p w:rsidR="002B269E" w:rsidRPr="00E6304D" w:rsidRDefault="002B269E" w:rsidP="002B269E">
      <w:pPr>
        <w:autoSpaceDE w:val="0"/>
        <w:ind w:firstLine="540"/>
        <w:jc w:val="both"/>
        <w:rPr>
          <w:sz w:val="20"/>
          <w:szCs w:val="20"/>
        </w:rPr>
      </w:pPr>
      <w:r w:rsidRPr="00E6304D">
        <w:rPr>
          <w:sz w:val="20"/>
          <w:szCs w:val="20"/>
        </w:rPr>
        <w:lastRenderedPageBreak/>
        <w:t>4.4.4.</w:t>
      </w:r>
      <w:r w:rsidRPr="00E6304D">
        <w:rPr>
          <w:sz w:val="20"/>
          <w:szCs w:val="20"/>
        </w:rPr>
        <w:tab/>
        <w:t>Денежные средства, внесенные в качестве обеспечения заявок на участие в электронном аукционе,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в следующих случаях:</w:t>
      </w:r>
    </w:p>
    <w:p w:rsidR="002B269E" w:rsidRPr="00E6304D" w:rsidRDefault="002B269E" w:rsidP="002B269E">
      <w:pPr>
        <w:autoSpaceDE w:val="0"/>
        <w:ind w:firstLine="540"/>
        <w:jc w:val="both"/>
        <w:rPr>
          <w:sz w:val="20"/>
          <w:szCs w:val="20"/>
        </w:rPr>
      </w:pPr>
      <w:r w:rsidRPr="00E6304D">
        <w:rPr>
          <w:sz w:val="20"/>
          <w:szCs w:val="20"/>
        </w:rPr>
        <w:t>4.4.4.1. Уклонение или отказ участника электронного аукциона заключить контракт;</w:t>
      </w:r>
    </w:p>
    <w:p w:rsidR="002B269E" w:rsidRPr="00E6304D" w:rsidRDefault="002B269E" w:rsidP="002B269E">
      <w:pPr>
        <w:autoSpaceDE w:val="0"/>
        <w:ind w:firstLine="540"/>
        <w:jc w:val="both"/>
        <w:rPr>
          <w:sz w:val="20"/>
          <w:szCs w:val="20"/>
        </w:rPr>
      </w:pPr>
      <w:r w:rsidRPr="00E6304D">
        <w:rPr>
          <w:sz w:val="20"/>
          <w:szCs w:val="20"/>
        </w:rPr>
        <w:t>4.4.4.2. Непредоставление или предоставление с нарушением условий, установленных в пункте 40 части III "ИНФОРМАЦИОННАЯ КАРТА АУКЦИОНА В ЭЛЕКТРОННОЙ ФОРМЕ", до заключения контракта заказчику обеспечения исполнения контракта;</w:t>
      </w:r>
    </w:p>
    <w:p w:rsidR="002B269E" w:rsidRPr="00E6304D" w:rsidRDefault="002B269E" w:rsidP="002B269E">
      <w:pPr>
        <w:autoSpaceDE w:val="0"/>
        <w:ind w:firstLine="540"/>
        <w:jc w:val="both"/>
        <w:rPr>
          <w:sz w:val="20"/>
          <w:szCs w:val="20"/>
        </w:rPr>
      </w:pPr>
      <w:r w:rsidRPr="00E6304D">
        <w:rPr>
          <w:sz w:val="20"/>
          <w:szCs w:val="20"/>
        </w:rPr>
        <w:t>4.4.4.3. Изменение или отзыв участником электронного аукциона заявки на участие в электронном аукционе после истечения срока окончания подачи таких заявок.</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5.</w:t>
      </w:r>
      <w:r w:rsidRPr="00E6304D">
        <w:rPr>
          <w:b/>
          <w:bCs/>
          <w:sz w:val="20"/>
          <w:szCs w:val="20"/>
        </w:rPr>
        <w:tab/>
        <w:t>Порядок рассмотрения заявок на участие в электронном аукционе</w:t>
      </w:r>
    </w:p>
    <w:p w:rsidR="002B269E" w:rsidRPr="00E6304D" w:rsidRDefault="002B269E" w:rsidP="002B269E">
      <w:pPr>
        <w:autoSpaceDE w:val="0"/>
        <w:jc w:val="center"/>
        <w:rPr>
          <w:b/>
          <w:bCs/>
          <w:sz w:val="20"/>
          <w:szCs w:val="20"/>
        </w:rPr>
      </w:pPr>
      <w:r w:rsidRPr="00E6304D">
        <w:rPr>
          <w:b/>
          <w:bCs/>
          <w:sz w:val="20"/>
          <w:szCs w:val="20"/>
        </w:rPr>
        <w:t>и проведение электронного аукциона</w:t>
      </w:r>
    </w:p>
    <w:p w:rsidR="002B269E" w:rsidRPr="00E6304D" w:rsidRDefault="002B269E" w:rsidP="002B269E">
      <w:pPr>
        <w:autoSpaceDE w:val="0"/>
        <w:ind w:firstLine="540"/>
        <w:jc w:val="both"/>
        <w:rPr>
          <w:b/>
          <w:bCs/>
          <w:sz w:val="20"/>
          <w:szCs w:val="20"/>
        </w:rPr>
      </w:pPr>
    </w:p>
    <w:p w:rsidR="002B269E" w:rsidRPr="00E6304D" w:rsidRDefault="002B269E" w:rsidP="002B269E">
      <w:pPr>
        <w:autoSpaceDE w:val="0"/>
        <w:jc w:val="center"/>
        <w:rPr>
          <w:b/>
          <w:bCs/>
          <w:sz w:val="20"/>
          <w:szCs w:val="20"/>
        </w:rPr>
      </w:pPr>
      <w:r w:rsidRPr="00E6304D">
        <w:rPr>
          <w:b/>
          <w:bCs/>
          <w:sz w:val="20"/>
          <w:szCs w:val="20"/>
        </w:rPr>
        <w:t>5.1. Рассмотрение первых частей заявок</w:t>
      </w:r>
    </w:p>
    <w:p w:rsidR="002B269E" w:rsidRPr="00E6304D" w:rsidRDefault="002B269E" w:rsidP="002B269E">
      <w:pPr>
        <w:autoSpaceDE w:val="0"/>
        <w:jc w:val="center"/>
        <w:rPr>
          <w:b/>
          <w:bCs/>
          <w:sz w:val="20"/>
          <w:szCs w:val="20"/>
        </w:rPr>
      </w:pPr>
      <w:r w:rsidRPr="00E6304D">
        <w:rPr>
          <w:b/>
          <w:bCs/>
          <w:sz w:val="20"/>
          <w:szCs w:val="20"/>
        </w:rPr>
        <w:t>на участие в электронном аукционе</w:t>
      </w:r>
    </w:p>
    <w:p w:rsidR="002B269E" w:rsidRPr="00E6304D" w:rsidRDefault="002B269E" w:rsidP="002B269E">
      <w:pPr>
        <w:autoSpaceDE w:val="0"/>
        <w:ind w:firstLine="540"/>
        <w:jc w:val="both"/>
        <w:rPr>
          <w:b/>
          <w:bCs/>
          <w:sz w:val="20"/>
          <w:szCs w:val="20"/>
        </w:rPr>
      </w:pPr>
    </w:p>
    <w:p w:rsidR="002B269E" w:rsidRPr="00E6304D" w:rsidRDefault="002B269E" w:rsidP="002B269E">
      <w:pPr>
        <w:autoSpaceDE w:val="0"/>
        <w:ind w:firstLine="540"/>
        <w:jc w:val="both"/>
        <w:rPr>
          <w:sz w:val="20"/>
          <w:szCs w:val="20"/>
        </w:rPr>
      </w:pPr>
      <w:r w:rsidRPr="00E6304D">
        <w:rPr>
          <w:sz w:val="20"/>
          <w:szCs w:val="20"/>
        </w:rPr>
        <w:t>5.1.1.</w:t>
      </w:r>
      <w:r w:rsidRPr="00E6304D">
        <w:rPr>
          <w:sz w:val="20"/>
          <w:szCs w:val="20"/>
        </w:rPr>
        <w:tab/>
        <w:t xml:space="preserve">Не позднее рабочего дня, следующего за датой окончания срока подачи заявок на участие в электронном аукционе, указанной в пункте 27 части III "ИНФОРМАЦИОННАЯ КАРТА АУКЦИОНА В ЭЛЕКТРОННОЙ ФОРМЕ" оператор электронной площадки направляет заказчику </w:t>
      </w:r>
      <w:r w:rsidRPr="00E6304D">
        <w:rPr>
          <w:i/>
          <w:iCs/>
          <w:sz w:val="20"/>
          <w:szCs w:val="20"/>
        </w:rPr>
        <w:t>в уполномоченный орган/уполномоченное учреждение</w:t>
      </w:r>
      <w:r w:rsidRPr="00E6304D">
        <w:rPr>
          <w:sz w:val="20"/>
          <w:szCs w:val="20"/>
        </w:rPr>
        <w:t xml:space="preserve"> предусмотренную пунктом 3.2.2 части II "ИНСТРУКЦИЯ УЧАСТНИКАМ АУКЦИОНА В ЭЛЕКТРОННОЙ ФОРМЕ" первую часть заявки на участие в электронном аукционе каждого участника электронного аукциона, подавшего заявку на участие в электронном аукционе. </w:t>
      </w:r>
    </w:p>
    <w:p w:rsidR="002B269E" w:rsidRPr="00E6304D" w:rsidRDefault="002B269E" w:rsidP="002B269E">
      <w:pPr>
        <w:autoSpaceDE w:val="0"/>
        <w:ind w:firstLine="540"/>
        <w:jc w:val="both"/>
        <w:rPr>
          <w:sz w:val="20"/>
          <w:szCs w:val="20"/>
        </w:rPr>
      </w:pPr>
      <w:r w:rsidRPr="00E6304D">
        <w:rPr>
          <w:sz w:val="20"/>
          <w:szCs w:val="20"/>
        </w:rPr>
        <w:t>5.1.2.</w:t>
      </w:r>
      <w:r w:rsidRPr="00E6304D">
        <w:rPr>
          <w:sz w:val="20"/>
          <w:szCs w:val="20"/>
        </w:rPr>
        <w:tab/>
        <w:t xml:space="preserve"> Аукционная комиссия проверяет первые части заявок на участие в электронном аукционе, содержащие информацию, предусмотренную пунктом 3.2.2 части II "ИНСТРУКЦИЯ УЧАСТНИКАМ АУКЦИОНА В ЭЛЕКТРОННОЙ ФОРМЕ", на соответствие требованиям, установленным документацией об электронном аукционе в отношении закупаемых товаров, работ, услуг. </w:t>
      </w:r>
    </w:p>
    <w:p w:rsidR="002B269E" w:rsidRPr="00E6304D" w:rsidRDefault="002B269E" w:rsidP="002B269E">
      <w:pPr>
        <w:autoSpaceDE w:val="0"/>
        <w:ind w:firstLine="540"/>
        <w:jc w:val="both"/>
        <w:rPr>
          <w:sz w:val="20"/>
          <w:szCs w:val="20"/>
        </w:rPr>
      </w:pPr>
      <w:r w:rsidRPr="00E6304D">
        <w:rPr>
          <w:sz w:val="20"/>
          <w:szCs w:val="20"/>
        </w:rPr>
        <w:t>5.1.3.</w:t>
      </w:r>
      <w:r w:rsidRPr="00E6304D">
        <w:rPr>
          <w:sz w:val="20"/>
          <w:szCs w:val="20"/>
        </w:rPr>
        <w:tab/>
        <w:t>Срок рассмотрения первых частей заявок на участие в электронном аукционе не может превышать семь дней с даты окончания срока подачи указанных заявок. Дата окончания срока рассмотрения заявок на участие в аукционе указана в пункте 32 части III "ИНФОРМАЦИОННАЯ КАРТА АУКЦИОНА В ЭЛЕКТРОННОЙ ФОРМЕ".</w:t>
      </w:r>
    </w:p>
    <w:p w:rsidR="002B269E" w:rsidRPr="00E6304D" w:rsidRDefault="002B269E" w:rsidP="002B269E">
      <w:pPr>
        <w:autoSpaceDE w:val="0"/>
        <w:ind w:firstLine="540"/>
        <w:jc w:val="both"/>
        <w:rPr>
          <w:sz w:val="20"/>
          <w:szCs w:val="20"/>
        </w:rPr>
      </w:pPr>
      <w:r w:rsidRPr="00E6304D">
        <w:rPr>
          <w:sz w:val="20"/>
          <w:szCs w:val="20"/>
        </w:rPr>
        <w:t>5.1.4.</w:t>
      </w:r>
      <w:r w:rsidRPr="00E6304D">
        <w:rPr>
          <w:sz w:val="20"/>
          <w:szCs w:val="20"/>
        </w:rPr>
        <w:tab/>
        <w:t xml:space="preserve"> По результатам рассмотрения первых частей заявок на участие в электронном аукционе, содержащих информацию, пунктом 3.2.2 части II "ИНСТРУКЦИЯ УЧАСТНИКАМ АУКЦИОНА В ЭЛЕКТРОННОЙ ФОРМЕ", аукционная комиссия принимает решение о допуске участника закупки, подавшего заявку на участие в электронном аукционе, к участию в нем и признании этого участника закупки участником электронного аукциона или об отказе в допуске к участию в электронном аукционе.</w:t>
      </w:r>
    </w:p>
    <w:p w:rsidR="002B269E" w:rsidRPr="00E6304D" w:rsidRDefault="002B269E" w:rsidP="002B269E">
      <w:pPr>
        <w:autoSpaceDE w:val="0"/>
        <w:ind w:firstLine="540"/>
        <w:jc w:val="both"/>
        <w:rPr>
          <w:sz w:val="20"/>
          <w:szCs w:val="20"/>
        </w:rPr>
      </w:pPr>
      <w:r w:rsidRPr="00E6304D">
        <w:rPr>
          <w:sz w:val="20"/>
          <w:szCs w:val="20"/>
        </w:rPr>
        <w:t>5.1.5. Участник электронного аукциона не допускается к участию в нем в случае:</w:t>
      </w:r>
    </w:p>
    <w:p w:rsidR="002B269E" w:rsidRPr="00E6304D" w:rsidRDefault="002B269E" w:rsidP="002B269E">
      <w:pPr>
        <w:autoSpaceDE w:val="0"/>
        <w:ind w:firstLine="540"/>
        <w:jc w:val="both"/>
        <w:rPr>
          <w:sz w:val="20"/>
          <w:szCs w:val="20"/>
        </w:rPr>
      </w:pPr>
      <w:r w:rsidRPr="00E6304D">
        <w:rPr>
          <w:sz w:val="20"/>
          <w:szCs w:val="20"/>
        </w:rPr>
        <w:t>5.1.5.1. Непредоставления информации, предусмотренной пунктом 3.2.2 части II "ИНСТРУКЦИЯ УЧАСТНИКАМ АУКЦИОНА В ЭЛЕКТРОННОЙ ФОРМЕ", или предоставления недостоверной информации;</w:t>
      </w:r>
    </w:p>
    <w:p w:rsidR="002B269E" w:rsidRPr="00E6304D" w:rsidRDefault="002B269E" w:rsidP="002B269E">
      <w:pPr>
        <w:autoSpaceDE w:val="0"/>
        <w:ind w:firstLine="540"/>
        <w:jc w:val="both"/>
        <w:rPr>
          <w:sz w:val="20"/>
          <w:szCs w:val="20"/>
        </w:rPr>
      </w:pPr>
      <w:r w:rsidRPr="00E6304D">
        <w:rPr>
          <w:sz w:val="20"/>
          <w:szCs w:val="20"/>
        </w:rPr>
        <w:t>2) несоответствия информации, предусмотренной пунктом 3.2.2 части II "ИНСТРУКЦИЯ УЧАСТНИКАМ АУКЦИОНА В ЭЛЕКТРОННОЙ ФОРМЕ", требованиям документации об электронном аукционе.</w:t>
      </w:r>
    </w:p>
    <w:p w:rsidR="002B269E" w:rsidRPr="00E6304D" w:rsidRDefault="002B269E" w:rsidP="002B269E">
      <w:pPr>
        <w:autoSpaceDE w:val="0"/>
        <w:ind w:firstLine="540"/>
        <w:jc w:val="both"/>
        <w:rPr>
          <w:sz w:val="20"/>
          <w:szCs w:val="20"/>
        </w:rPr>
      </w:pPr>
      <w:r w:rsidRPr="00E6304D">
        <w:rPr>
          <w:sz w:val="20"/>
          <w:szCs w:val="20"/>
        </w:rPr>
        <w:t>5.1.6. Отказ в допуске к участию в электронном аукционе по основаниям, не предусмотренным пунктом 5.1.5 части II "ИНСТРУКЦИЯ УЧАСТНИКАМ АУКЦИОНА В ЭЛЕКТРОННОЙ ФОРМЕ", не допускается.</w:t>
      </w:r>
    </w:p>
    <w:p w:rsidR="002B269E" w:rsidRPr="00E6304D" w:rsidRDefault="002B269E" w:rsidP="002B269E">
      <w:pPr>
        <w:autoSpaceDE w:val="0"/>
        <w:ind w:firstLine="540"/>
        <w:jc w:val="both"/>
        <w:rPr>
          <w:sz w:val="20"/>
          <w:szCs w:val="20"/>
        </w:rPr>
      </w:pPr>
      <w:r w:rsidRPr="00E6304D">
        <w:rPr>
          <w:sz w:val="20"/>
          <w:szCs w:val="20"/>
        </w:rPr>
        <w:t>5.1.7.</w:t>
      </w:r>
      <w:r w:rsidRPr="00E6304D">
        <w:rPr>
          <w:sz w:val="20"/>
          <w:szCs w:val="20"/>
        </w:rPr>
        <w:tab/>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электронном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2B269E" w:rsidRPr="00E6304D" w:rsidRDefault="002B269E" w:rsidP="002B269E">
      <w:pPr>
        <w:ind w:firstLine="540"/>
        <w:jc w:val="both"/>
        <w:rPr>
          <w:sz w:val="20"/>
          <w:szCs w:val="20"/>
        </w:rPr>
      </w:pPr>
      <w:r w:rsidRPr="00E6304D">
        <w:rPr>
          <w:sz w:val="20"/>
          <w:szCs w:val="20"/>
        </w:rPr>
        <w:t>5.1.7.1. О порядковых номерах заявок на участие в таком аукционе.</w:t>
      </w:r>
    </w:p>
    <w:p w:rsidR="002B269E" w:rsidRPr="00E6304D" w:rsidRDefault="002B269E" w:rsidP="002B269E">
      <w:pPr>
        <w:ind w:firstLine="540"/>
        <w:jc w:val="both"/>
        <w:rPr>
          <w:sz w:val="20"/>
          <w:szCs w:val="20"/>
        </w:rPr>
      </w:pPr>
      <w:r w:rsidRPr="00E6304D">
        <w:rPr>
          <w:sz w:val="20"/>
          <w:szCs w:val="20"/>
        </w:rPr>
        <w:t>5.1.7.2. О допуске участника закупки, подавшего заявку на участие в электронном аукционе, которой присвоен соответствующий порядковый номер,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 в том числе с указанием положений документации об электронном аукционе, которым не соответствует заявка на участие в электронном аукционе, положений заявки на участие в электронном аукционе, которые не соответствуют требованиям, установленным настоящей документацией об электронном аукционе.</w:t>
      </w:r>
    </w:p>
    <w:p w:rsidR="002B269E" w:rsidRPr="00E6304D" w:rsidRDefault="002B269E" w:rsidP="002B269E">
      <w:pPr>
        <w:ind w:firstLine="540"/>
        <w:jc w:val="both"/>
        <w:rPr>
          <w:sz w:val="20"/>
          <w:szCs w:val="20"/>
        </w:rPr>
      </w:pPr>
      <w:r w:rsidRPr="00E6304D">
        <w:rPr>
          <w:sz w:val="20"/>
          <w:szCs w:val="20"/>
        </w:rPr>
        <w:t>5.1.7.3. О решении каждого члена аукционной комиссии в отношении каждого участника электронного аукциона о допуске к участию в нем и о признании его участником или об отказе в допуске к участию в электронном аукционе.</w:t>
      </w:r>
    </w:p>
    <w:p w:rsidR="002B269E" w:rsidRPr="00E6304D" w:rsidRDefault="002B269E" w:rsidP="002B269E">
      <w:pPr>
        <w:ind w:firstLine="540"/>
        <w:jc w:val="both"/>
        <w:rPr>
          <w:sz w:val="20"/>
          <w:szCs w:val="20"/>
        </w:rPr>
      </w:pPr>
      <w:r w:rsidRPr="00E6304D">
        <w:rPr>
          <w:sz w:val="20"/>
          <w:szCs w:val="20"/>
        </w:rPr>
        <w:t>5.1.8. Протокол рассмотрения заявок на участие в электронном аукционе, подписанный всеми членами аукционной комиссии, присутствующими на заседании аукционной комиссии,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ЕИС (на официальном сайте).</w:t>
      </w:r>
    </w:p>
    <w:p w:rsidR="002B269E" w:rsidRPr="00E6304D" w:rsidRDefault="002B269E" w:rsidP="002B269E">
      <w:pPr>
        <w:ind w:firstLine="540"/>
        <w:jc w:val="both"/>
        <w:rPr>
          <w:sz w:val="20"/>
          <w:szCs w:val="20"/>
        </w:rPr>
      </w:pPr>
      <w:bookmarkStart w:id="8" w:name="Par1101"/>
      <w:bookmarkEnd w:id="8"/>
      <w:r w:rsidRPr="00E6304D">
        <w:rPr>
          <w:sz w:val="20"/>
          <w:szCs w:val="20"/>
        </w:rPr>
        <w:t xml:space="preserve">5.1.9.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электронном аукционе, его участником, такой аукцион признается несостоявшимся. В протокол, указанный в пункте </w:t>
      </w:r>
      <w:r w:rsidRPr="00E6304D">
        <w:rPr>
          <w:sz w:val="20"/>
          <w:szCs w:val="20"/>
        </w:rPr>
        <w:lastRenderedPageBreak/>
        <w:t>5.1.7 части II "ИНСТРУКЦИЯ УЧАСТНИКАМ АУКЦИОНА В ЭЛЕКТРОННОЙ ФОРМЕ", вносится информация о признании электронного аукциона несостоявшимся.</w:t>
      </w:r>
    </w:p>
    <w:p w:rsidR="002B269E" w:rsidRPr="00E6304D" w:rsidRDefault="002B269E" w:rsidP="002B269E">
      <w:pPr>
        <w:ind w:firstLine="540"/>
        <w:jc w:val="both"/>
        <w:rPr>
          <w:sz w:val="20"/>
          <w:szCs w:val="20"/>
        </w:rPr>
      </w:pPr>
      <w:r w:rsidRPr="00E6304D">
        <w:rPr>
          <w:sz w:val="20"/>
          <w:szCs w:val="20"/>
        </w:rPr>
        <w:t>5.1.10. В течение одного часа с момента поступления оператору электронной площадки указанного в пункте 5.1.7 части II "ИНСТРУКЦИЯ УЧАСТНИКАМ АУКЦИОНА В ЭЛЕКТРОННОЙ ФОРМЕ",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настоящей документации об электронном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sz w:val="20"/>
          <w:szCs w:val="20"/>
        </w:rPr>
      </w:pPr>
      <w:r w:rsidRPr="00E6304D">
        <w:rPr>
          <w:b/>
          <w:bCs/>
          <w:sz w:val="20"/>
          <w:szCs w:val="20"/>
        </w:rPr>
        <w:t>5.2.</w:t>
      </w:r>
      <w:r w:rsidRPr="00E6304D">
        <w:rPr>
          <w:b/>
          <w:bCs/>
          <w:sz w:val="20"/>
          <w:szCs w:val="20"/>
        </w:rPr>
        <w:tab/>
        <w:t>Порядок проведения электронного аукциона</w:t>
      </w:r>
    </w:p>
    <w:p w:rsidR="002B269E" w:rsidRPr="00E6304D" w:rsidRDefault="002B269E" w:rsidP="002B269E">
      <w:pPr>
        <w:autoSpaceDE w:val="0"/>
        <w:ind w:firstLine="540"/>
        <w:jc w:val="both"/>
        <w:rPr>
          <w:sz w:val="20"/>
          <w:szCs w:val="20"/>
        </w:rPr>
      </w:pPr>
    </w:p>
    <w:p w:rsidR="002B269E" w:rsidRPr="00E6304D" w:rsidRDefault="002B269E" w:rsidP="002B269E">
      <w:pPr>
        <w:autoSpaceDE w:val="0"/>
        <w:ind w:firstLine="540"/>
        <w:jc w:val="both"/>
        <w:rPr>
          <w:sz w:val="20"/>
          <w:szCs w:val="20"/>
        </w:rPr>
      </w:pPr>
      <w:r w:rsidRPr="00E6304D">
        <w:rPr>
          <w:sz w:val="20"/>
          <w:szCs w:val="20"/>
        </w:rPr>
        <w:t>5.2.1.</w:t>
      </w:r>
      <w:r w:rsidRPr="00E6304D">
        <w:rPr>
          <w:sz w:val="20"/>
          <w:szCs w:val="20"/>
        </w:rPr>
        <w:tab/>
        <w:t>В электронном аукционе могут участвовать только аккредитованные в соответствии с пунктом 1.16 части II "ИНСТРУКЦИЯ УЧАСТНИКАМ АУКЦИОНА В ЭЛЕКТРОННОЙ ФОРМЕ" и допущенные к участию в электронном аукционе его участники.</w:t>
      </w:r>
    </w:p>
    <w:p w:rsidR="002B269E" w:rsidRPr="00E6304D" w:rsidRDefault="002B269E" w:rsidP="002B269E">
      <w:pPr>
        <w:autoSpaceDE w:val="0"/>
        <w:ind w:firstLine="540"/>
        <w:jc w:val="both"/>
        <w:rPr>
          <w:sz w:val="20"/>
          <w:szCs w:val="20"/>
        </w:rPr>
      </w:pPr>
      <w:r w:rsidRPr="00E6304D">
        <w:rPr>
          <w:sz w:val="20"/>
          <w:szCs w:val="20"/>
        </w:rPr>
        <w:t>5.2.2.</w:t>
      </w:r>
      <w:r w:rsidRPr="00E6304D">
        <w:rPr>
          <w:sz w:val="20"/>
          <w:szCs w:val="20"/>
        </w:rPr>
        <w:tab/>
        <w:t xml:space="preserve"> Электронный аукцион проводится на электронной площадке в указанный в извещении о проведении электронного аукциона и в пункте 33 части III "ИНФОРМАЦИОННАЯ КАРТА АУКЦИОНА В ЭЛЕКТРОННОЙ ФОРМЕ"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 </w:t>
      </w:r>
    </w:p>
    <w:p w:rsidR="002B269E" w:rsidRPr="00E6304D" w:rsidRDefault="002B269E" w:rsidP="002B269E">
      <w:pPr>
        <w:autoSpaceDE w:val="0"/>
        <w:ind w:firstLine="540"/>
        <w:jc w:val="both"/>
        <w:rPr>
          <w:sz w:val="20"/>
          <w:szCs w:val="20"/>
        </w:rPr>
      </w:pPr>
      <w:r w:rsidRPr="00E6304D">
        <w:rPr>
          <w:sz w:val="20"/>
          <w:szCs w:val="20"/>
        </w:rPr>
        <w:t>5.2.3.</w:t>
      </w:r>
      <w:r w:rsidRPr="00E6304D">
        <w:rPr>
          <w:sz w:val="20"/>
          <w:szCs w:val="20"/>
        </w:rPr>
        <w:tab/>
        <w:t xml:space="preserve"> Электронный аукцион проводится путем снижения, за исключением случая, установленного пунктом 5.2.17 части II "ИНСТРУКЦИЯ УЧАСТНИКАМ АУКЦИОНА В ЭЛЕКТРОННОЙ ФОРМЕ", начальной (максимальной) цены контракта, указанной в извещении о проведении электронного аукциона и в пункте 13 части III "ИНФОРМАЦИОННАЯ КАРТА АУКЦИОНА В ЭЛЕКТРОННОЙ ФОРМЕ", в порядке, установленном пунктом 5.2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5.2.4.</w:t>
      </w:r>
      <w:r w:rsidRPr="00E6304D">
        <w:rPr>
          <w:sz w:val="20"/>
          <w:szCs w:val="20"/>
        </w:rPr>
        <w:tab/>
        <w:t xml:space="preserve">Если в пункте 14 части III "ИНФОРМАЦИОННАЯ КАРТА АУКЦИОНА В ЭЛЕКТРОННОЙ ФОРМЕ" указана общая начальная (максимальная) цена запасных частей к технике, оборудованию либо в пункте 15 части III "ИНФОРМАЦИОННАЯ КАРТА АУКЦИОНА В ЭЛЕКТРОННОЙ ФОРМЕ", начальная (максимальная) цена единицы товара, работы </w:t>
      </w:r>
      <w:r w:rsidRPr="00E6304D">
        <w:rPr>
          <w:sz w:val="20"/>
          <w:szCs w:val="20"/>
          <w:lang w:eastAsia="ru-RU"/>
        </w:rPr>
        <w:t>по техническому обслуживанию и (или) ремонту техники, оборудования или услуги по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w:t>
      </w:r>
      <w:r w:rsidRPr="00E6304D">
        <w:rPr>
          <w:sz w:val="20"/>
          <w:szCs w:val="20"/>
        </w:rPr>
        <w:t>, такой аукцион проводится путем снижения указанных общей начальной (максимальной) цены и начальной (максимальной) цены в порядке, установленном пунктом 5.2 части II "ИНСТРУКЦИЯ УЧАСТНИКАМ АУКЦИОНА В ЭЛЕКТРОННОЙ ФОРМЕ", за исключением случая, установленного пунктом 5.2.17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5.2.5.</w:t>
      </w:r>
      <w:r w:rsidRPr="00E6304D">
        <w:rPr>
          <w:sz w:val="20"/>
          <w:szCs w:val="20"/>
        </w:rPr>
        <w:tab/>
      </w:r>
      <w:r w:rsidRPr="00E6304D">
        <w:rPr>
          <w:sz w:val="20"/>
          <w:szCs w:val="20"/>
          <w:lang w:eastAsia="ru-RU"/>
        </w:rPr>
        <w:t>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5.2.6.</w:t>
      </w:r>
      <w:r w:rsidRPr="00E6304D">
        <w:rPr>
          <w:sz w:val="20"/>
          <w:szCs w:val="20"/>
        </w:rPr>
        <w:tab/>
      </w:r>
      <w:r w:rsidRPr="00E6304D">
        <w:rPr>
          <w:sz w:val="20"/>
          <w:szCs w:val="20"/>
          <w:lang w:eastAsia="ru-RU"/>
        </w:rPr>
        <w:t>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5.2.7.</w:t>
      </w:r>
      <w:r w:rsidRPr="00E6304D">
        <w:rPr>
          <w:sz w:val="20"/>
          <w:szCs w:val="20"/>
        </w:rPr>
        <w:tab/>
        <w:t xml:space="preserve"> </w:t>
      </w:r>
      <w:r w:rsidRPr="00E6304D">
        <w:rPr>
          <w:sz w:val="20"/>
          <w:szCs w:val="20"/>
          <w:lang w:eastAsia="ru-RU"/>
        </w:rPr>
        <w:t xml:space="preserve">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w:t>
      </w:r>
      <w:r w:rsidRPr="00E6304D">
        <w:rPr>
          <w:sz w:val="20"/>
          <w:szCs w:val="20"/>
        </w:rPr>
        <w:t>предусмотренных пунктом 5.2.8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5.2.8.</w:t>
      </w:r>
      <w:r w:rsidRPr="00E6304D">
        <w:rPr>
          <w:sz w:val="20"/>
          <w:szCs w:val="20"/>
        </w:rPr>
        <w:tab/>
      </w:r>
      <w:r w:rsidRPr="00E6304D">
        <w:rPr>
          <w:sz w:val="20"/>
          <w:szCs w:val="20"/>
          <w:lang w:eastAsia="ru-RU"/>
        </w:rPr>
        <w:t>При проведении электронного аукциона его участники подают предложения о цене контракта с учетом следующих требований</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5.2.8.1.</w:t>
      </w:r>
      <w:r w:rsidRPr="00E6304D">
        <w:rPr>
          <w:sz w:val="20"/>
          <w:szCs w:val="20"/>
        </w:rPr>
        <w:tab/>
        <w:t xml:space="preserve">Участник электронного аукциона </w:t>
      </w:r>
      <w:r w:rsidRPr="00E6304D">
        <w:rPr>
          <w:sz w:val="20"/>
          <w:szCs w:val="20"/>
          <w:lang w:eastAsia="ru-RU"/>
        </w:rPr>
        <w:t>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5.2.8.2.</w:t>
      </w:r>
      <w:r w:rsidRPr="00E6304D">
        <w:rPr>
          <w:sz w:val="20"/>
          <w:szCs w:val="20"/>
        </w:rPr>
        <w:tab/>
        <w:t xml:space="preserve">Участник электронного аукциона </w:t>
      </w:r>
      <w:r w:rsidRPr="00E6304D">
        <w:rPr>
          <w:sz w:val="20"/>
          <w:szCs w:val="20"/>
          <w:lang w:eastAsia="ru-RU"/>
        </w:rPr>
        <w:t>не вправе подать предложение о цене контракта, которое ниже, чем текущее минимальное предложение о цене контракта, сниженное в пределах "шага аукциона"</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5.2.8.3.</w:t>
      </w:r>
      <w:r w:rsidRPr="00E6304D">
        <w:rPr>
          <w:sz w:val="20"/>
          <w:szCs w:val="20"/>
        </w:rPr>
        <w:tab/>
        <w:t xml:space="preserve">Участник электронного аукциона </w:t>
      </w:r>
      <w:r w:rsidRPr="00E6304D">
        <w:rPr>
          <w:sz w:val="20"/>
          <w:szCs w:val="20"/>
          <w:lang w:eastAsia="ru-RU"/>
        </w:rPr>
        <w:t>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5.2.9.</w:t>
      </w:r>
      <w:r w:rsidRPr="00E6304D">
        <w:rPr>
          <w:sz w:val="20"/>
          <w:szCs w:val="20"/>
        </w:rPr>
        <w:tab/>
        <w:t xml:space="preserve"> </w:t>
      </w:r>
      <w:r w:rsidRPr="00E6304D">
        <w:rPr>
          <w:sz w:val="20"/>
          <w:szCs w:val="20"/>
          <w:lang w:eastAsia="ru-RU"/>
        </w:rPr>
        <w:t xml:space="preserve">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r w:rsidRPr="00E6304D">
        <w:rPr>
          <w:sz w:val="20"/>
          <w:szCs w:val="20"/>
        </w:rPr>
        <w:t>пунктом 5.2.10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 xml:space="preserve">5.2.10. </w:t>
      </w:r>
      <w:r w:rsidRPr="00E6304D">
        <w:rPr>
          <w:sz w:val="20"/>
          <w:szCs w:val="20"/>
          <w:lang w:eastAsia="ru-RU"/>
        </w:rPr>
        <w:t xml:space="preserve">При проведении электронного аукциона устанавливается время приема предложений участников электронного аукциона о цене контракта, составляющее десять минут от начала проведения электронного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электронного аукциона, после снижения начальной (максимальной) цены контракта или поступления последнего </w:t>
      </w:r>
      <w:r w:rsidRPr="00E6304D">
        <w:rPr>
          <w:sz w:val="20"/>
          <w:szCs w:val="20"/>
          <w:lang w:eastAsia="ru-RU"/>
        </w:rPr>
        <w:lastRenderedPageBreak/>
        <w:t>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5.2.11.</w:t>
      </w:r>
      <w:r w:rsidRPr="00E6304D">
        <w:rPr>
          <w:sz w:val="20"/>
          <w:szCs w:val="20"/>
        </w:rPr>
        <w:tab/>
      </w:r>
      <w:r w:rsidRPr="00E6304D">
        <w:rPr>
          <w:sz w:val="20"/>
          <w:szCs w:val="20"/>
          <w:lang w:eastAsia="ru-RU"/>
        </w:rPr>
        <w:t xml:space="preserve">В течение десяти минут с момента завершения в соответствии </w:t>
      </w:r>
      <w:r w:rsidRPr="00E6304D">
        <w:rPr>
          <w:sz w:val="20"/>
          <w:szCs w:val="20"/>
        </w:rPr>
        <w:t>с пунктом 5.2.10 части II "ИНСТРУКЦИЯ УЧАСТНИКАМ АУКЦИОНА В ЭЛЕКТРОННОЙ ФОРМЕ"</w:t>
      </w:r>
      <w:r w:rsidRPr="00E6304D">
        <w:rPr>
          <w:sz w:val="20"/>
          <w:szCs w:val="20"/>
          <w:lang w:eastAsia="ru-RU"/>
        </w:rPr>
        <w:t xml:space="preserve">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r w:rsidRPr="00E6304D">
        <w:rPr>
          <w:sz w:val="20"/>
          <w:szCs w:val="20"/>
        </w:rPr>
        <w:t>пунктами 5.2.8.1 и 5.2.8.3 части II "ИНСТРУКЦИЯ УЧАСТНИКАМ АУКЦИОНА В ЭЛЕКТРОННОЙ ФОРМЕ"</w:t>
      </w:r>
      <w:r w:rsidRPr="00E6304D">
        <w:rPr>
          <w:sz w:val="20"/>
          <w:szCs w:val="20"/>
          <w:lang w:eastAsia="ru-RU"/>
        </w:rPr>
        <w:t>.</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5.2.12.</w:t>
      </w:r>
      <w:r w:rsidRPr="00E6304D">
        <w:rPr>
          <w:sz w:val="20"/>
          <w:szCs w:val="20"/>
        </w:rPr>
        <w:tab/>
      </w:r>
      <w:r w:rsidRPr="00E6304D">
        <w:rPr>
          <w:sz w:val="20"/>
          <w:szCs w:val="20"/>
          <w:lang w:eastAsia="ru-RU"/>
        </w:rPr>
        <w:t>Оператор электронной площадки обязан обеспечивать при проведении электронного аукциона конфиденциальность информации о его участниках</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5.2.13.</w:t>
      </w:r>
      <w:r w:rsidRPr="00E6304D">
        <w:rPr>
          <w:sz w:val="20"/>
          <w:szCs w:val="20"/>
        </w:rPr>
        <w:tab/>
      </w:r>
      <w:r w:rsidRPr="00E6304D">
        <w:rPr>
          <w:sz w:val="20"/>
          <w:szCs w:val="20"/>
          <w:lang w:eastAsia="ru-RU"/>
        </w:rPr>
        <w:t xml:space="preserve">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w:t>
      </w:r>
      <w:r w:rsidRPr="00E6304D">
        <w:rPr>
          <w:sz w:val="20"/>
          <w:szCs w:val="20"/>
        </w:rPr>
        <w:t>пунктами 5.2.7, 5.2.8 и 5.2.11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5.2.14.</w:t>
      </w:r>
      <w:r w:rsidRPr="00E6304D">
        <w:rPr>
          <w:sz w:val="20"/>
          <w:szCs w:val="20"/>
        </w:rPr>
        <w:tab/>
        <w:t>Отклонение оператором электронной площадки предложений о цене контракта по основаниям, не предусмотренным пунктом 5.2.13 части II "ИНСТРУКЦИЯ УЧАСТНИКАМ АУКЦИОНА В ЭЛЕКТРОННОЙ ФОРМЕ", не допускается.</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5.2.15.</w:t>
      </w:r>
      <w:r w:rsidRPr="00E6304D">
        <w:rPr>
          <w:sz w:val="20"/>
          <w:szCs w:val="20"/>
        </w:rPr>
        <w:tab/>
      </w:r>
      <w:r w:rsidRPr="00E6304D">
        <w:rPr>
          <w:sz w:val="20"/>
          <w:szCs w:val="20"/>
          <w:lang w:eastAsia="ru-RU"/>
        </w:rPr>
        <w:t>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5.2.16.</w:t>
      </w:r>
      <w:r w:rsidRPr="00E6304D">
        <w:rPr>
          <w:sz w:val="20"/>
          <w:szCs w:val="20"/>
        </w:rPr>
        <w:tab/>
      </w:r>
      <w:r w:rsidRPr="00E6304D">
        <w:rPr>
          <w:sz w:val="20"/>
          <w:szCs w:val="20"/>
          <w:lang w:eastAsia="ru-RU"/>
        </w:rPr>
        <w:t xml:space="preserve">В случае проведения в соответствии </w:t>
      </w:r>
      <w:r w:rsidRPr="00E6304D">
        <w:rPr>
          <w:sz w:val="20"/>
          <w:szCs w:val="20"/>
        </w:rPr>
        <w:t>с пунктом 5.2.4 части II "ИНСТРУКЦИЯ УЧАСТНИКАМ АУКЦИОНА В ЭЛЕКТРОННОЙ ФОРМЕ"</w:t>
      </w:r>
      <w:r w:rsidRPr="00E6304D">
        <w:rPr>
          <w:sz w:val="20"/>
          <w:szCs w:val="20"/>
          <w:lang w:eastAsia="ru-RU"/>
        </w:rPr>
        <w:t xml:space="preserve">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 </w:t>
      </w:r>
      <w:r w:rsidRPr="00E6304D">
        <w:rPr>
          <w:sz w:val="20"/>
          <w:szCs w:val="20"/>
        </w:rPr>
        <w:t>за исключением случая, установленного пунктом 5.2.17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5.2.17.</w:t>
      </w:r>
      <w:r w:rsidRPr="00E6304D">
        <w:rPr>
          <w:sz w:val="20"/>
          <w:szCs w:val="20"/>
        </w:rPr>
        <w:tab/>
      </w:r>
      <w:r w:rsidRPr="00E6304D">
        <w:rPr>
          <w:sz w:val="20"/>
          <w:szCs w:val="20"/>
          <w:lang w:eastAsia="ru-RU"/>
        </w:rPr>
        <w:t xml:space="preserve">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w:t>
      </w:r>
      <w:r w:rsidRPr="00E6304D">
        <w:rPr>
          <w:sz w:val="20"/>
          <w:szCs w:val="20"/>
        </w:rPr>
        <w:t>пункта 5.2 "Порядок проведения аукциона" части II "ИНСТРУКЦИЯ УЧАСТНИКАМ АУКЦИОНА В ЭЛЕКТРОННОЙ ФОРМЕ"</w:t>
      </w:r>
      <w:r w:rsidRPr="00E6304D">
        <w:rPr>
          <w:sz w:val="20"/>
          <w:szCs w:val="20"/>
          <w:lang w:eastAsia="ru-RU"/>
        </w:rPr>
        <w:t xml:space="preserve"> с учетом следующих особенностей:</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5.2.17.1. Электронный аукцион проводится до достижения цены контракта не более чем сто миллионов рублей.</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5.2.17.2. Участник электронного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электронного аукциона, получивших аккредитацию на электронной площадке.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5.2.17.3. Размер обеспечения исполнения контракта рассчитывается исходя из начальной (максимальной) цены контракта, указанной в извещении о проведении электронного аукциона.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5.2.18.</w:t>
      </w:r>
      <w:r w:rsidRPr="00E6304D">
        <w:rPr>
          <w:sz w:val="20"/>
          <w:szCs w:val="20"/>
        </w:rPr>
        <w:tab/>
        <w:t xml:space="preserve"> </w:t>
      </w:r>
      <w:r w:rsidRPr="00E6304D">
        <w:rPr>
          <w:sz w:val="20"/>
          <w:szCs w:val="20"/>
          <w:lang w:eastAsia="ru-RU"/>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5.2.19.</w:t>
      </w:r>
      <w:r w:rsidRPr="00E6304D">
        <w:rPr>
          <w:sz w:val="20"/>
          <w:szCs w:val="20"/>
        </w:rPr>
        <w:tab/>
      </w:r>
      <w:r w:rsidRPr="00E6304D">
        <w:rPr>
          <w:sz w:val="20"/>
          <w:szCs w:val="20"/>
          <w:lang w:eastAsia="ru-RU"/>
        </w:rPr>
        <w:t xml:space="preserve">В течение одного часа после размещения на электронной площадке протокола, указанного </w:t>
      </w:r>
      <w:r w:rsidRPr="00E6304D">
        <w:rPr>
          <w:sz w:val="20"/>
          <w:szCs w:val="20"/>
        </w:rPr>
        <w:t>в пункте 5.2.18 части II "ИНСТРУКЦИЯ УЧАСТНИКАМ АУКЦИОНА В ЭЛЕКТРОННОЙ ФОРМЕ"</w:t>
      </w:r>
      <w:r w:rsidRPr="00E6304D">
        <w:rPr>
          <w:sz w:val="20"/>
          <w:szCs w:val="20"/>
          <w:lang w:eastAsia="ru-RU"/>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r w:rsidRPr="00E6304D">
        <w:rPr>
          <w:sz w:val="20"/>
          <w:szCs w:val="20"/>
        </w:rPr>
        <w:t>пунктом 5.2.18 части II "ИНСТРУКЦИЯ УЧАСТНИКАМ АУКЦИОНА В ЭЛЕКТРОННОЙ ФОРМЕ"</w:t>
      </w:r>
      <w:r w:rsidRPr="00E6304D">
        <w:rPr>
          <w:sz w:val="20"/>
          <w:szCs w:val="20"/>
          <w:lang w:eastAsia="ru-RU"/>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r w:rsidRPr="00E6304D">
        <w:rPr>
          <w:sz w:val="20"/>
          <w:szCs w:val="20"/>
        </w:rPr>
        <w:t>пунктами 1.16.2.2 - 1.16.2.6 и 1.16.2.8 части II "ИНСТРУКЦИЯ УЧАСТНИКАМ АУКЦИОНА В ЭЛЕКТРОННОЙ ФОРМЕ"</w:t>
      </w:r>
      <w:r w:rsidRPr="00E6304D">
        <w:rPr>
          <w:sz w:val="20"/>
          <w:szCs w:val="20"/>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5.2.20.</w:t>
      </w:r>
      <w:r w:rsidRPr="00E6304D">
        <w:rPr>
          <w:sz w:val="20"/>
          <w:szCs w:val="20"/>
        </w:rPr>
        <w:tab/>
        <w:t xml:space="preserve"> </w:t>
      </w:r>
      <w:r w:rsidRPr="00E6304D">
        <w:rPr>
          <w:sz w:val="20"/>
          <w:szCs w:val="20"/>
          <w:lang w:eastAsia="ru-RU"/>
        </w:rPr>
        <w:t xml:space="preserve">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w:t>
      </w:r>
      <w:r w:rsidRPr="00E6304D">
        <w:rPr>
          <w:sz w:val="20"/>
          <w:szCs w:val="20"/>
        </w:rPr>
        <w:t>с пунктом 5.2.6 части II "ИНСТРУКЦИЯ УЧАСТНИКАМ АУКЦИОНА В ЭЛЕКТРОННОЙ ФОРМЕ"</w:t>
      </w:r>
      <w:r w:rsidRPr="00E6304D">
        <w:rPr>
          <w:sz w:val="20"/>
          <w:szCs w:val="20"/>
          <w:lang w:eastAsia="ru-RU"/>
        </w:rPr>
        <w:t>,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5.2.21.</w:t>
      </w:r>
      <w:r w:rsidRPr="00E6304D">
        <w:rPr>
          <w:sz w:val="20"/>
          <w:szCs w:val="20"/>
        </w:rPr>
        <w:tab/>
        <w:t xml:space="preserve"> </w:t>
      </w:r>
      <w:r w:rsidRPr="00E6304D">
        <w:rPr>
          <w:sz w:val="20"/>
          <w:szCs w:val="20"/>
          <w:lang w:eastAsia="ru-RU"/>
        </w:rPr>
        <w:t xml:space="preserve">Любой участник электронного аукциона после размещения на электронной площадке и в ЕИС (на официальном сайте) указанного </w:t>
      </w:r>
      <w:r w:rsidRPr="00E6304D">
        <w:rPr>
          <w:sz w:val="20"/>
          <w:szCs w:val="20"/>
        </w:rPr>
        <w:t xml:space="preserve">в пункте 5.2.18 части II "ИНСТРУКЦИЯ УЧАСТНИКАМ АУКЦИОНА В ЭЛЕКТРОННОЙ ФОРМЕ" </w:t>
      </w:r>
      <w:r w:rsidRPr="00E6304D">
        <w:rPr>
          <w:sz w:val="20"/>
          <w:szCs w:val="20"/>
          <w:lang w:eastAsia="ru-RU"/>
        </w:rPr>
        <w:t xml:space="preserve">протокола вправе направить оператору электронной площадки запрос о даче разъяснений </w:t>
      </w:r>
      <w:r w:rsidRPr="00E6304D">
        <w:rPr>
          <w:sz w:val="20"/>
          <w:szCs w:val="20"/>
          <w:lang w:eastAsia="ru-RU"/>
        </w:rPr>
        <w:lastRenderedPageBreak/>
        <w:t>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5.2.22.</w:t>
      </w:r>
      <w:r w:rsidRPr="00E6304D">
        <w:rPr>
          <w:sz w:val="20"/>
          <w:szCs w:val="20"/>
        </w:rPr>
        <w:tab/>
      </w:r>
      <w:r w:rsidRPr="00E6304D">
        <w:rPr>
          <w:sz w:val="20"/>
          <w:szCs w:val="20"/>
          <w:lang w:eastAsia="ru-RU"/>
        </w:rPr>
        <w:t xml:space="preserve">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w:t>
      </w:r>
      <w:r w:rsidRPr="00E6304D">
        <w:rPr>
          <w:sz w:val="20"/>
          <w:szCs w:val="20"/>
        </w:rPr>
        <w:t>пунктом 5.2 части II "ИНСТРУКЦИЯ УЧАСТНИКАМ АУКЦИОНА В ЭЛЕКТРОННОЙ ФОРМЕ"</w:t>
      </w:r>
      <w:r w:rsidRPr="00E6304D">
        <w:rPr>
          <w:sz w:val="20"/>
          <w:szCs w:val="20"/>
          <w:lang w:eastAsia="ru-RU"/>
        </w:rPr>
        <w:t>, независимо от времени окончания такого аукциона.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5.2.23.</w:t>
      </w:r>
      <w:r w:rsidRPr="00E6304D">
        <w:rPr>
          <w:sz w:val="20"/>
          <w:szCs w:val="20"/>
        </w:rPr>
        <w:tab/>
      </w:r>
      <w:r w:rsidRPr="00E6304D">
        <w:rPr>
          <w:sz w:val="20"/>
          <w:szCs w:val="20"/>
          <w:lang w:eastAsia="ru-RU"/>
        </w:rPr>
        <w:t xml:space="preserve">Оператор электронной площадки прекращает осуществленное в соответствии с </w:t>
      </w:r>
      <w:r w:rsidRPr="00E6304D">
        <w:rPr>
          <w:sz w:val="20"/>
          <w:szCs w:val="20"/>
        </w:rPr>
        <w:t>пунктом 4.1.7 части II "ИНСТРУКЦИЯ УЧАСТНИКАМ АУКЦИОНА В ЭЛЕКТРОННОЙ ФОРМЕ"</w:t>
      </w:r>
      <w:r w:rsidRPr="00E6304D">
        <w:rPr>
          <w:sz w:val="20"/>
          <w:szCs w:val="20"/>
          <w:lang w:eastAsia="ru-RU"/>
        </w:rPr>
        <w:t xml:space="preserve"> блокирование операций по лицевому счету, открытому для проведения операций по обеспечению участия в электронном аукционе участника электронного аукциона,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5.3.</w:t>
      </w:r>
      <w:r w:rsidRPr="00E6304D">
        <w:rPr>
          <w:b/>
          <w:bCs/>
          <w:sz w:val="20"/>
          <w:szCs w:val="20"/>
        </w:rPr>
        <w:tab/>
        <w:t>Рассмотрение вторых частей заявок на участие</w:t>
      </w:r>
    </w:p>
    <w:p w:rsidR="002B269E" w:rsidRPr="00E6304D" w:rsidRDefault="002B269E" w:rsidP="002B269E">
      <w:pPr>
        <w:autoSpaceDE w:val="0"/>
        <w:jc w:val="center"/>
        <w:rPr>
          <w:sz w:val="20"/>
          <w:szCs w:val="20"/>
        </w:rPr>
      </w:pPr>
      <w:r w:rsidRPr="00E6304D">
        <w:rPr>
          <w:b/>
          <w:bCs/>
          <w:sz w:val="20"/>
          <w:szCs w:val="20"/>
        </w:rPr>
        <w:t>в электронном аукционе, определение победителя электронного аукциона</w:t>
      </w:r>
    </w:p>
    <w:p w:rsidR="002B269E" w:rsidRPr="00E6304D" w:rsidRDefault="002B269E" w:rsidP="002B269E">
      <w:pPr>
        <w:autoSpaceDE w:val="0"/>
        <w:ind w:firstLine="540"/>
        <w:jc w:val="both"/>
        <w:rPr>
          <w:sz w:val="20"/>
          <w:szCs w:val="20"/>
        </w:rPr>
      </w:pP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5.3.1.</w:t>
      </w:r>
      <w:r w:rsidRPr="00E6304D">
        <w:rPr>
          <w:sz w:val="20"/>
          <w:szCs w:val="20"/>
        </w:rPr>
        <w:tab/>
        <w:t>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пунктом 5.2.19 части II "ИНСТРУКЦИЯ УЧАСТНИКАМ АУКЦИОНА В ЭЛЕКТРОННОЙ ФОРМЕ", в части соответствия их требованиям, установленным документацией о таком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5.3.2.</w:t>
      </w:r>
      <w:r w:rsidRPr="00E6304D">
        <w:rPr>
          <w:sz w:val="20"/>
          <w:szCs w:val="20"/>
        </w:rPr>
        <w:tab/>
      </w:r>
      <w:r w:rsidRPr="00E6304D">
        <w:rPr>
          <w:sz w:val="20"/>
          <w:szCs w:val="20"/>
          <w:lang w:eastAsia="ru-RU"/>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настоящей документацией об электронном аукционе, </w:t>
      </w:r>
      <w:r w:rsidRPr="00E6304D">
        <w:rPr>
          <w:sz w:val="20"/>
          <w:szCs w:val="20"/>
        </w:rPr>
        <w:t>в порядке и по основаниям, которые предусмотрены пунктом 5.3 части II "ИНСТРУКЦИЯ УЧАСТНИКАМ АУКЦИОНА В ЭЛЕКТРОННОЙ ФОРМЕ"</w:t>
      </w:r>
      <w:r w:rsidRPr="00E6304D">
        <w:rPr>
          <w:sz w:val="20"/>
          <w:szCs w:val="20"/>
          <w:lang w:eastAsia="ru-RU"/>
        </w:rPr>
        <w:t>.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электронного аукциона, получивших аккредитацию на электронной площадке.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5.3.3.</w:t>
      </w:r>
      <w:r w:rsidRPr="00E6304D">
        <w:rPr>
          <w:sz w:val="20"/>
          <w:szCs w:val="20"/>
        </w:rPr>
        <w:tab/>
      </w:r>
      <w:bookmarkStart w:id="9" w:name="Par0"/>
      <w:bookmarkEnd w:id="9"/>
      <w:r w:rsidRPr="00E6304D">
        <w:rPr>
          <w:sz w:val="20"/>
          <w:szCs w:val="20"/>
          <w:lang w:eastAsia="ru-RU"/>
        </w:rPr>
        <w:t xml:space="preserve">Аукционная комиссия рассматривает вторые части заявок на участие в электронном аукционе, направленных </w:t>
      </w:r>
      <w:r w:rsidRPr="00E6304D">
        <w:rPr>
          <w:sz w:val="20"/>
          <w:szCs w:val="20"/>
        </w:rPr>
        <w:t>в соответствии с пунктом 5.2.19 части II "ИНСТРУКЦИЯ УЧАСТНИКАМ АУКЦИОНА В ЭЛЕКТРОННОЙ ФОРМЕ"</w:t>
      </w:r>
      <w:r w:rsidRPr="00E6304D">
        <w:rPr>
          <w:sz w:val="20"/>
          <w:szCs w:val="20"/>
          <w:lang w:eastAsia="ru-RU"/>
        </w:rPr>
        <w:t xml:space="preserve">, до принятия решения о соответствии пяти таких заявок требованиям, установленным настоящей документацией об электронном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w:t>
      </w:r>
      <w:r w:rsidRPr="00E6304D">
        <w:rPr>
          <w:sz w:val="20"/>
          <w:szCs w:val="20"/>
        </w:rPr>
        <w:t>с пунктом 5.2.18 части II "ИНСТРУКЦИЯ УЧАСТНИКАМ АУКЦИОНА В ЭЛЕКТРОННОЙ ФОРМЕ"</w:t>
      </w:r>
      <w:r w:rsidRPr="00E6304D">
        <w:rPr>
          <w:sz w:val="20"/>
          <w:szCs w:val="20"/>
          <w:lang w:eastAsia="ru-RU"/>
        </w:rPr>
        <w:t>.</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5.3.4. В случае, если в соответствии </w:t>
      </w:r>
      <w:r w:rsidRPr="00E6304D">
        <w:rPr>
          <w:sz w:val="20"/>
          <w:szCs w:val="20"/>
        </w:rPr>
        <w:t>с пунктом 5.3.3 части II "ИНСТРУКЦИЯ УЧАСТНИКАМ АУКЦИОНА В ЭЛЕКТРОННОЙ ФОРМЕ"</w:t>
      </w:r>
      <w:r w:rsidRPr="00E6304D">
        <w:rPr>
          <w:sz w:val="20"/>
          <w:szCs w:val="20"/>
          <w:lang w:eastAsia="ru-RU"/>
        </w:rPr>
        <w:t xml:space="preserve"> не выявлено пять заявок на участие в электронном аукционе, соответствующих требованиям, установленным настоящей документацией об электронном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w:t>
      </w:r>
      <w:r w:rsidRPr="00E6304D">
        <w:rPr>
          <w:sz w:val="20"/>
          <w:szCs w:val="20"/>
        </w:rPr>
        <w:t>с пунктом 5.2.18 части II "ИНСТРУКЦИЯ УЧАСТНИКАМ АУКЦИОНА В ЭЛЕКТРОННОЙ ФОРМЕ"</w:t>
      </w:r>
      <w:r w:rsidRPr="00E6304D">
        <w:rPr>
          <w:sz w:val="20"/>
          <w:szCs w:val="20"/>
          <w:lang w:eastAsia="ru-RU"/>
        </w:rPr>
        <w:t>, для выявления пяти заявок на участие в таком аукционе, соответствующих требованиям, установленным документацией о нем.</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5.3.5.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5.3.6.</w:t>
      </w:r>
      <w:r w:rsidRPr="00E6304D">
        <w:rPr>
          <w:sz w:val="20"/>
          <w:szCs w:val="20"/>
        </w:rPr>
        <w:tab/>
      </w:r>
      <w:r w:rsidRPr="00E6304D">
        <w:rPr>
          <w:sz w:val="20"/>
          <w:szCs w:val="20"/>
          <w:lang w:eastAsia="ru-RU"/>
        </w:rPr>
        <w:t>Заявка на участие в электронном аукционе признается не соответствующей требованиям, установленным настоящей документацией об электронном аукционе, в случае</w:t>
      </w:r>
      <w:r w:rsidRPr="00E6304D">
        <w:rPr>
          <w:sz w:val="20"/>
          <w:szCs w:val="20"/>
        </w:rPr>
        <w:t>:</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5.3.6.1.</w:t>
      </w:r>
      <w:r w:rsidRPr="00E6304D">
        <w:rPr>
          <w:sz w:val="20"/>
          <w:szCs w:val="20"/>
        </w:rPr>
        <w:tab/>
        <w:t xml:space="preserve"> </w:t>
      </w:r>
      <w:r w:rsidRPr="00E6304D">
        <w:rPr>
          <w:sz w:val="20"/>
          <w:szCs w:val="20"/>
          <w:lang w:eastAsia="ru-RU"/>
        </w:rPr>
        <w:t xml:space="preserve">Непредставления информации о </w:t>
      </w:r>
      <w:r w:rsidRPr="00E6304D">
        <w:rPr>
          <w:sz w:val="20"/>
          <w:szCs w:val="20"/>
        </w:rPr>
        <w:t xml:space="preserve">наименовании участника электронного аукциона (для юридического лица), фамилии, имени, отчества (при наличии) участника электронного аукциона (для физического лица), </w:t>
      </w:r>
      <w:r w:rsidRPr="00E6304D">
        <w:rPr>
          <w:sz w:val="20"/>
          <w:szCs w:val="20"/>
          <w:lang w:eastAsia="ru-RU"/>
        </w:rPr>
        <w:t xml:space="preserve">документов и информации, которые предусмотрены </w:t>
      </w:r>
      <w:r w:rsidRPr="00E6304D">
        <w:rPr>
          <w:sz w:val="20"/>
          <w:szCs w:val="20"/>
        </w:rPr>
        <w:t>пунктами 1.16.2.2, 1.16.2.3, 1.16.2.5, 1.16.2.6, 1.11.2.8, 3.2.2 и 3.3.1 части II "ИНСТРУКЦИЯ УЧАСТНИКАМ АУКЦИОНА В ЭЛЕКТРОННОЙ ФОРМЕ"</w:t>
      </w:r>
      <w:r w:rsidRPr="00E6304D">
        <w:rPr>
          <w:sz w:val="20"/>
          <w:szCs w:val="20"/>
          <w:lang w:eastAsia="ru-RU"/>
        </w:rPr>
        <w:t>, несоответствия указанных документов и информации требованиям, установленным документацией об электронном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5.3.6.2.</w:t>
      </w:r>
      <w:r w:rsidRPr="00E6304D">
        <w:rPr>
          <w:sz w:val="20"/>
          <w:szCs w:val="20"/>
        </w:rPr>
        <w:tab/>
        <w:t xml:space="preserve"> </w:t>
      </w:r>
      <w:r w:rsidRPr="00E6304D">
        <w:rPr>
          <w:sz w:val="20"/>
          <w:szCs w:val="20"/>
          <w:lang w:eastAsia="ru-RU"/>
        </w:rPr>
        <w:t xml:space="preserve">Несоответствия участника электронного аукциона требованиям, установленным </w:t>
      </w:r>
      <w:r w:rsidRPr="00E6304D">
        <w:rPr>
          <w:sz w:val="20"/>
          <w:szCs w:val="20"/>
        </w:rPr>
        <w:t>в пункте 22, 22.1, 55, 56 части III "ИНФОРМАЦИОННАЯ КАРТА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5.3.7.</w:t>
      </w:r>
      <w:r w:rsidRPr="00E6304D">
        <w:rPr>
          <w:sz w:val="20"/>
          <w:szCs w:val="20"/>
        </w:rPr>
        <w:tab/>
        <w:t xml:space="preserve"> </w:t>
      </w:r>
      <w:r w:rsidRPr="00E6304D">
        <w:rPr>
          <w:sz w:val="20"/>
          <w:szCs w:val="20"/>
          <w:lang w:eastAsia="ru-RU"/>
        </w:rPr>
        <w:t xml:space="preserve">Принятие решения о несоответствии заявки на участие в электронном аукционе требованиям, установленным настоящей документацией об электронном аукционе, по основаниям, не предусмотренным </w:t>
      </w:r>
      <w:r w:rsidRPr="00E6304D">
        <w:rPr>
          <w:sz w:val="20"/>
          <w:szCs w:val="20"/>
        </w:rPr>
        <w:t xml:space="preserve">пунктом 5.3.6 части II "ИНСТРУКЦИЯ УЧАСТНИКАМ АУКЦИОНА В ЭЛЕКТРОННОЙ ФОРМЕ", </w:t>
      </w:r>
      <w:r w:rsidRPr="00E6304D">
        <w:rPr>
          <w:sz w:val="20"/>
          <w:szCs w:val="20"/>
          <w:lang w:eastAsia="ru-RU"/>
        </w:rPr>
        <w:t>не допускается.</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5.3.8.</w:t>
      </w:r>
      <w:r w:rsidRPr="00E6304D">
        <w:rPr>
          <w:sz w:val="20"/>
          <w:szCs w:val="20"/>
        </w:rPr>
        <w:tab/>
      </w:r>
      <w:r w:rsidRPr="00E6304D">
        <w:rPr>
          <w:sz w:val="20"/>
          <w:szCs w:val="20"/>
          <w:lang w:eastAsia="ru-RU"/>
        </w:rPr>
        <w:t xml:space="preserve">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w:t>
      </w:r>
      <w:r w:rsidRPr="00E6304D">
        <w:rPr>
          <w:sz w:val="20"/>
          <w:szCs w:val="20"/>
          <w:lang w:eastAsia="ru-RU"/>
        </w:rPr>
        <w:lastRenderedPageBreak/>
        <w:t xml:space="preserve">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ЕИС (на официальном сайте). </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5.3.9. Протокол, указанный в </w:t>
      </w:r>
      <w:r w:rsidRPr="00E6304D">
        <w:rPr>
          <w:sz w:val="20"/>
          <w:szCs w:val="20"/>
        </w:rPr>
        <w:t>пункте 5.3.8 части II "ИНСТРУКЦИЯ УЧАСТНИКАМ АУКЦИОНА В ЭЛЕКТРОННОЙ ФОРМЕ",</w:t>
      </w:r>
      <w:r w:rsidRPr="00E6304D">
        <w:rPr>
          <w:sz w:val="20"/>
          <w:szCs w:val="20"/>
          <w:lang w:eastAsia="ru-RU"/>
        </w:rPr>
        <w:t xml:space="preserve">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настоящей документацией об электронном аукционе, или в случае принятия аукционной комиссией на основании рассмотрения вторых частей заявок на участие в электронном аукционе, поданных всеми участниками электронного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w:t>
      </w:r>
      <w:r w:rsidRPr="00E6304D">
        <w:rPr>
          <w:sz w:val="20"/>
          <w:szCs w:val="20"/>
        </w:rPr>
        <w:t>с пунктом 5.2.18 части II "ИНСТРУКЦИЯ УЧАСТНИКАМ АУКЦИОНА В ЭЛЕКТРОННОЙ ФОРМЕ"</w:t>
      </w:r>
      <w:r w:rsidRPr="00E6304D">
        <w:rPr>
          <w:sz w:val="20"/>
          <w:szCs w:val="20"/>
          <w:lang w:eastAsia="ru-RU"/>
        </w:rPr>
        <w:t xml:space="preserve"> и в отношении которых принято решение о соответствии требованиям, установленным настоящей документацией об электронном аукционе, или, если на основании рассмотрения вторых частей заявок на участие в электронном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настоящей документацией об электронном аукционе, с обоснованием этого решения и с указанием положений Федерального закона № 44-ФЗ, которым не соответствует участник такого аукциона, положений настоящей документации об электронном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настоящей документацией об электронном аукционе, информацию о решении каждого члена аукционной комиссии в отношении каждой заявки на участие в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5.3.10.</w:t>
      </w:r>
      <w:r w:rsidRPr="00E6304D">
        <w:rPr>
          <w:sz w:val="20"/>
          <w:szCs w:val="20"/>
        </w:rPr>
        <w:tab/>
      </w:r>
      <w:r w:rsidRPr="00E6304D">
        <w:rPr>
          <w:sz w:val="20"/>
          <w:szCs w:val="20"/>
          <w:lang w:eastAsia="ru-RU"/>
        </w:rPr>
        <w:t xml:space="preserve">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настоящей документацией об электронном аукционе, признается победителем такого аукциона. В случае, предусмотренном </w:t>
      </w:r>
      <w:r w:rsidRPr="00E6304D">
        <w:rPr>
          <w:sz w:val="20"/>
          <w:szCs w:val="20"/>
        </w:rPr>
        <w:t>пунктом 5.2.17 части II "ИНСТРУКЦИЯ УЧАСТНИКАМ АУКЦИОНА В ЭЛЕКТРОННОЙ ФОРМЕ"</w:t>
      </w:r>
      <w:r w:rsidRPr="00E6304D">
        <w:rPr>
          <w:sz w:val="20"/>
          <w:szCs w:val="20"/>
          <w:lang w:eastAsia="ru-RU"/>
        </w:rPr>
        <w:t>,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настоящей документацией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5.3.11.</w:t>
      </w:r>
      <w:r w:rsidRPr="00E6304D">
        <w:rPr>
          <w:sz w:val="20"/>
          <w:szCs w:val="20"/>
        </w:rPr>
        <w:tab/>
      </w:r>
      <w:r w:rsidRPr="00E6304D">
        <w:rPr>
          <w:sz w:val="20"/>
          <w:szCs w:val="20"/>
          <w:lang w:eastAsia="ru-RU"/>
        </w:rPr>
        <w:t>В течение одного часа с момента размещения на электронной площадке и в ЕИС (на официальном сайте)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настоящей документацией об электронном аукционе, уведомления о принятых решениях.</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5.3.12.</w:t>
      </w:r>
      <w:r w:rsidRPr="00E6304D">
        <w:rPr>
          <w:sz w:val="20"/>
          <w:szCs w:val="20"/>
        </w:rPr>
        <w:tab/>
      </w:r>
      <w:r w:rsidRPr="00E6304D">
        <w:rPr>
          <w:sz w:val="20"/>
          <w:szCs w:val="20"/>
          <w:lang w:eastAsia="ru-RU"/>
        </w:rPr>
        <w:t xml:space="preserve">В течение одного рабочего дня с даты размещения на электронной площадке </w:t>
      </w:r>
      <w:r w:rsidRPr="00E6304D">
        <w:rPr>
          <w:sz w:val="20"/>
          <w:szCs w:val="20"/>
        </w:rPr>
        <w:t>указанного в пунктах 5.3.8 части II "ИНСТРУКЦИЯ УЧАСТНИКАМ АУКЦИОНА В ЭЛЕКТРОННОЙ ФОРМЕ"</w:t>
      </w:r>
      <w:r w:rsidRPr="00E6304D">
        <w:rPr>
          <w:sz w:val="20"/>
          <w:szCs w:val="20"/>
          <w:lang w:eastAsia="ru-RU"/>
        </w:rPr>
        <w:t xml:space="preserve"> протокола оператор электронной площадки прекращает осуществленное в соответствии </w:t>
      </w:r>
      <w:r w:rsidRPr="00E6304D">
        <w:rPr>
          <w:sz w:val="20"/>
          <w:szCs w:val="20"/>
        </w:rPr>
        <w:t>с пунктом 4.1.7 части II "ИНСТРУКЦИЯ УЧАСТНИКАМ АУКЦИОНА В ЭЛЕКТРОННОЙ ФОРМЕ"</w:t>
      </w:r>
      <w:r w:rsidRPr="00E6304D">
        <w:rPr>
          <w:sz w:val="20"/>
          <w:szCs w:val="20"/>
          <w:lang w:eastAsia="ru-RU"/>
        </w:rPr>
        <w:t xml:space="preserve">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настоящей документацией об электронном аукционе, в отношении денежных средств в размере обеспечения данной заявки, за исключением случая, предусмотренного </w:t>
      </w:r>
      <w:r w:rsidRPr="00E6304D">
        <w:rPr>
          <w:sz w:val="20"/>
          <w:szCs w:val="20"/>
        </w:rPr>
        <w:t>пунктом 5.3.14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5.3.13.</w:t>
      </w:r>
      <w:r w:rsidRPr="00E6304D">
        <w:rPr>
          <w:sz w:val="20"/>
          <w:szCs w:val="20"/>
        </w:rPr>
        <w:tab/>
      </w:r>
      <w:r w:rsidRPr="00E6304D">
        <w:rPr>
          <w:sz w:val="20"/>
          <w:szCs w:val="20"/>
          <w:lang w:eastAsia="ru-RU"/>
        </w:rPr>
        <w:t xml:space="preserve">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 В случае отзыва заявки на участие в электронном аукционе, оператор электронной площадки прекращает осуществленное в соответствии </w:t>
      </w:r>
      <w:r w:rsidRPr="00E6304D">
        <w:rPr>
          <w:sz w:val="20"/>
          <w:szCs w:val="20"/>
        </w:rPr>
        <w:t>с пунктом 4.1.7 части II "ИНСТРУКЦИЯ УЧАСТНИКАМ АУКЦИОНА В ЭЛЕКТРОННОЙ ФОРМЕ"</w:t>
      </w:r>
      <w:r w:rsidRPr="00E6304D">
        <w:rPr>
          <w:sz w:val="20"/>
          <w:szCs w:val="20"/>
          <w:lang w:eastAsia="ru-RU"/>
        </w:rPr>
        <w:t xml:space="preserve">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5.3.14.</w:t>
      </w:r>
      <w:r w:rsidRPr="00E6304D">
        <w:rPr>
          <w:sz w:val="20"/>
          <w:szCs w:val="20"/>
        </w:rPr>
        <w:tab/>
      </w:r>
      <w:r w:rsidRPr="00E6304D">
        <w:rPr>
          <w:sz w:val="20"/>
          <w:szCs w:val="20"/>
          <w:lang w:eastAsia="ru-RU"/>
        </w:rPr>
        <w:t xml:space="preserve">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электронного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r w:rsidRPr="00E6304D">
        <w:rPr>
          <w:sz w:val="20"/>
          <w:szCs w:val="20"/>
        </w:rPr>
        <w:t>пунктом 5.3.6.1 части II "ИНСТРУКЦИЯ УЧАСТНИКАМ АУКЦИОНА В ЭЛЕКТРОННОЙ ФОРМЕ"</w:t>
      </w:r>
      <w:r w:rsidRPr="00E6304D">
        <w:rPr>
          <w:sz w:val="20"/>
          <w:szCs w:val="20"/>
          <w:lang w:eastAsia="ru-RU"/>
        </w:rPr>
        <w:t xml:space="preserve"> (за исключением случаев, если этот участник обжаловал данные решения в соответствии с Федеральным законом № 44-ФЗ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2B269E" w:rsidRPr="00E6304D" w:rsidRDefault="002B269E" w:rsidP="002B269E">
      <w:pPr>
        <w:suppressAutoHyphens w:val="0"/>
        <w:autoSpaceDE w:val="0"/>
        <w:autoSpaceDN w:val="0"/>
        <w:adjustRightInd w:val="0"/>
        <w:ind w:firstLine="540"/>
        <w:jc w:val="both"/>
        <w:rPr>
          <w:sz w:val="20"/>
          <w:szCs w:val="20"/>
        </w:rPr>
      </w:pPr>
      <w:r w:rsidRPr="00E6304D">
        <w:rPr>
          <w:sz w:val="20"/>
          <w:szCs w:val="20"/>
        </w:rPr>
        <w:t>5.3.15.</w:t>
      </w:r>
      <w:r w:rsidRPr="00E6304D">
        <w:rPr>
          <w:sz w:val="20"/>
          <w:szCs w:val="20"/>
        </w:rPr>
        <w:tab/>
      </w:r>
      <w:r w:rsidRPr="00E6304D">
        <w:rPr>
          <w:sz w:val="20"/>
          <w:szCs w:val="20"/>
          <w:lang w:eastAsia="ru-RU"/>
        </w:rPr>
        <w:t>В случае, если аукционной комиссией принято решение о несоответствии требованиям, установленным настоящей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6.</w:t>
      </w:r>
      <w:r w:rsidRPr="00E6304D">
        <w:rPr>
          <w:b/>
          <w:bCs/>
          <w:sz w:val="20"/>
          <w:szCs w:val="20"/>
        </w:rPr>
        <w:tab/>
        <w:t xml:space="preserve">Порядок заключения контракта </w:t>
      </w:r>
    </w:p>
    <w:p w:rsidR="002B269E" w:rsidRPr="00E6304D" w:rsidRDefault="002B269E" w:rsidP="002B269E">
      <w:pPr>
        <w:autoSpaceDE w:val="0"/>
        <w:jc w:val="center"/>
        <w:rPr>
          <w:b/>
          <w:bCs/>
          <w:sz w:val="20"/>
          <w:szCs w:val="20"/>
        </w:rPr>
      </w:pPr>
    </w:p>
    <w:p w:rsidR="002B269E" w:rsidRPr="00E6304D" w:rsidRDefault="002B269E" w:rsidP="002B269E">
      <w:pPr>
        <w:autoSpaceDE w:val="0"/>
        <w:jc w:val="center"/>
        <w:rPr>
          <w:sz w:val="20"/>
          <w:szCs w:val="20"/>
        </w:rPr>
      </w:pPr>
      <w:r w:rsidRPr="00E6304D">
        <w:rPr>
          <w:b/>
          <w:bCs/>
          <w:sz w:val="20"/>
          <w:szCs w:val="20"/>
        </w:rPr>
        <w:t>6.1. Заключение контракта по результатам электронного аукциона</w:t>
      </w:r>
    </w:p>
    <w:p w:rsidR="002B269E" w:rsidRPr="00E6304D" w:rsidRDefault="002B269E" w:rsidP="002B269E">
      <w:pPr>
        <w:autoSpaceDE w:val="0"/>
        <w:ind w:firstLine="540"/>
        <w:jc w:val="both"/>
        <w:rPr>
          <w:sz w:val="20"/>
          <w:szCs w:val="20"/>
        </w:rPr>
      </w:pPr>
    </w:p>
    <w:p w:rsidR="002B269E" w:rsidRPr="00E6304D" w:rsidRDefault="002B269E" w:rsidP="002B269E">
      <w:pPr>
        <w:suppressAutoHyphens w:val="0"/>
        <w:autoSpaceDE w:val="0"/>
        <w:autoSpaceDN w:val="0"/>
        <w:adjustRightInd w:val="0"/>
        <w:ind w:firstLine="540"/>
        <w:jc w:val="both"/>
        <w:rPr>
          <w:b/>
          <w:bCs/>
          <w:sz w:val="20"/>
          <w:szCs w:val="20"/>
          <w:lang w:eastAsia="ru-RU"/>
        </w:rPr>
      </w:pPr>
      <w:r w:rsidRPr="00E6304D">
        <w:rPr>
          <w:sz w:val="20"/>
          <w:szCs w:val="20"/>
        </w:rPr>
        <w:t>6.1.1.</w:t>
      </w:r>
      <w:r w:rsidRPr="00E6304D">
        <w:rPr>
          <w:sz w:val="20"/>
          <w:szCs w:val="20"/>
        </w:rPr>
        <w:tab/>
        <w:t>По результатам электронного аукциона контракт заключается с победителем такого аукциона, а в случаях, предусмотренных пунктом 6.1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6.1.2.</w:t>
      </w:r>
      <w:r w:rsidRPr="00E6304D">
        <w:rPr>
          <w:sz w:val="20"/>
          <w:szCs w:val="20"/>
        </w:rPr>
        <w:tab/>
        <w:t xml:space="preserve"> Заказчик в</w:t>
      </w:r>
      <w:r w:rsidRPr="00E6304D">
        <w:rPr>
          <w:sz w:val="20"/>
          <w:szCs w:val="20"/>
          <w:lang w:eastAsia="ru-RU"/>
        </w:rPr>
        <w:t xml:space="preserve"> течение пяти дней с даты размещения в ЕИС (на официальном сайте) протокола указанного </w:t>
      </w:r>
      <w:r w:rsidRPr="00E6304D">
        <w:rPr>
          <w:sz w:val="20"/>
          <w:szCs w:val="20"/>
        </w:rPr>
        <w:t xml:space="preserve">в пункте 5.3.8 части II "ИНСТРУКЦИЯ УЧАСТНИКАМ АУКЦИОНА В ЭЛЕКТРОННОЙ ФОРМЕ", </w:t>
      </w:r>
      <w:r w:rsidRPr="00E6304D">
        <w:rPr>
          <w:sz w:val="20"/>
          <w:szCs w:val="20"/>
          <w:lang w:eastAsia="ru-RU"/>
        </w:rPr>
        <w:t>размещает в ЕИС (на официальном сайте)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6.1.3.</w:t>
      </w:r>
      <w:r w:rsidRPr="00E6304D">
        <w:rPr>
          <w:sz w:val="20"/>
          <w:szCs w:val="20"/>
        </w:rPr>
        <w:tab/>
      </w:r>
      <w:r w:rsidRPr="00E6304D">
        <w:rPr>
          <w:sz w:val="20"/>
          <w:szCs w:val="20"/>
          <w:lang w:eastAsia="ru-RU"/>
        </w:rPr>
        <w:t xml:space="preserve">В течение пяти дней с даты размещения заказчиком в ЕИС (на официальном сайте) проекта контракта победитель электронного аукциона размещает в ЕИС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rsidRPr="00E6304D">
        <w:rPr>
          <w:sz w:val="20"/>
          <w:szCs w:val="20"/>
        </w:rPr>
        <w:t>пунктом 1.12.1 части II "ИНСТРУКЦИЯ УЧАСТНИКАМ АУКЦИОНА В ЭЛЕКТРОННОЙ ФОРМЕ"</w:t>
      </w:r>
      <w:r w:rsidRPr="00E6304D">
        <w:rPr>
          <w:sz w:val="20"/>
          <w:szCs w:val="20"/>
          <w:lang w:eastAsia="ru-RU"/>
        </w:rPr>
        <w:t xml:space="preserve">, обеспечение исполнения контракта или информацию, предусмотренные </w:t>
      </w:r>
      <w:r w:rsidRPr="00E6304D">
        <w:rPr>
          <w:sz w:val="20"/>
          <w:szCs w:val="20"/>
        </w:rPr>
        <w:t>пунктом 1.12.2 части II "ИНСТРУКЦИЯ УЧАСТНИКАМ АУКЦИОНА В ЭЛЕКТРОННОЙ ФОРМЕ"</w:t>
      </w:r>
      <w:r w:rsidRPr="00E6304D">
        <w:rPr>
          <w:sz w:val="20"/>
          <w:szCs w:val="20"/>
          <w:lang w:eastAsia="ru-RU"/>
        </w:rPr>
        <w:t xml:space="preserve">, а также обоснование цены контракта в соответствии с </w:t>
      </w:r>
      <w:r w:rsidRPr="00E6304D">
        <w:rPr>
          <w:sz w:val="20"/>
          <w:szCs w:val="20"/>
        </w:rPr>
        <w:t>пунктом 1.12.6 части II "ИНСТРУКЦИЯ УЧАСТНИКАМ АУКЦИОНА В ЭЛЕКТРОННОЙ ФОРМЕ"</w:t>
      </w:r>
      <w:r w:rsidRPr="00E6304D">
        <w:rPr>
          <w:sz w:val="20"/>
          <w:szCs w:val="20"/>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6.1.4.</w:t>
      </w:r>
      <w:r w:rsidRPr="00E6304D">
        <w:rPr>
          <w:sz w:val="20"/>
          <w:szCs w:val="20"/>
        </w:rPr>
        <w:tab/>
      </w:r>
      <w:r w:rsidRPr="00E6304D">
        <w:rPr>
          <w:sz w:val="20"/>
          <w:szCs w:val="20"/>
          <w:lang w:eastAsia="ru-RU"/>
        </w:rPr>
        <w:t xml:space="preserve">Победитель электронного аукциона, с которым заключается контракт, в случае наличия разногласий по проекту контракта, размещенному в соответствии с </w:t>
      </w:r>
      <w:r w:rsidRPr="00E6304D">
        <w:rPr>
          <w:sz w:val="20"/>
          <w:szCs w:val="20"/>
        </w:rPr>
        <w:t>пунктом 6.1.2 части II "ИНСТРУКЦИЯ УЧАСТНИКАМ АУКЦИОНА В ЭЛЕКТРОННОЙ ФОРМЕ"</w:t>
      </w:r>
      <w:r w:rsidRPr="00E6304D">
        <w:rPr>
          <w:sz w:val="20"/>
          <w:szCs w:val="20"/>
          <w:lang w:eastAsia="ru-RU"/>
        </w:rPr>
        <w:t>, размещает в ЕИС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6.1.5.</w:t>
      </w:r>
      <w:r w:rsidRPr="00E6304D">
        <w:rPr>
          <w:sz w:val="20"/>
          <w:szCs w:val="20"/>
        </w:rPr>
        <w:tab/>
      </w:r>
      <w:r w:rsidRPr="00E6304D">
        <w:rPr>
          <w:sz w:val="20"/>
          <w:szCs w:val="20"/>
          <w:lang w:eastAsia="ru-RU"/>
        </w:rPr>
        <w:t xml:space="preserve">В течение трех рабочих дней с даты размещения победителем электронного аукциона в ЕИС (на официальном сайте) в соответствии с </w:t>
      </w:r>
      <w:r w:rsidRPr="00E6304D">
        <w:rPr>
          <w:sz w:val="20"/>
          <w:szCs w:val="20"/>
        </w:rPr>
        <w:t>пунктом 6.1.4 части II "ИНСТРУКЦИЯ УЧАСТНИКАМ АУКЦИОНА В ЭЛЕКТРОННОЙ ФОРМЕ"</w:t>
      </w:r>
      <w:r w:rsidRPr="00E6304D">
        <w:rPr>
          <w:sz w:val="20"/>
          <w:szCs w:val="20"/>
          <w:lang w:eastAsia="ru-RU"/>
        </w:rPr>
        <w:t xml:space="preserve">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ЕИС (на официальном сайте)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размещение в ЕИС (на официальном сайте)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ЕИС (на официальном сайте) протокол разногласий в соответствии с </w:t>
      </w:r>
      <w:r w:rsidRPr="00E6304D">
        <w:rPr>
          <w:sz w:val="20"/>
          <w:szCs w:val="20"/>
        </w:rPr>
        <w:t>пунктом 6.1.4 части II "ИНСТРУКЦИЯ УЧАСТНИКАМ АУКЦИОНА В ЭЛЕКТРОННОЙ ФОРМЕ"</w:t>
      </w:r>
      <w:r w:rsidRPr="00E6304D">
        <w:rPr>
          <w:sz w:val="20"/>
          <w:szCs w:val="20"/>
          <w:lang w:eastAsia="ru-RU"/>
        </w:rPr>
        <w:t xml:space="preserve"> не позднее чем в течение тринадцати дней с даты размещения в единой информационной системе протокола, указанного </w:t>
      </w:r>
      <w:r w:rsidRPr="00E6304D">
        <w:rPr>
          <w:sz w:val="20"/>
          <w:szCs w:val="20"/>
        </w:rPr>
        <w:t>в пункте 5.3.8 части II "ИНСТРУКЦИЯ УЧАСТНИКАМ АУКЦИОНА В ЭЛЕКТРОННОЙ ФОРМЕ"</w:t>
      </w:r>
      <w:r w:rsidRPr="00E6304D">
        <w:rPr>
          <w:sz w:val="20"/>
          <w:szCs w:val="20"/>
          <w:lang w:eastAsia="ru-RU"/>
        </w:rPr>
        <w:t>.</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6.1.6.</w:t>
      </w:r>
      <w:r w:rsidRPr="00E6304D">
        <w:rPr>
          <w:sz w:val="20"/>
          <w:szCs w:val="20"/>
        </w:rPr>
        <w:tab/>
      </w:r>
      <w:r w:rsidRPr="00E6304D">
        <w:rPr>
          <w:sz w:val="20"/>
          <w:szCs w:val="20"/>
          <w:lang w:eastAsia="ru-RU"/>
        </w:rPr>
        <w:t xml:space="preserve">В течение трех рабочих дней с даты размещения заказчиком в ЕИС (на официальном сайте) документов, предусмотренных </w:t>
      </w:r>
      <w:r w:rsidRPr="00E6304D">
        <w:rPr>
          <w:sz w:val="20"/>
          <w:szCs w:val="20"/>
        </w:rPr>
        <w:t>пунктом 6.1.5 части II "ИНСТРУКЦИЯ УЧАСТНИКАМ АУКЦИОНА В ЭЛЕКТРОННОЙ ФОРМЕ"</w:t>
      </w:r>
      <w:r w:rsidRPr="00E6304D">
        <w:rPr>
          <w:sz w:val="20"/>
          <w:szCs w:val="20"/>
          <w:lang w:eastAsia="ru-RU"/>
        </w:rPr>
        <w:t xml:space="preserve">, победитель электронного аукциона размещает в ЕИС (на официальном сайте)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rsidRPr="00E6304D">
        <w:rPr>
          <w:sz w:val="20"/>
          <w:szCs w:val="20"/>
        </w:rPr>
        <w:t>пунктом 6.1.4 части II "ИНСТРУКЦИЯ УЧАСТНИКАМ АУКЦИОНА В ЭЛЕКТРОННОЙ ФОРМЕ"</w:t>
      </w:r>
      <w:r w:rsidRPr="00E6304D">
        <w:rPr>
          <w:sz w:val="20"/>
          <w:szCs w:val="20"/>
          <w:lang w:eastAsia="ru-RU"/>
        </w:rPr>
        <w:t xml:space="preserve"> протокол разногласий.</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6.1.7.</w:t>
      </w:r>
      <w:r w:rsidRPr="00E6304D">
        <w:rPr>
          <w:sz w:val="20"/>
          <w:szCs w:val="20"/>
        </w:rPr>
        <w:tab/>
        <w:t xml:space="preserve"> </w:t>
      </w:r>
      <w:r w:rsidRPr="00E6304D">
        <w:rPr>
          <w:sz w:val="20"/>
          <w:szCs w:val="20"/>
          <w:lang w:eastAsia="ru-RU"/>
        </w:rPr>
        <w:t>В течение трех рабочих дней с даты размещения в ЕИС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ЕИС (на официальном сайте).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6.1.8.</w:t>
      </w:r>
      <w:r w:rsidRPr="00E6304D">
        <w:rPr>
          <w:sz w:val="20"/>
          <w:szCs w:val="20"/>
        </w:rPr>
        <w:tab/>
        <w:t xml:space="preserve"> </w:t>
      </w:r>
      <w:r w:rsidRPr="00E6304D">
        <w:rPr>
          <w:sz w:val="20"/>
          <w:szCs w:val="20"/>
          <w:lang w:eastAsia="ru-RU"/>
        </w:rPr>
        <w:t xml:space="preserve">С момента размещения в ЕИС (на официальном сайте) предусмотренного </w:t>
      </w:r>
      <w:r w:rsidRPr="00E6304D">
        <w:rPr>
          <w:sz w:val="20"/>
          <w:szCs w:val="20"/>
        </w:rPr>
        <w:t>пунктом 6.1.7 части II "ИНСТРУКЦИЯ УЧАСТНИКАМ АУКЦИОНА В ЭЛЕКТРОННОЙ ФОРМЕ"</w:t>
      </w:r>
      <w:r w:rsidRPr="00E6304D">
        <w:rPr>
          <w:sz w:val="20"/>
          <w:szCs w:val="20"/>
          <w:lang w:eastAsia="ru-RU"/>
        </w:rPr>
        <w:t xml:space="preserve"> и подписанного заказчиком контракта </w:t>
      </w:r>
      <w:r w:rsidRPr="00E6304D">
        <w:rPr>
          <w:sz w:val="20"/>
          <w:szCs w:val="20"/>
          <w:lang w:eastAsia="ru-RU"/>
        </w:rPr>
        <w:lastRenderedPageBreak/>
        <w:t xml:space="preserve">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6.1.9.</w:t>
      </w:r>
      <w:r w:rsidRPr="00E6304D">
        <w:rPr>
          <w:sz w:val="20"/>
          <w:szCs w:val="20"/>
        </w:rPr>
        <w:tab/>
      </w:r>
      <w:r w:rsidRPr="00E6304D">
        <w:rPr>
          <w:sz w:val="20"/>
          <w:szCs w:val="20"/>
          <w:lang w:eastAsia="ru-RU"/>
        </w:rPr>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6.1.10.</w:t>
      </w:r>
      <w:r w:rsidRPr="00E6304D">
        <w:rPr>
          <w:sz w:val="20"/>
          <w:szCs w:val="20"/>
        </w:rPr>
        <w:tab/>
      </w:r>
      <w:r w:rsidRPr="00E6304D">
        <w:rPr>
          <w:sz w:val="20"/>
          <w:szCs w:val="20"/>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Pr="00E6304D">
        <w:rPr>
          <w:sz w:val="20"/>
          <w:szCs w:val="20"/>
        </w:rPr>
        <w:t>пунктом 4.1.7 части II "ИНСТРУКЦИЯ УЧАСТНИКАМ АУКЦИОНА В ЭЛЕКТРОННОЙ ФОРМЕ"</w:t>
      </w:r>
      <w:r w:rsidRPr="00E6304D">
        <w:rPr>
          <w:sz w:val="20"/>
          <w:szCs w:val="20"/>
          <w:lang w:eastAsia="ru-RU"/>
        </w:rPr>
        <w:t>) в течение не более чем одного рабочего дня с даты заключения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6.1.11.</w:t>
      </w:r>
      <w:r w:rsidRPr="00E6304D">
        <w:rPr>
          <w:sz w:val="20"/>
          <w:szCs w:val="20"/>
        </w:rPr>
        <w:tab/>
      </w:r>
      <w:r w:rsidRPr="00E6304D">
        <w:rPr>
          <w:sz w:val="20"/>
          <w:szCs w:val="20"/>
          <w:lang w:eastAsia="ru-RU"/>
        </w:rPr>
        <w:t xml:space="preserve">В случае, предусмотренном </w:t>
      </w:r>
      <w:r w:rsidRPr="00E6304D">
        <w:rPr>
          <w:sz w:val="20"/>
          <w:szCs w:val="20"/>
        </w:rPr>
        <w:t>пунктом 5.2.17 части II "ИНСТРУКЦИЯ УЧАСТНИКАМ АУКЦИОНА В ЭЛЕКТРОННОЙ ФОРМЕ"</w:t>
      </w:r>
      <w:r w:rsidRPr="00E6304D">
        <w:rPr>
          <w:sz w:val="20"/>
          <w:szCs w:val="20"/>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6.1.12.</w:t>
      </w:r>
      <w:r w:rsidRPr="00E6304D">
        <w:rPr>
          <w:sz w:val="20"/>
          <w:szCs w:val="20"/>
        </w:rPr>
        <w:tab/>
      </w:r>
      <w:r w:rsidRPr="00E6304D">
        <w:rPr>
          <w:sz w:val="20"/>
          <w:szCs w:val="20"/>
          <w:lang w:eastAsia="ru-RU"/>
        </w:rPr>
        <w:t xml:space="preserve">Победитель электронного аукциона признается уклонившимся от заключения контракта в случае, если в сроки, предусмотренные </w:t>
      </w:r>
      <w:r w:rsidRPr="00E6304D">
        <w:rPr>
          <w:sz w:val="20"/>
          <w:szCs w:val="20"/>
        </w:rPr>
        <w:t>пунктом 6.1 части II "ИНСТРУКЦИЯ УЧАСТНИКАМ АУКЦИОНА В ЭЛЕКТРОННОЙ ФОРМЕ"</w:t>
      </w:r>
      <w:r w:rsidRPr="00E6304D">
        <w:rPr>
          <w:sz w:val="20"/>
          <w:szCs w:val="20"/>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rsidRPr="00E6304D">
        <w:rPr>
          <w:sz w:val="20"/>
          <w:szCs w:val="20"/>
        </w:rPr>
        <w:t>пунктом 6.1.4 части II "ИНСТРУКЦИЯ УЧАСТНИКАМ АУКЦИОНА В ЭЛЕКТРОННОЙ ФОРМЕ"</w:t>
      </w:r>
      <w:r w:rsidRPr="00E6304D">
        <w:rPr>
          <w:sz w:val="20"/>
          <w:szCs w:val="20"/>
          <w:lang w:eastAsia="ru-RU"/>
        </w:rPr>
        <w:t xml:space="preserve">, по истечении тринадцати дней с даты размещения в единой информационной системе протокола, указанного в </w:t>
      </w:r>
      <w:r w:rsidRPr="00E6304D">
        <w:rPr>
          <w:sz w:val="20"/>
          <w:szCs w:val="20"/>
        </w:rPr>
        <w:t>пунктом 5.3.8 части II "ИНСТРУКЦИЯ УЧАСТНИКАМ АУКЦИОНА В ЭЛЕКТРОННОЙ ФОРМЕ"</w:t>
      </w:r>
      <w:r w:rsidRPr="00E6304D">
        <w:rPr>
          <w:sz w:val="20"/>
          <w:szCs w:val="20"/>
          <w:lang w:eastAsia="ru-RU"/>
        </w:rPr>
        <w:t xml:space="preserve">, или не исполнил требования, предусмотренные </w:t>
      </w:r>
      <w:r w:rsidRPr="00E6304D">
        <w:rPr>
          <w:sz w:val="20"/>
          <w:szCs w:val="20"/>
        </w:rPr>
        <w:t>пунктом 1.12 части II "ИНСТРУКЦИЯ УЧАСТНИКАМ АУКЦИОНА В ЭЛЕКТРОННОЙ ФОРМЕ"</w:t>
      </w:r>
      <w:r w:rsidRPr="00E6304D">
        <w:rPr>
          <w:sz w:val="20"/>
          <w:szCs w:val="20"/>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6.1.13.</w:t>
      </w:r>
      <w:r w:rsidRPr="00E6304D">
        <w:rPr>
          <w:sz w:val="20"/>
          <w:szCs w:val="20"/>
        </w:rPr>
        <w:tab/>
      </w:r>
      <w:r w:rsidRPr="00E6304D">
        <w:rPr>
          <w:sz w:val="20"/>
          <w:szCs w:val="20"/>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6.1.14.</w:t>
      </w:r>
      <w:r w:rsidRPr="00E6304D">
        <w:rPr>
          <w:sz w:val="20"/>
          <w:szCs w:val="20"/>
        </w:rPr>
        <w:tab/>
      </w:r>
      <w:r w:rsidRPr="00E6304D">
        <w:rPr>
          <w:sz w:val="20"/>
          <w:szCs w:val="20"/>
          <w:lang w:eastAsia="ru-RU"/>
        </w:rPr>
        <w:t xml:space="preserve">Участник электронного аукциона, признанный победителем такого аукциона в соответствии с </w:t>
      </w:r>
      <w:r w:rsidRPr="00E6304D">
        <w:rPr>
          <w:sz w:val="20"/>
          <w:szCs w:val="20"/>
        </w:rPr>
        <w:t>пунктом 6.1.13 части II "ИНСТРУКЦИЯ УЧАСТНИКАМ АУКЦИОНА В ЭЛЕКТРОННОЙ ФОРМЕ"</w:t>
      </w:r>
      <w:r w:rsidRPr="00E6304D">
        <w:rPr>
          <w:sz w:val="20"/>
          <w:szCs w:val="20"/>
          <w:lang w:eastAsia="ru-RU"/>
        </w:rPr>
        <w:t xml:space="preserve">, вправе подписать контракт и передать его заказчику в порядке и в сроки, которые предусмотрены </w:t>
      </w:r>
      <w:r w:rsidRPr="00E6304D">
        <w:rPr>
          <w:sz w:val="20"/>
          <w:szCs w:val="20"/>
        </w:rPr>
        <w:t>пунктом 6.1.3 части II "ИНСТРУКЦИЯ УЧАСТНИКАМ АУКЦИОНА В ЭЛЕКТРОННОЙ ФОРМЕ"</w:t>
      </w:r>
      <w:r w:rsidRPr="00E6304D">
        <w:rPr>
          <w:sz w:val="20"/>
          <w:szCs w:val="20"/>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rsidRPr="00E6304D">
        <w:rPr>
          <w:sz w:val="20"/>
          <w:szCs w:val="20"/>
        </w:rPr>
        <w:t>пунктом 5.2.17 части II "ИНСТРУКЦИЯ УЧАСТНИКАМ АУКЦИОНА В ЭЛЕКТРОННОЙ ФОРМЕ"</w:t>
      </w:r>
      <w:r w:rsidRPr="00E6304D">
        <w:rPr>
          <w:sz w:val="20"/>
          <w:szCs w:val="20"/>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rsidRPr="00E6304D">
        <w:rPr>
          <w:sz w:val="20"/>
          <w:szCs w:val="20"/>
        </w:rPr>
        <w:t>пунктом 6.1 части II "ИНСТРУКЦИЯ УЧАСТНИКАМ АУКЦИОНА В ЭЛЕКТРОННОЙ ФОРМЕ"</w:t>
      </w:r>
      <w:r w:rsidRPr="00E6304D">
        <w:rPr>
          <w:sz w:val="20"/>
          <w:szCs w:val="20"/>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6.01. Заключение контракта по результатам электронного аукциона на ЭП</w:t>
      </w:r>
    </w:p>
    <w:p w:rsidR="002B269E" w:rsidRPr="00E6304D" w:rsidRDefault="002B269E" w:rsidP="002B269E">
      <w:pPr>
        <w:suppressAutoHyphens w:val="0"/>
        <w:autoSpaceDE w:val="0"/>
        <w:autoSpaceDN w:val="0"/>
        <w:adjustRightInd w:val="0"/>
        <w:ind w:firstLine="540"/>
        <w:jc w:val="both"/>
        <w:rPr>
          <w:i/>
          <w:iCs/>
          <w:sz w:val="20"/>
          <w:szCs w:val="20"/>
        </w:rPr>
      </w:pPr>
      <w:r w:rsidRPr="00E6304D">
        <w:rPr>
          <w:i/>
          <w:iCs/>
          <w:sz w:val="20"/>
          <w:szCs w:val="20"/>
        </w:rPr>
        <w:t xml:space="preserve">(на действующих электронных площадках </w:t>
      </w:r>
      <w:r w:rsidRPr="00E6304D">
        <w:rPr>
          <w:i/>
          <w:iCs/>
          <w:sz w:val="20"/>
          <w:szCs w:val="20"/>
          <w:lang w:eastAsia="ru-RU"/>
        </w:rPr>
        <w:t>до даты начала функционирования операторов электронных площадок, прошедших отбор в соответствии с ч. 4 ст. 59 Федерального закона № 44-ФЗ – основание ч. 10 ст. 112 Федерального закона № 44-ФЗ</w:t>
      </w:r>
      <w:r w:rsidRPr="00E6304D">
        <w:rPr>
          <w:i/>
          <w:iCs/>
          <w:sz w:val="20"/>
          <w:szCs w:val="20"/>
        </w:rPr>
        <w:t>)</w:t>
      </w:r>
    </w:p>
    <w:p w:rsidR="002B269E" w:rsidRPr="00E6304D" w:rsidRDefault="002B269E" w:rsidP="002B269E">
      <w:pPr>
        <w:autoSpaceDE w:val="0"/>
        <w:ind w:firstLine="540"/>
        <w:jc w:val="both"/>
        <w:rPr>
          <w:sz w:val="20"/>
          <w:szCs w:val="20"/>
        </w:rPr>
      </w:pPr>
    </w:p>
    <w:p w:rsidR="002B269E" w:rsidRPr="00E6304D" w:rsidRDefault="002B269E" w:rsidP="002B269E">
      <w:pPr>
        <w:suppressAutoHyphens w:val="0"/>
        <w:autoSpaceDE w:val="0"/>
        <w:autoSpaceDN w:val="0"/>
        <w:adjustRightInd w:val="0"/>
        <w:ind w:firstLine="540"/>
        <w:jc w:val="both"/>
        <w:rPr>
          <w:b/>
          <w:bCs/>
          <w:sz w:val="20"/>
          <w:szCs w:val="20"/>
          <w:lang w:eastAsia="ru-RU"/>
        </w:rPr>
      </w:pPr>
      <w:r w:rsidRPr="00E6304D">
        <w:rPr>
          <w:sz w:val="20"/>
          <w:szCs w:val="20"/>
        </w:rPr>
        <w:t>6.01.1.</w:t>
      </w:r>
      <w:r w:rsidRPr="00E6304D">
        <w:rPr>
          <w:sz w:val="20"/>
          <w:szCs w:val="20"/>
        </w:rPr>
        <w:tab/>
        <w:t>По результатам электронного аукциона контракт заключается с победителем такого аукциона, а в случаях, предусмотренных пунктом 6.01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6.01.2.</w:t>
      </w:r>
      <w:r w:rsidRPr="00E6304D">
        <w:rPr>
          <w:sz w:val="20"/>
          <w:szCs w:val="20"/>
        </w:rPr>
        <w:tab/>
        <w:t xml:space="preserve"> Заказчик в</w:t>
      </w:r>
      <w:r w:rsidRPr="00E6304D">
        <w:rPr>
          <w:sz w:val="20"/>
          <w:szCs w:val="20"/>
          <w:lang w:eastAsia="ru-RU"/>
        </w:rPr>
        <w:t xml:space="preserve"> течение пяти дней с даты размещения в ЕИС (на официальном сайте) протокола указанного </w:t>
      </w:r>
      <w:r w:rsidRPr="00E6304D">
        <w:rPr>
          <w:sz w:val="20"/>
          <w:szCs w:val="20"/>
        </w:rPr>
        <w:t xml:space="preserve">в пункте 5.3.8 части II "ИНСТРУКЦИЯ УЧАСТНИКАМ АУКЦИОНА В ЭЛЕКТРОННОЙ ФОРМЕ", </w:t>
      </w:r>
      <w:r w:rsidRPr="00E6304D">
        <w:rPr>
          <w:sz w:val="20"/>
          <w:szCs w:val="20"/>
        </w:rPr>
        <w:lastRenderedPageBreak/>
        <w:t>направляет оператору электронной площадки</w:t>
      </w:r>
      <w:r w:rsidRPr="00E6304D">
        <w:rPr>
          <w:sz w:val="20"/>
          <w:szCs w:val="20"/>
          <w:lang w:eastAsia="ru-RU"/>
        </w:rPr>
        <w:t xml:space="preserve">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6.01.2.1. </w:t>
      </w:r>
      <w:r w:rsidRPr="00E6304D">
        <w:rPr>
          <w:sz w:val="20"/>
          <w:szCs w:val="20"/>
        </w:rPr>
        <w:t>В течение одного часа с момента получения проекта контракта оператор электронной площадки направляет проект контракта без усиленной электронной подписи лица, имеющего право действовать от имени заказчика, победителю электронного аукциона, с которым заключается контракт.</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6.01.3.</w:t>
      </w:r>
      <w:r w:rsidRPr="00E6304D">
        <w:rPr>
          <w:sz w:val="20"/>
          <w:szCs w:val="20"/>
        </w:rPr>
        <w:tab/>
      </w:r>
      <w:r w:rsidRPr="00E6304D">
        <w:rPr>
          <w:sz w:val="20"/>
          <w:szCs w:val="20"/>
          <w:lang w:eastAsia="ru-RU"/>
        </w:rPr>
        <w:t xml:space="preserve">В течение пяти дней </w:t>
      </w:r>
      <w:r w:rsidRPr="00E6304D">
        <w:rPr>
          <w:sz w:val="20"/>
          <w:szCs w:val="20"/>
        </w:rPr>
        <w:t xml:space="preserve">со дня получения проекта контракта </w:t>
      </w:r>
      <w:r w:rsidRPr="00E6304D">
        <w:rPr>
          <w:sz w:val="20"/>
          <w:szCs w:val="20"/>
          <w:lang w:eastAsia="ru-RU"/>
        </w:rPr>
        <w:t>победитель электронного аукциона</w:t>
      </w:r>
      <w:r w:rsidRPr="00E6304D">
        <w:rPr>
          <w:sz w:val="20"/>
          <w:szCs w:val="20"/>
        </w:rPr>
        <w:t>, направляет оператору электронной площадки проект контракта</w:t>
      </w:r>
      <w:r w:rsidRPr="00E6304D">
        <w:rPr>
          <w:sz w:val="20"/>
          <w:szCs w:val="20"/>
          <w:lang w:eastAsia="ru-RU"/>
        </w:rPr>
        <w:t xml:space="preserve">,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rsidRPr="00E6304D">
        <w:rPr>
          <w:sz w:val="20"/>
          <w:szCs w:val="20"/>
        </w:rPr>
        <w:t>пунктом 1.12.1 части II "ИНСТРУКЦИЯ УЧАСТНИКАМ АУКЦИОНА В ЭЛЕКТРОННОЙ ФОРМЕ"</w:t>
      </w:r>
      <w:r w:rsidRPr="00E6304D">
        <w:rPr>
          <w:sz w:val="20"/>
          <w:szCs w:val="20"/>
          <w:lang w:eastAsia="ru-RU"/>
        </w:rPr>
        <w:t xml:space="preserve">, обеспечение исполнения контракта или информацию, предусмотренные </w:t>
      </w:r>
      <w:r w:rsidRPr="00E6304D">
        <w:rPr>
          <w:sz w:val="20"/>
          <w:szCs w:val="20"/>
        </w:rPr>
        <w:t>пунктом 1.12.2 части II "ИНСТРУКЦИЯ УЧАСТНИКАМ АУКЦИОНА В ЭЛЕКТРОННОЙ ФОРМЕ"</w:t>
      </w:r>
      <w:r w:rsidRPr="00E6304D">
        <w:rPr>
          <w:sz w:val="20"/>
          <w:szCs w:val="20"/>
          <w:lang w:eastAsia="ru-RU"/>
        </w:rPr>
        <w:t xml:space="preserve">, а также обоснование цены контракта в соответствии с </w:t>
      </w:r>
      <w:r w:rsidRPr="00E6304D">
        <w:rPr>
          <w:sz w:val="20"/>
          <w:szCs w:val="20"/>
        </w:rPr>
        <w:t>пунктом 1.12.6 части II "ИНСТРУКЦИЯ УЧАСТНИКАМ АУКЦИОНА В ЭЛЕКТРОННОЙ ФОРМЕ"</w:t>
      </w:r>
      <w:r w:rsidRPr="00E6304D">
        <w:rPr>
          <w:sz w:val="20"/>
          <w:szCs w:val="20"/>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6.01.4.</w:t>
      </w:r>
      <w:r w:rsidRPr="00E6304D">
        <w:rPr>
          <w:sz w:val="20"/>
          <w:szCs w:val="20"/>
        </w:rPr>
        <w:tab/>
      </w:r>
      <w:r w:rsidRPr="00E6304D">
        <w:rPr>
          <w:sz w:val="20"/>
          <w:szCs w:val="20"/>
          <w:lang w:eastAsia="ru-RU"/>
        </w:rPr>
        <w:t xml:space="preserve">Победитель электронного аукциона, с которым заключается контракт, в случае наличия разногласий по проекту контракта, направленному в соответствии с </w:t>
      </w:r>
      <w:r w:rsidRPr="00E6304D">
        <w:rPr>
          <w:sz w:val="20"/>
          <w:szCs w:val="20"/>
        </w:rPr>
        <w:t>пунктом 6.01.2 части II "ИНСТРУКЦИЯ УЧАСТНИКАМ АУКЦИОНА В ЭЛЕКТРОННОЙ ФОРМЕ"</w:t>
      </w:r>
      <w:r w:rsidRPr="00E6304D">
        <w:rPr>
          <w:sz w:val="20"/>
          <w:szCs w:val="20"/>
          <w:lang w:eastAsia="ru-RU"/>
        </w:rPr>
        <w:t xml:space="preserve">, направляет оператору электронной площадки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 </w:t>
      </w:r>
      <w:r w:rsidRPr="00E6304D">
        <w:rPr>
          <w:sz w:val="20"/>
          <w:szCs w:val="20"/>
        </w:rPr>
        <w:t>В течение одного часа с момента получения разногласий оператор электронной площадки направляет такие разногласия заказчику.</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6.01.5.</w:t>
      </w:r>
      <w:r w:rsidRPr="00E6304D">
        <w:rPr>
          <w:sz w:val="20"/>
          <w:szCs w:val="20"/>
        </w:rPr>
        <w:tab/>
      </w:r>
      <w:r w:rsidRPr="00E6304D">
        <w:rPr>
          <w:sz w:val="20"/>
          <w:szCs w:val="20"/>
          <w:lang w:eastAsia="ru-RU"/>
        </w:rPr>
        <w:t xml:space="preserve">В течение трех рабочих дней с даты </w:t>
      </w:r>
      <w:r w:rsidRPr="00E6304D">
        <w:rPr>
          <w:sz w:val="20"/>
          <w:szCs w:val="20"/>
        </w:rPr>
        <w:t>получения от оператора электронной площадки</w:t>
      </w:r>
      <w:r w:rsidRPr="00E6304D">
        <w:rPr>
          <w:sz w:val="20"/>
          <w:szCs w:val="20"/>
          <w:lang w:eastAsia="ru-RU"/>
        </w:rPr>
        <w:t xml:space="preserve"> протокола разногласий заказчик рассматривает протокол разногласий и без своей подписи направляет оператору электронной площадки доработанный проект контракта либо повторно направляет оператору электронной площадки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направление оператору электронной площадки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направил протокол разногласий в соответствии с </w:t>
      </w:r>
      <w:r w:rsidRPr="00E6304D">
        <w:rPr>
          <w:sz w:val="20"/>
          <w:szCs w:val="20"/>
        </w:rPr>
        <w:t>пунктом 6.01.4 части II "ИНСТРУКЦИЯ УЧАСТНИКАМ АУКЦИОНА В ЭЛЕКТРОННОЙ ФОРМЕ"</w:t>
      </w:r>
      <w:r w:rsidRPr="00E6304D">
        <w:rPr>
          <w:sz w:val="20"/>
          <w:szCs w:val="20"/>
          <w:lang w:eastAsia="ru-RU"/>
        </w:rPr>
        <w:t xml:space="preserve"> не позднее чем в течение тринадцати дней с даты размещения в единой информационной системе протокола, указанного </w:t>
      </w:r>
      <w:r w:rsidRPr="00E6304D">
        <w:rPr>
          <w:sz w:val="20"/>
          <w:szCs w:val="20"/>
        </w:rPr>
        <w:t>в пункте 5.3.8 части II "ИНСТРУКЦИЯ УЧАСТНИКАМ АУКЦИОНА В ЭЛЕКТРОННОЙ ФОРМЕ"</w:t>
      </w:r>
      <w:r w:rsidRPr="00E6304D">
        <w:rPr>
          <w:sz w:val="20"/>
          <w:szCs w:val="20"/>
          <w:lang w:eastAsia="ru-RU"/>
        </w:rPr>
        <w:t>.</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6.01.6.</w:t>
      </w:r>
      <w:r w:rsidRPr="00E6304D">
        <w:rPr>
          <w:sz w:val="20"/>
          <w:szCs w:val="20"/>
        </w:rPr>
        <w:tab/>
      </w:r>
      <w:r w:rsidRPr="00E6304D">
        <w:rPr>
          <w:sz w:val="20"/>
          <w:szCs w:val="20"/>
          <w:lang w:eastAsia="ru-RU"/>
        </w:rPr>
        <w:t xml:space="preserve">В течение трех рабочих дней с даты получения документов, предусмотренных </w:t>
      </w:r>
      <w:r w:rsidRPr="00E6304D">
        <w:rPr>
          <w:sz w:val="20"/>
          <w:szCs w:val="20"/>
        </w:rPr>
        <w:t>пунктом 6.01.5 части II "ИНСТРУКЦИЯ УЧАСТНИКАМ АУКЦИОНА В ЭЛЕКТРОННОЙ ФОРМЕ"</w:t>
      </w:r>
      <w:r w:rsidRPr="00E6304D">
        <w:rPr>
          <w:sz w:val="20"/>
          <w:szCs w:val="20"/>
          <w:lang w:eastAsia="ru-RU"/>
        </w:rPr>
        <w:t xml:space="preserve">, победитель электронного аукциона направляет оператору электронной площадки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rsidRPr="00E6304D">
        <w:rPr>
          <w:sz w:val="20"/>
          <w:szCs w:val="20"/>
        </w:rPr>
        <w:t>пунктом 6.01.4 части II "ИНСТРУКЦИЯ УЧАСТНИКАМ АУКЦИОНА В ЭЛЕКТРОННОЙ ФОРМЕ"</w:t>
      </w:r>
      <w:r w:rsidRPr="00E6304D">
        <w:rPr>
          <w:sz w:val="20"/>
          <w:szCs w:val="20"/>
          <w:lang w:eastAsia="ru-RU"/>
        </w:rPr>
        <w:t xml:space="preserve"> протокол разногласий.</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6.01.7.</w:t>
      </w:r>
      <w:r w:rsidRPr="00E6304D">
        <w:rPr>
          <w:sz w:val="20"/>
          <w:szCs w:val="20"/>
        </w:rPr>
        <w:tab/>
        <w:t xml:space="preserve"> </w:t>
      </w:r>
      <w:r w:rsidRPr="00E6304D">
        <w:rPr>
          <w:sz w:val="20"/>
          <w:szCs w:val="20"/>
          <w:lang w:eastAsia="ru-RU"/>
        </w:rPr>
        <w:t>В течение трех рабочих дней с даты направления оператору электронной площадки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направить оператору электронной площадки контракт, подписанный усиленной электронной подписью лица, имеющего право действовать от имени заказчика.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6.01.8.</w:t>
      </w:r>
      <w:r w:rsidRPr="00E6304D">
        <w:rPr>
          <w:sz w:val="20"/>
          <w:szCs w:val="20"/>
        </w:rPr>
        <w:tab/>
        <w:t xml:space="preserve"> </w:t>
      </w:r>
      <w:r w:rsidRPr="00E6304D">
        <w:rPr>
          <w:sz w:val="20"/>
          <w:szCs w:val="20"/>
          <w:lang w:eastAsia="ru-RU"/>
        </w:rPr>
        <w:t xml:space="preserve">С момента направления оператору электронной площадки предусмотренного </w:t>
      </w:r>
      <w:r w:rsidRPr="00E6304D">
        <w:rPr>
          <w:sz w:val="20"/>
          <w:szCs w:val="20"/>
        </w:rPr>
        <w:t>пунктом 6.01.7 части II "ИНСТРУКЦИЯ УЧАСТНИКАМ АУКЦИОНА В ЭЛЕКТРОННОЙ ФОРМЕ"</w:t>
      </w:r>
      <w:r w:rsidRPr="00E6304D">
        <w:rPr>
          <w:sz w:val="20"/>
          <w:szCs w:val="20"/>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6.01.9.</w:t>
      </w:r>
      <w:r w:rsidRPr="00E6304D">
        <w:rPr>
          <w:sz w:val="20"/>
          <w:szCs w:val="20"/>
        </w:rPr>
        <w:tab/>
      </w:r>
      <w:r w:rsidRPr="00E6304D">
        <w:rPr>
          <w:sz w:val="20"/>
          <w:szCs w:val="20"/>
          <w:lang w:eastAsia="ru-RU"/>
        </w:rPr>
        <w:t xml:space="preserve">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 </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6.01.10.</w:t>
      </w:r>
      <w:r w:rsidRPr="00E6304D">
        <w:rPr>
          <w:sz w:val="20"/>
          <w:szCs w:val="20"/>
        </w:rPr>
        <w:tab/>
      </w:r>
      <w:r w:rsidRPr="00E6304D">
        <w:rPr>
          <w:sz w:val="20"/>
          <w:szCs w:val="20"/>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Pr="00E6304D">
        <w:rPr>
          <w:sz w:val="20"/>
          <w:szCs w:val="20"/>
        </w:rPr>
        <w:t>пунктом 4.1.7 части II "ИНСТРУКЦИЯ УЧАСТНИКАМ АУКЦИОНА В ЭЛЕКТРОННОЙ ФОРМЕ"</w:t>
      </w:r>
      <w:r w:rsidRPr="00E6304D">
        <w:rPr>
          <w:sz w:val="20"/>
          <w:szCs w:val="20"/>
          <w:lang w:eastAsia="ru-RU"/>
        </w:rPr>
        <w:t>) в течение не более чем одного рабочего дня с даты заключения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6.1.11.</w:t>
      </w:r>
      <w:r w:rsidRPr="00E6304D">
        <w:rPr>
          <w:sz w:val="20"/>
          <w:szCs w:val="20"/>
        </w:rPr>
        <w:tab/>
      </w:r>
      <w:r w:rsidRPr="00E6304D">
        <w:rPr>
          <w:sz w:val="20"/>
          <w:szCs w:val="20"/>
          <w:lang w:eastAsia="ru-RU"/>
        </w:rPr>
        <w:t xml:space="preserve">В случае, предусмотренном </w:t>
      </w:r>
      <w:r w:rsidRPr="00E6304D">
        <w:rPr>
          <w:sz w:val="20"/>
          <w:szCs w:val="20"/>
        </w:rPr>
        <w:t>пунктом 5.2.17 части II "ИНСТРУКЦИЯ УЧАСТНИКАМ АУКЦИОНА В ЭЛЕКТРОННОЙ ФОРМЕ"</w:t>
      </w:r>
      <w:r w:rsidRPr="00E6304D">
        <w:rPr>
          <w:sz w:val="20"/>
          <w:szCs w:val="20"/>
          <w:lang w:eastAsia="ru-RU"/>
        </w:rPr>
        <w:t xml:space="preserve">, контракт заключается только после внесения на счет, на котором в соответствии с </w:t>
      </w:r>
      <w:r w:rsidRPr="00E6304D">
        <w:rPr>
          <w:sz w:val="20"/>
          <w:szCs w:val="20"/>
          <w:lang w:eastAsia="ru-RU"/>
        </w:rPr>
        <w:lastRenderedPageBreak/>
        <w:t>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6.01.12.</w:t>
      </w:r>
      <w:r w:rsidRPr="00E6304D">
        <w:rPr>
          <w:sz w:val="20"/>
          <w:szCs w:val="20"/>
        </w:rPr>
        <w:tab/>
      </w:r>
      <w:r w:rsidRPr="00E6304D">
        <w:rPr>
          <w:sz w:val="20"/>
          <w:szCs w:val="20"/>
          <w:lang w:eastAsia="ru-RU"/>
        </w:rPr>
        <w:t xml:space="preserve">Победитель электронного аукциона признается уклонившимся от заключения контракта в случае, если в сроки, предусмотренные </w:t>
      </w:r>
      <w:r w:rsidRPr="00E6304D">
        <w:rPr>
          <w:sz w:val="20"/>
          <w:szCs w:val="20"/>
        </w:rPr>
        <w:t>пунктом 6.01 части II "ИНСТРУКЦИЯ УЧАСТНИКАМ АУКЦИОНА В ЭЛЕКТРОННОЙ ФОРМЕ"</w:t>
      </w:r>
      <w:r w:rsidRPr="00E6304D">
        <w:rPr>
          <w:sz w:val="20"/>
          <w:szCs w:val="20"/>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rsidRPr="00E6304D">
        <w:rPr>
          <w:sz w:val="20"/>
          <w:szCs w:val="20"/>
        </w:rPr>
        <w:t>пунктом 6.01.4 части II "ИНСТРУКЦИЯ УЧАСТНИКАМ АУКЦИОНА В ЭЛЕКТРОННОЙ ФОРМЕ"</w:t>
      </w:r>
      <w:r w:rsidRPr="00E6304D">
        <w:rPr>
          <w:sz w:val="20"/>
          <w:szCs w:val="20"/>
          <w:lang w:eastAsia="ru-RU"/>
        </w:rPr>
        <w:t xml:space="preserve">, по истечении тринадцати дней с даты размещения в ЕИС (на официальном сайте) протокола, указанного в </w:t>
      </w:r>
      <w:r w:rsidRPr="00E6304D">
        <w:rPr>
          <w:sz w:val="20"/>
          <w:szCs w:val="20"/>
        </w:rPr>
        <w:t>пунктом 5.3.8 части II "ИНСТРУКЦИЯ УЧАСТНИКАМ АУКЦИОНА В ЭЛЕКТРОННОЙ ФОРМЕ"</w:t>
      </w:r>
      <w:r w:rsidRPr="00E6304D">
        <w:rPr>
          <w:sz w:val="20"/>
          <w:szCs w:val="20"/>
          <w:lang w:eastAsia="ru-RU"/>
        </w:rPr>
        <w:t xml:space="preserve">, или не исполнил требования, предусмотренные </w:t>
      </w:r>
      <w:r w:rsidRPr="00E6304D">
        <w:rPr>
          <w:sz w:val="20"/>
          <w:szCs w:val="20"/>
        </w:rPr>
        <w:t>пунктом 1.12 части II "ИНСТРУКЦИЯ УЧАСТНИКАМ АУКЦИОНА В ЭЛЕКТРОННОЙ ФОРМЕ"</w:t>
      </w:r>
      <w:r w:rsidRPr="00E6304D">
        <w:rPr>
          <w:sz w:val="20"/>
          <w:szCs w:val="20"/>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6.01.13.</w:t>
      </w:r>
      <w:r w:rsidRPr="00E6304D">
        <w:rPr>
          <w:sz w:val="20"/>
          <w:szCs w:val="20"/>
        </w:rPr>
        <w:tab/>
      </w:r>
      <w:r w:rsidRPr="00E6304D">
        <w:rPr>
          <w:sz w:val="20"/>
          <w:szCs w:val="20"/>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6.01.14.</w:t>
      </w:r>
      <w:r w:rsidRPr="00E6304D">
        <w:rPr>
          <w:sz w:val="20"/>
          <w:szCs w:val="20"/>
        </w:rPr>
        <w:tab/>
      </w:r>
      <w:r w:rsidRPr="00E6304D">
        <w:rPr>
          <w:sz w:val="20"/>
          <w:szCs w:val="20"/>
          <w:lang w:eastAsia="ru-RU"/>
        </w:rPr>
        <w:t xml:space="preserve">Участник электронного аукциона, признанный победителем такого аукциона в соответствии с </w:t>
      </w:r>
      <w:r w:rsidRPr="00E6304D">
        <w:rPr>
          <w:sz w:val="20"/>
          <w:szCs w:val="20"/>
        </w:rPr>
        <w:t>пунктом 6.01.13 части II "ИНСТРУКЦИЯ УЧАСТНИКАМ АУКЦИОНА В ЭЛЕКТРОННОЙ ФОРМЕ"</w:t>
      </w:r>
      <w:r w:rsidRPr="00E6304D">
        <w:rPr>
          <w:sz w:val="20"/>
          <w:szCs w:val="20"/>
          <w:lang w:eastAsia="ru-RU"/>
        </w:rPr>
        <w:t xml:space="preserve">, вправе подписать контракт и передать его заказчику в порядке и в сроки, которые предусмотрены </w:t>
      </w:r>
      <w:r w:rsidRPr="00E6304D">
        <w:rPr>
          <w:sz w:val="20"/>
          <w:szCs w:val="20"/>
        </w:rPr>
        <w:t>пунктом 6.01.3 части II "ИНСТРУКЦИЯ УЧАСТНИКАМ АУКЦИОНА В ЭЛЕКТРОННОЙ ФОРМЕ"</w:t>
      </w:r>
      <w:r w:rsidRPr="00E6304D">
        <w:rPr>
          <w:sz w:val="20"/>
          <w:szCs w:val="20"/>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rsidRPr="00E6304D">
        <w:rPr>
          <w:sz w:val="20"/>
          <w:szCs w:val="20"/>
        </w:rPr>
        <w:t>пунктом 5.2.17 части II "ИНСТРУКЦИЯ УЧАСТНИКАМ АУКЦИОНА В ЭЛЕКТРОННОЙ ФОРМЕ"</w:t>
      </w:r>
      <w:r w:rsidRPr="00E6304D">
        <w:rPr>
          <w:sz w:val="20"/>
          <w:szCs w:val="20"/>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6.01.15.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rsidRPr="00E6304D">
        <w:rPr>
          <w:sz w:val="20"/>
          <w:szCs w:val="20"/>
        </w:rPr>
        <w:t>пунктом 6.01 части II "ИНСТРУКЦИЯ УЧАСТНИКАМ АУКЦИОНА В ЭЛЕКТРОННОЙ ФОРМЕ"</w:t>
      </w:r>
      <w:r w:rsidRPr="00E6304D">
        <w:rPr>
          <w:sz w:val="20"/>
          <w:szCs w:val="20"/>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Pr="00E6304D" w:rsidRDefault="002B269E" w:rsidP="002B269E">
      <w:pPr>
        <w:autoSpaceDE w:val="0"/>
        <w:ind w:firstLine="540"/>
        <w:jc w:val="both"/>
        <w:rPr>
          <w:sz w:val="20"/>
          <w:szCs w:val="20"/>
        </w:rPr>
      </w:pPr>
    </w:p>
    <w:p w:rsidR="002B269E" w:rsidRPr="00E6304D" w:rsidRDefault="002B269E" w:rsidP="002B269E">
      <w:pPr>
        <w:suppressAutoHyphens w:val="0"/>
        <w:autoSpaceDE w:val="0"/>
        <w:autoSpaceDN w:val="0"/>
        <w:adjustRightInd w:val="0"/>
        <w:ind w:firstLine="540"/>
        <w:jc w:val="center"/>
        <w:outlineLvl w:val="0"/>
        <w:rPr>
          <w:b/>
          <w:bCs/>
          <w:sz w:val="20"/>
          <w:szCs w:val="20"/>
        </w:rPr>
      </w:pPr>
      <w:r w:rsidRPr="00E6304D">
        <w:rPr>
          <w:b/>
          <w:bCs/>
          <w:sz w:val="20"/>
          <w:szCs w:val="20"/>
        </w:rPr>
        <w:t>6.2.</w:t>
      </w:r>
      <w:r w:rsidRPr="00E6304D">
        <w:rPr>
          <w:b/>
          <w:bCs/>
          <w:sz w:val="20"/>
          <w:szCs w:val="20"/>
        </w:rPr>
        <w:tab/>
        <w:t>Последствия признания электронного аукциона несостоявшимся</w:t>
      </w:r>
    </w:p>
    <w:p w:rsidR="002B269E" w:rsidRPr="00E6304D" w:rsidRDefault="002B269E" w:rsidP="002B269E">
      <w:pPr>
        <w:autoSpaceDE w:val="0"/>
        <w:ind w:firstLine="540"/>
        <w:jc w:val="both"/>
        <w:rPr>
          <w:sz w:val="20"/>
          <w:szCs w:val="20"/>
        </w:rPr>
      </w:pP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6.2.1.</w:t>
      </w:r>
      <w:r w:rsidRPr="00E6304D">
        <w:rPr>
          <w:sz w:val="20"/>
          <w:szCs w:val="20"/>
          <w:lang w:eastAsia="ru-RU"/>
        </w:rPr>
        <w:tab/>
        <w:t xml:space="preserve">В случае, если электронный аукцион признан не состоявшимся по основанию, предусмотренному </w:t>
      </w:r>
      <w:r w:rsidRPr="00E6304D">
        <w:rPr>
          <w:sz w:val="20"/>
          <w:szCs w:val="20"/>
        </w:rPr>
        <w:t>пунктом 4.1.11 части II "ИНСТРУКЦИЯ УЧАСТНИКАМ АУКЦИОНА В ЭЛЕКТРОННОЙ ФОРМЕ"</w:t>
      </w:r>
      <w:r w:rsidRPr="00E6304D">
        <w:rPr>
          <w:sz w:val="20"/>
          <w:szCs w:val="20"/>
          <w:lang w:eastAsia="ru-RU"/>
        </w:rPr>
        <w:t xml:space="preserve"> в связи с тем, что по окончании срока подачи заявок на участие в электронном аукционе подана только одна заявка на участие в нем:</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6.2.1.1. Оператор электронной площадки не позднее рабочего дня, следующего за датой окончания срока подачи заявок на участие в электронном аукционе, направляет заказчику обе части этой заявки, а также документы подавшего ее участника электронного аукциона, предусмотренные </w:t>
      </w:r>
      <w:r w:rsidRPr="00E6304D">
        <w:rPr>
          <w:sz w:val="20"/>
          <w:szCs w:val="20"/>
        </w:rPr>
        <w:t>пунктами 1.16.2.2 - 1.16.2.6 и 1.16.2.8 части II "ИНСТРУКЦИЯ УЧАСТНИКАМ АУКЦИОНА В ЭЛЕКТРОННОЙ ФОРМЕ"</w:t>
      </w:r>
      <w:r w:rsidRPr="00E6304D">
        <w:rPr>
          <w:sz w:val="20"/>
          <w:szCs w:val="20"/>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6.2.1.2. Оператор электронной площадки в течение срока, указанного в </w:t>
      </w:r>
      <w:r w:rsidRPr="00E6304D">
        <w:rPr>
          <w:sz w:val="20"/>
          <w:szCs w:val="20"/>
        </w:rPr>
        <w:t>пункте 6.2.1.1 части II "ИНСТРУКЦИЯ УЧАСТНИКАМ АУКЦИОНА В ЭЛЕКТРОННОЙ ФОРМЕ"</w:t>
      </w:r>
      <w:r w:rsidRPr="00E6304D">
        <w:rPr>
          <w:sz w:val="20"/>
          <w:szCs w:val="20"/>
          <w:lang w:eastAsia="ru-RU"/>
        </w:rPr>
        <w:t>, обязан направить уведомление участнику электронного аукциона, подавшему единственную заявку на участие в таком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6.2.1.3. Аукционная комиссия в течение трех рабочих дней с даты получения единственной заявки на участие в таком аукционе и документов, указанных в </w:t>
      </w:r>
      <w:r w:rsidRPr="00E6304D">
        <w:rPr>
          <w:sz w:val="20"/>
          <w:szCs w:val="20"/>
        </w:rPr>
        <w:t>пункте 6.2.1.1 части II "ИНСТРУКЦИЯ УЧАСТНИКАМ АУКЦИОНА В ЭЛЕКТРОННОЙ ФОРМЕ"</w:t>
      </w:r>
      <w:r w:rsidRPr="00E6304D">
        <w:rPr>
          <w:sz w:val="20"/>
          <w:szCs w:val="20"/>
          <w:lang w:eastAsia="ru-RU"/>
        </w:rPr>
        <w:t>, рассматривает эту заявку и эти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единственной заявки на участие в электронном аукционе, подписанный членами аукционной комиссии. Протокол рассмотрения единственной заявки на участие в электронном аукционе должен содержать следующую информацию:</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lastRenderedPageBreak/>
        <w:t>6.2.1.3.1. Решение о соответствии участника электронного аукциона, подавшего единственную заявку на участие в электронном аукционе, и поданной им заявки требованиям Федерального закона № 44-ФЗ и настоящей документации об электронном аукционе либо о несоответствии данного участника и поданной им заявки требованиям Федерального закона № 44-ФЗ и (или) настоящей документации об электронном аукционе с обоснованием этого решения, в том числе с указанием положений Федерального закона № 44-ФЗ и (или) настоящей документации об электронном аукционе, которым не соответствует единственная заявка на участие в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6.2.1.3.2. Решение каждого члена аукционной комиссии о соответствии участника электронного аукциона и поданной им заявки требованиям Федерального закона № 44-ФЗ и настоящей документации об электронном аукционе либо о несоответствии указанного 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6.2.1.4. Если единственная заявка на участие в электронном аукционе соответствует требованиям Федерального закона № 44-ФЗ и настоящей документации об электронном аукционе и заказчик  принял решение об осуществлении закупки у единственного исполнителя, то такое решение заказчик согласовывает -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При этом контракт должен быть заключен с единственным исполнителем на условиях, предусмотренных настоящей документацией об электронном аукционе, по цене, предложенной участником электронного аукциона, с которым заключается контракт, но не выше начальной (максимальной) цены контракта. Срок согласования в контрольном органе в сфере закупок не должен быть более чем десять рабочих дней с даты поступления обращения о согласовании заключения Контракта с единственным Исполнителем.</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6.2.1.5. Контракт заключается с участником электронного аукциона, подавшим единственную заявку на участие в нем, если этот участник и поданная им заявка признаны соответствующими требованиям Федерального закона № 44-ФЗ и настоящей документации об электронном аукционе, в соответствии с </w:t>
      </w:r>
      <w:r w:rsidRPr="00E6304D">
        <w:rPr>
          <w:sz w:val="20"/>
          <w:szCs w:val="20"/>
        </w:rPr>
        <w:t xml:space="preserve">пунктом </w:t>
      </w:r>
      <w:r w:rsidRPr="00E6304D">
        <w:rPr>
          <w:sz w:val="20"/>
          <w:szCs w:val="20"/>
          <w:lang w:eastAsia="ru-RU"/>
        </w:rPr>
        <w:t xml:space="preserve">6.2.1.4 </w:t>
      </w:r>
      <w:r w:rsidRPr="00E6304D">
        <w:rPr>
          <w:sz w:val="20"/>
          <w:szCs w:val="20"/>
        </w:rPr>
        <w:t>части II "ИНСТРУКЦИЯ УЧАСТНИКАМ АУКЦИОНА В ЭЛЕКТРОННОЙ ФОРМЕ"</w:t>
      </w:r>
      <w:r w:rsidRPr="00E6304D">
        <w:rPr>
          <w:sz w:val="20"/>
          <w:szCs w:val="20"/>
          <w:lang w:eastAsia="ru-RU"/>
        </w:rPr>
        <w:t xml:space="preserve"> в порядке, установленном </w:t>
      </w:r>
      <w:r w:rsidRPr="00E6304D">
        <w:rPr>
          <w:sz w:val="20"/>
          <w:szCs w:val="20"/>
        </w:rPr>
        <w:t>пунктом 6.01 (6.1) части II "ИНСТРУКЦИЯ УЧАСТНИКАМ АУКЦИОНА В ЭЛЕКТРОННОЙ ФОРМЕ"</w:t>
      </w:r>
      <w:r w:rsidRPr="00E6304D">
        <w:rPr>
          <w:sz w:val="20"/>
          <w:szCs w:val="20"/>
          <w:lang w:eastAsia="ru-RU"/>
        </w:rPr>
        <w:t>.</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6.2.2. В случае, если электронный аукцион признан не состоявшимся по основанию, предусмотренному </w:t>
      </w:r>
      <w:r w:rsidRPr="00E6304D">
        <w:rPr>
          <w:sz w:val="20"/>
          <w:szCs w:val="20"/>
        </w:rPr>
        <w:t xml:space="preserve">пунктом </w:t>
      </w:r>
      <w:r w:rsidRPr="00E6304D">
        <w:rPr>
          <w:sz w:val="20"/>
          <w:szCs w:val="20"/>
          <w:lang w:eastAsia="ru-RU"/>
        </w:rPr>
        <w:t xml:space="preserve">5.1.9 </w:t>
      </w:r>
      <w:r w:rsidRPr="00E6304D">
        <w:rPr>
          <w:sz w:val="20"/>
          <w:szCs w:val="20"/>
        </w:rPr>
        <w:t>части II "ИНСТРУКЦИЯ УЧАСТНИКАМ АУКЦИОНА В ЭЛЕКТРОННОЙ ФОРМЕ"</w:t>
      </w:r>
      <w:r w:rsidRPr="00E6304D">
        <w:rPr>
          <w:sz w:val="20"/>
          <w:szCs w:val="20"/>
          <w:lang w:eastAsia="ru-RU"/>
        </w:rPr>
        <w:t xml:space="preserve"> в связи с тем, что аукционной комиссией принято решение о признании только одного участника закупки, подавшего заявку на участие в электронном аукционе, его участником:</w:t>
      </w:r>
    </w:p>
    <w:p w:rsidR="002B269E" w:rsidRPr="00E6304D" w:rsidRDefault="002B269E" w:rsidP="002B269E">
      <w:pPr>
        <w:suppressAutoHyphens w:val="0"/>
        <w:autoSpaceDE w:val="0"/>
        <w:autoSpaceDN w:val="0"/>
        <w:adjustRightInd w:val="0"/>
        <w:ind w:firstLine="540"/>
        <w:jc w:val="both"/>
        <w:rPr>
          <w:sz w:val="20"/>
          <w:szCs w:val="20"/>
          <w:lang w:eastAsia="ru-RU"/>
        </w:rPr>
      </w:pPr>
      <w:bookmarkStart w:id="10" w:name="Par8"/>
      <w:bookmarkEnd w:id="10"/>
      <w:r w:rsidRPr="00E6304D">
        <w:rPr>
          <w:sz w:val="20"/>
          <w:szCs w:val="20"/>
          <w:lang w:eastAsia="ru-RU"/>
        </w:rPr>
        <w:t xml:space="preserve">6.2.2.1. Оператор электронной площадки в течение одного часа после размещения на электронной площадке протокола, указанного в </w:t>
      </w:r>
      <w:r w:rsidRPr="00E6304D">
        <w:rPr>
          <w:sz w:val="20"/>
          <w:szCs w:val="20"/>
        </w:rPr>
        <w:t xml:space="preserve">пункте </w:t>
      </w:r>
      <w:r w:rsidRPr="00E6304D">
        <w:rPr>
          <w:sz w:val="20"/>
          <w:szCs w:val="20"/>
          <w:lang w:eastAsia="ru-RU"/>
        </w:rPr>
        <w:t xml:space="preserve">5.1.8 </w:t>
      </w:r>
      <w:r w:rsidRPr="00E6304D">
        <w:rPr>
          <w:sz w:val="20"/>
          <w:szCs w:val="20"/>
        </w:rPr>
        <w:t>части II "ИНСТРУКЦИЯ УЧАСТНИКАМ АУКЦИОНА В ЭЛЕКТРОННОЙ ФОРМЕ"</w:t>
      </w:r>
      <w:r w:rsidRPr="00E6304D">
        <w:rPr>
          <w:sz w:val="20"/>
          <w:szCs w:val="20"/>
          <w:lang w:eastAsia="ru-RU"/>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r w:rsidRPr="00E6304D">
        <w:rPr>
          <w:sz w:val="20"/>
          <w:szCs w:val="20"/>
        </w:rPr>
        <w:t>пунктами 1.16.2.2 - 1.16.2.6 и 1.16.2.8 части II "ИНСТРУКЦИЯ УЧАСТНИКАМ АУКЦИОНА В ЭЛЕКТРОННОЙ ФОРМЕ"</w:t>
      </w:r>
      <w:r w:rsidRPr="00E6304D">
        <w:rPr>
          <w:sz w:val="20"/>
          <w:szCs w:val="20"/>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6.2.2.2. Оператор электронной площадки в течение срока, указанного в </w:t>
      </w:r>
      <w:r w:rsidRPr="00E6304D">
        <w:rPr>
          <w:sz w:val="20"/>
          <w:szCs w:val="20"/>
        </w:rPr>
        <w:t xml:space="preserve">пункте </w:t>
      </w:r>
      <w:r w:rsidRPr="00E6304D">
        <w:rPr>
          <w:sz w:val="20"/>
          <w:szCs w:val="20"/>
          <w:lang w:eastAsia="ru-RU"/>
        </w:rPr>
        <w:t xml:space="preserve">6.2.2.1 </w:t>
      </w:r>
      <w:r w:rsidRPr="00E6304D">
        <w:rPr>
          <w:sz w:val="20"/>
          <w:szCs w:val="20"/>
        </w:rPr>
        <w:t>части II "ИНСТРУКЦИЯ УЧАСТНИКАМ АУКЦИОНА В ЭЛЕКТРОННОЙ ФОРМЕ"</w:t>
      </w:r>
      <w:r w:rsidRPr="00E6304D">
        <w:rPr>
          <w:sz w:val="20"/>
          <w:szCs w:val="20"/>
          <w:lang w:eastAsia="ru-RU"/>
        </w:rPr>
        <w:t>, обязан направить уведомление единственному участнику электронного аукциона.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6.2.2.3.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r w:rsidRPr="00E6304D">
        <w:rPr>
          <w:sz w:val="20"/>
          <w:szCs w:val="20"/>
        </w:rPr>
        <w:t xml:space="preserve">пункте </w:t>
      </w:r>
      <w:r w:rsidRPr="00E6304D">
        <w:rPr>
          <w:sz w:val="20"/>
          <w:szCs w:val="20"/>
          <w:lang w:eastAsia="ru-RU"/>
        </w:rPr>
        <w:t xml:space="preserve">6.2.2.1 </w:t>
      </w:r>
      <w:r w:rsidRPr="00E6304D">
        <w:rPr>
          <w:sz w:val="20"/>
          <w:szCs w:val="20"/>
        </w:rPr>
        <w:t>части II "ИНСТРУКЦИЯ УЧАСТНИКАМ АУКЦИОНА В ЭЛЕКТРОННОЙ ФОРМЕ"</w:t>
      </w:r>
      <w:r w:rsidRPr="00E6304D">
        <w:rPr>
          <w:sz w:val="20"/>
          <w:szCs w:val="20"/>
          <w:lang w:eastAsia="ru-RU"/>
        </w:rPr>
        <w:t>, рассматривает данную заявку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6.2.2.3.1. Решение о соответствии единственного участника электронного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данной заявки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Федерального закона № 44-ФЗ и (или) настоящей документации об электронном аукционе, которым не соответствует эта заявка.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6.2.2.3.2. Решение каждого члена аукционной комиссии о соответствии единственного участника такого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6.2.2.4. Контракт с единственным участником электронного аукциона, если этот участник и поданная им заявка на участие в электронном аукционе признаны соответствующими требованиям Федерального закона № 44-ФЗ и настоящей документации об электронном аукционе, заключается в соответствии с </w:t>
      </w:r>
      <w:r w:rsidRPr="00E6304D">
        <w:rPr>
          <w:sz w:val="20"/>
          <w:szCs w:val="20"/>
        </w:rPr>
        <w:t xml:space="preserve">пунктом </w:t>
      </w:r>
      <w:r w:rsidRPr="00E6304D">
        <w:rPr>
          <w:sz w:val="20"/>
          <w:szCs w:val="20"/>
          <w:lang w:eastAsia="ru-RU"/>
        </w:rPr>
        <w:t xml:space="preserve">6.2.1.4 </w:t>
      </w:r>
      <w:r w:rsidRPr="00E6304D">
        <w:rPr>
          <w:sz w:val="20"/>
          <w:szCs w:val="20"/>
        </w:rPr>
        <w:t>части II "ИНСТРУКЦИЯ УЧАСТНИКАМ АУКЦИОНА В ЭЛЕКТРОННОЙ ФОРМЕ"</w:t>
      </w:r>
      <w:r w:rsidRPr="00E6304D">
        <w:rPr>
          <w:sz w:val="20"/>
          <w:szCs w:val="20"/>
          <w:lang w:eastAsia="ru-RU"/>
        </w:rPr>
        <w:t xml:space="preserve"> в порядке, установленном </w:t>
      </w:r>
      <w:r w:rsidRPr="00E6304D">
        <w:rPr>
          <w:sz w:val="20"/>
          <w:szCs w:val="20"/>
        </w:rPr>
        <w:t>пунктом 6.01 (6.1) части II "ИНСТРУКЦИЯ УЧАСТНИКАМ АУКЦИОНА В ЭЛЕКТРОННОЙ ФОРМЕ"</w:t>
      </w:r>
      <w:r w:rsidRPr="00E6304D">
        <w:rPr>
          <w:sz w:val="20"/>
          <w:szCs w:val="20"/>
          <w:lang w:eastAsia="ru-RU"/>
        </w:rPr>
        <w:t xml:space="preserve">. </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6.2.3. В случае, если электронный аукцион признан не состоявшимся по основанию, предусмотренному </w:t>
      </w:r>
      <w:r w:rsidRPr="00E6304D">
        <w:rPr>
          <w:sz w:val="20"/>
          <w:szCs w:val="20"/>
        </w:rPr>
        <w:t xml:space="preserve">пунктом </w:t>
      </w:r>
      <w:r w:rsidRPr="00E6304D">
        <w:rPr>
          <w:sz w:val="20"/>
          <w:szCs w:val="20"/>
          <w:lang w:eastAsia="ru-RU"/>
        </w:rPr>
        <w:t xml:space="preserve">5.2.20 </w:t>
      </w:r>
      <w:r w:rsidRPr="00E6304D">
        <w:rPr>
          <w:sz w:val="20"/>
          <w:szCs w:val="20"/>
        </w:rPr>
        <w:t>части II "ИНСТРУКЦИЯ УЧАСТНИКАМ АУКЦИОНА В ЭЛЕКТРОННОЙ ФОРМЕ"</w:t>
      </w:r>
      <w:r w:rsidRPr="00E6304D">
        <w:rPr>
          <w:sz w:val="20"/>
          <w:szCs w:val="20"/>
          <w:lang w:eastAsia="ru-RU"/>
        </w:rPr>
        <w:t xml:space="preserve"> в связи с тем, </w:t>
      </w:r>
      <w:r w:rsidRPr="00E6304D">
        <w:rPr>
          <w:sz w:val="20"/>
          <w:szCs w:val="20"/>
          <w:lang w:eastAsia="ru-RU"/>
        </w:rPr>
        <w:lastRenderedPageBreak/>
        <w:t>что в течение десяти минут после начала проведения электронного аукциона ни один из его участников не подал предложение о цене контракта:</w:t>
      </w:r>
    </w:p>
    <w:p w:rsidR="002B269E" w:rsidRPr="00E6304D" w:rsidRDefault="002B269E" w:rsidP="002B269E">
      <w:pPr>
        <w:suppressAutoHyphens w:val="0"/>
        <w:autoSpaceDE w:val="0"/>
        <w:autoSpaceDN w:val="0"/>
        <w:adjustRightInd w:val="0"/>
        <w:ind w:firstLine="540"/>
        <w:jc w:val="both"/>
        <w:rPr>
          <w:sz w:val="20"/>
          <w:szCs w:val="20"/>
          <w:lang w:eastAsia="ru-RU"/>
        </w:rPr>
      </w:pPr>
      <w:bookmarkStart w:id="11" w:name="Par15"/>
      <w:bookmarkEnd w:id="11"/>
      <w:r w:rsidRPr="00E6304D">
        <w:rPr>
          <w:sz w:val="20"/>
          <w:szCs w:val="20"/>
          <w:lang w:eastAsia="ru-RU"/>
        </w:rPr>
        <w:t xml:space="preserve">6.2.3.1. оператор электронной площадки в течение одного часа после размещения на электронной площадке протокола, указанного в </w:t>
      </w:r>
      <w:r w:rsidRPr="00E6304D">
        <w:rPr>
          <w:sz w:val="20"/>
          <w:szCs w:val="20"/>
        </w:rPr>
        <w:t xml:space="preserve">пункте </w:t>
      </w:r>
      <w:r w:rsidRPr="00E6304D">
        <w:rPr>
          <w:sz w:val="20"/>
          <w:szCs w:val="20"/>
          <w:lang w:eastAsia="ru-RU"/>
        </w:rPr>
        <w:t xml:space="preserve">5.2.20 </w:t>
      </w:r>
      <w:r w:rsidRPr="00E6304D">
        <w:rPr>
          <w:sz w:val="20"/>
          <w:szCs w:val="20"/>
        </w:rPr>
        <w:t>части II "ИНСТРУКЦИЯ УЧАСТНИКАМ АУКЦИОНА В ЭЛЕКТРОННОЙ ФОРМЕ"</w:t>
      </w:r>
      <w:r w:rsidRPr="00E6304D">
        <w:rPr>
          <w:sz w:val="20"/>
          <w:szCs w:val="20"/>
          <w:lang w:eastAsia="ru-RU"/>
        </w:rPr>
        <w:t xml:space="preserve">, обязан направить заказчику указанный протокол и вторые части заявок на участие в электронном аукционе, поданных его участниками, а также документы участников электронного аукциона, предусмотренные </w:t>
      </w:r>
      <w:r w:rsidRPr="00E6304D">
        <w:rPr>
          <w:sz w:val="20"/>
          <w:szCs w:val="20"/>
        </w:rPr>
        <w:t>пунктами 1.16.2.2 - 1.16.2.6 и 1.16.2.8 части II "ИНСТРУКЦИЯ УЧАСТНИКАМ АУКЦИОНА В ЭЛЕКТРОННОЙ ФОРМЕ"</w:t>
      </w:r>
      <w:r w:rsidRPr="00E6304D">
        <w:rPr>
          <w:sz w:val="20"/>
          <w:szCs w:val="20"/>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6.2.3.2. Оператор электронной площадки в течение срока, указанного в </w:t>
      </w:r>
      <w:r w:rsidRPr="00E6304D">
        <w:rPr>
          <w:sz w:val="20"/>
          <w:szCs w:val="20"/>
        </w:rPr>
        <w:t xml:space="preserve">пункте </w:t>
      </w:r>
      <w:r w:rsidRPr="00E6304D">
        <w:rPr>
          <w:sz w:val="20"/>
          <w:szCs w:val="20"/>
          <w:lang w:eastAsia="ru-RU"/>
        </w:rPr>
        <w:t xml:space="preserve">6.2.3.1 </w:t>
      </w:r>
      <w:r w:rsidRPr="00E6304D">
        <w:rPr>
          <w:sz w:val="20"/>
          <w:szCs w:val="20"/>
        </w:rPr>
        <w:t>части II "ИНСТРУКЦИЯ УЧАСТНИКАМ АУКЦИОНА В ЭЛЕКТРОННОЙ ФОРМЕ"</w:t>
      </w:r>
      <w:r w:rsidRPr="00E6304D">
        <w:rPr>
          <w:sz w:val="20"/>
          <w:szCs w:val="20"/>
          <w:lang w:eastAsia="ru-RU"/>
        </w:rPr>
        <w:t>, обязан направить уведомления участникам электронного аукциона.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6.2.3.3.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r w:rsidRPr="00E6304D">
        <w:rPr>
          <w:sz w:val="20"/>
          <w:szCs w:val="20"/>
        </w:rPr>
        <w:t xml:space="preserve">пункте </w:t>
      </w:r>
      <w:r w:rsidRPr="00E6304D">
        <w:rPr>
          <w:sz w:val="20"/>
          <w:szCs w:val="20"/>
          <w:lang w:eastAsia="ru-RU"/>
        </w:rPr>
        <w:t xml:space="preserve">6.2.3.1 </w:t>
      </w:r>
      <w:r w:rsidRPr="00E6304D">
        <w:rPr>
          <w:sz w:val="20"/>
          <w:szCs w:val="20"/>
        </w:rPr>
        <w:t>части II "ИНСТРУКЦИЯ УЧАСТНИКАМ АУКЦИОНА В ЭЛЕКТРОННОЙ ФОРМЕ"</w:t>
      </w:r>
      <w:r w:rsidRPr="00E6304D">
        <w:rPr>
          <w:sz w:val="20"/>
          <w:szCs w:val="20"/>
          <w:lang w:eastAsia="ru-RU"/>
        </w:rPr>
        <w:t>, рассматривает вторые части этих заявок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подведения итогов электронного аукциона, подписанный членами аукционной комиссии. Указанный протокол должен содержать следующую информацию:</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6.2.3.3.1. Решение о соответствии участников электронного аукциона и поданных ими заявок на участие в нем требованиям Федерального закона № 44-ФЗ и настоящей документации об электронном аукционе или о несоответствии участников такого аукциона и данных заявок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настоящей документации об электронном аукционе, которым не соответствуют данные заявки, содержания данных заявок, которое не соответствует требованиям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6.2.3.3.2. Решение каждого члена аукционной комиссии о соответствии участников электронного аукциона и поданных ими заявок на участие в электронном аукционе требованиям Федерального закона № 44-ФЗ и настоящей документации об электронном аукционе или о несоответствии участников такого аукциона и поданных ими заявок требованиям Федерального закона № 44-ФЗ и (или)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6.2.3.4. Контракт заключается в соответствии с </w:t>
      </w:r>
      <w:r w:rsidRPr="00E6304D">
        <w:rPr>
          <w:sz w:val="20"/>
          <w:szCs w:val="20"/>
        </w:rPr>
        <w:t xml:space="preserve">пунктом </w:t>
      </w:r>
      <w:r w:rsidRPr="00E6304D">
        <w:rPr>
          <w:sz w:val="20"/>
          <w:szCs w:val="20"/>
          <w:lang w:eastAsia="ru-RU"/>
        </w:rPr>
        <w:t xml:space="preserve">6.2.1.4 </w:t>
      </w:r>
      <w:r w:rsidRPr="00E6304D">
        <w:rPr>
          <w:sz w:val="20"/>
          <w:szCs w:val="20"/>
        </w:rPr>
        <w:t>части II "ИНСТРУКЦИЯ УЧАСТНИКАМ АУКЦИОНА В ЭЛЕКТРОННОЙ ФОРМЕ"</w:t>
      </w:r>
      <w:r w:rsidRPr="00E6304D">
        <w:rPr>
          <w:sz w:val="20"/>
          <w:szCs w:val="20"/>
          <w:lang w:eastAsia="ru-RU"/>
        </w:rPr>
        <w:t xml:space="preserve"> в порядке, установленном </w:t>
      </w:r>
      <w:r w:rsidRPr="00E6304D">
        <w:rPr>
          <w:sz w:val="20"/>
          <w:szCs w:val="20"/>
        </w:rPr>
        <w:t>пунктом 6.01 (6.1) части II "ИНСТРУКЦИЯ УЧАСТНИКАМ АУКЦИОНА В ЭЛЕКТРОННОЙ ФОРМЕ"</w:t>
      </w:r>
      <w:r w:rsidRPr="00E6304D">
        <w:rPr>
          <w:sz w:val="20"/>
          <w:szCs w:val="20"/>
          <w:lang w:eastAsia="ru-RU"/>
        </w:rPr>
        <w:t>, с участником электронного аукциона, заявка на участие в котором подана:</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6.2.3.4.1. Ранее других заявок на участие в электронном аукционе, если несколько участников такого аукциона и поданные ими заявки признаны соответствующими требованиям Федерального закона № 44-ФЗ и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6.2.3.4.2. единственным участником электронного аукциона, если только один участник электронного аукциона и поданная им заявка признаны соответствующими требованиям Федерального закона № 44-ФЗ и настоящей документации об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6.2.4. В случае, если электронный аукцион признан не состоявшимся по основанию, предусмотренному пунктом 5.3.15 части II "ИНСТРУКЦИЯ УЧАСТНИКАМ АУКЦИОНА В ЭЛЕКТРОННОЙ ФОРМЕ"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6.2.1.4 части II "ИНСТРУКЦИЯ УЧАСТНИКАМ АУКЦИОНА В ЭЛЕКТРОННОЙ ФОРМЕ" в порядке, установленном пунктом 6.01 (6.1) части II "ИНСТРУКЦИЯ УЧАСТНИКАМ АУКЦИОНА В ЭЛЕКТРОННОЙ ФОРМЕ"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ru-RU"/>
        </w:rPr>
        <w:t xml:space="preserve">6.2.5. В случае, если электронный аукцион признан не состоявшимся по основаниям, предусмотренным </w:t>
      </w:r>
      <w:r w:rsidRPr="00E6304D">
        <w:rPr>
          <w:sz w:val="20"/>
          <w:szCs w:val="20"/>
        </w:rPr>
        <w:t xml:space="preserve">пунктом 4.1.11, </w:t>
      </w:r>
      <w:r w:rsidRPr="00E6304D">
        <w:rPr>
          <w:sz w:val="20"/>
          <w:szCs w:val="20"/>
          <w:lang w:eastAsia="ru-RU"/>
        </w:rPr>
        <w:t>5.1.9</w:t>
      </w:r>
      <w:r w:rsidRPr="00E6304D">
        <w:rPr>
          <w:sz w:val="20"/>
          <w:szCs w:val="20"/>
        </w:rPr>
        <w:t xml:space="preserve"> и 5.3.15 части II "ИНСТРУКЦИЯ УЧАСТНИКАМ АУКЦИОНА В ЭЛЕКТРОННОЙ ФОРМЕ"</w:t>
      </w:r>
      <w:r w:rsidRPr="00E6304D">
        <w:rPr>
          <w:sz w:val="20"/>
          <w:szCs w:val="20"/>
          <w:lang w:eastAsia="ru-RU"/>
        </w:rPr>
        <w:t xml:space="preserve">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также по основаниям, предусмотренным 5.3.15 части II "ИНСТРУКЦИЯ УЧАСТНИКАМ АУКЦИОНА В ЭЛЕКТРОННОЙ ФОРМЕ"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предусмотренным пунктом 6.01.14 (6.1.14) части II "ИНСТРУКЦИЯ УЧАСТНИКАМ АУКЦИОНА В ЭЛЕКТРОННОЙ ФОРМЕ", заказчик вносит изменения в план-график (при необходимости также в план закупок) </w:t>
      </w:r>
      <w:r w:rsidRPr="00E6304D">
        <w:rPr>
          <w:i/>
          <w:iCs/>
          <w:sz w:val="20"/>
          <w:szCs w:val="20"/>
          <w:lang w:eastAsia="ru-RU"/>
        </w:rPr>
        <w:t>- в 2014-2015 годах изменения в планы закупок и планы-графики не вносятся на основании п. 2 ч. 3 ст. 112 Закона № 44-ФЗ</w:t>
      </w:r>
      <w:r w:rsidRPr="00E6304D">
        <w:rPr>
          <w:sz w:val="20"/>
          <w:szCs w:val="20"/>
          <w:lang w:eastAsia="ru-RU"/>
        </w:rPr>
        <w:t>) и осуществляет закупку путем проведения запроса предложений (при этом объект закупки не может быть изменен) или иным способом в соответствии с Федеральным законом № 44-ФЗ.</w:t>
      </w:r>
    </w:p>
    <w:p w:rsidR="002B269E" w:rsidRPr="00E6304D" w:rsidRDefault="002B269E" w:rsidP="002B269E">
      <w:pPr>
        <w:autoSpaceDE w:val="0"/>
        <w:ind w:firstLine="540"/>
        <w:jc w:val="both"/>
        <w:rPr>
          <w:sz w:val="20"/>
          <w:szCs w:val="20"/>
        </w:rPr>
      </w:pPr>
    </w:p>
    <w:p w:rsidR="002B269E" w:rsidRPr="00E6304D" w:rsidRDefault="002B269E" w:rsidP="002B269E">
      <w:pPr>
        <w:autoSpaceDE w:val="0"/>
        <w:jc w:val="center"/>
        <w:rPr>
          <w:b/>
          <w:bCs/>
          <w:sz w:val="20"/>
          <w:szCs w:val="20"/>
        </w:rPr>
      </w:pPr>
      <w:r w:rsidRPr="00E6304D">
        <w:rPr>
          <w:b/>
          <w:bCs/>
          <w:sz w:val="20"/>
          <w:szCs w:val="20"/>
        </w:rPr>
        <w:t>6.3. Обеспечение исполнения контракта</w:t>
      </w:r>
    </w:p>
    <w:p w:rsidR="002B269E" w:rsidRPr="00E6304D" w:rsidRDefault="002B269E" w:rsidP="002B269E">
      <w:pPr>
        <w:autoSpaceDE w:val="0"/>
        <w:ind w:firstLine="540"/>
        <w:jc w:val="both"/>
        <w:rPr>
          <w:b/>
          <w:bCs/>
          <w:sz w:val="20"/>
          <w:szCs w:val="20"/>
        </w:rPr>
      </w:pPr>
    </w:p>
    <w:p w:rsidR="002B269E" w:rsidRPr="00E6304D" w:rsidRDefault="002B269E" w:rsidP="002B269E">
      <w:pPr>
        <w:ind w:firstLine="540"/>
        <w:jc w:val="both"/>
        <w:rPr>
          <w:sz w:val="20"/>
          <w:szCs w:val="20"/>
        </w:rPr>
      </w:pPr>
      <w:r w:rsidRPr="00E6304D">
        <w:rPr>
          <w:sz w:val="20"/>
          <w:szCs w:val="20"/>
        </w:rPr>
        <w:t xml:space="preserve">6.3.1 Контракт заключается только после предоставления участником электронного аукциона, с которым заключается контракт, безотзывной банковской гарантии, выданной банком, включенным в перечень, указанный в </w:t>
      </w:r>
      <w:r w:rsidRPr="00E6304D">
        <w:rPr>
          <w:sz w:val="20"/>
          <w:szCs w:val="20"/>
        </w:rPr>
        <w:lastRenderedPageBreak/>
        <w:t>пункте 6.3.5</w:t>
      </w:r>
      <w:r w:rsidRPr="00E6304D">
        <w:rPr>
          <w:sz w:val="20"/>
          <w:szCs w:val="20"/>
          <w:lang w:eastAsia="ru-RU"/>
        </w:rPr>
        <w:t xml:space="preserve"> части II "ИНСТРУКЦИЯ УЧАСТНИКАМ АУКЦИОНА В ЭЛЕКТРОННОЙ ФОРМЕ"</w:t>
      </w:r>
      <w:r w:rsidRPr="00E6304D">
        <w:rPr>
          <w:sz w:val="20"/>
          <w:szCs w:val="20"/>
        </w:rPr>
        <w:t xml:space="preserve"> и соответствующей требованиям, установленным пунктом 6.3.</w:t>
      </w:r>
      <w:r w:rsidRPr="00E6304D">
        <w:rPr>
          <w:sz w:val="20"/>
          <w:szCs w:val="20"/>
          <w:lang w:eastAsia="ru-RU"/>
        </w:rPr>
        <w:t>6 части II "ИНСТРУКЦИЯ УЧАСТНИКАМ АУКЦИОНА В ЭЛЕКТРОННОЙ ФОРМЕ"</w:t>
      </w:r>
      <w:r w:rsidRPr="00E6304D">
        <w:rPr>
          <w:sz w:val="20"/>
          <w:szCs w:val="20"/>
        </w:rPr>
        <w:t xml:space="preserve"> или внесением денежных средств на расчетный счет указанный заказчиком, в размере обеспечения исполнения контракта, предусмотренном в пункте 38 части III "ИНФОРМАЦИОННАЯ КАРТА АУКЦИОНА В ЭЛЕКТРОННОЙ ФОРМЕ"</w:t>
      </w:r>
      <w:r w:rsidRPr="00E6304D">
        <w:rPr>
          <w:sz w:val="20"/>
          <w:szCs w:val="20"/>
          <w:lang w:eastAsia="en-US"/>
        </w:rPr>
        <w:t>.</w:t>
      </w:r>
      <w:r w:rsidRPr="00E6304D">
        <w:rPr>
          <w:sz w:val="20"/>
          <w:szCs w:val="20"/>
        </w:rPr>
        <w:t xml:space="preserve"> Способ обеспечения исполнения контракта из указанных в настоящей части способов определяется таким участником электронного аукциона самостоятельно.</w:t>
      </w:r>
    </w:p>
    <w:p w:rsidR="002B269E" w:rsidRPr="00E6304D" w:rsidRDefault="002B269E" w:rsidP="002B269E">
      <w:pPr>
        <w:ind w:firstLine="540"/>
        <w:jc w:val="both"/>
        <w:rPr>
          <w:sz w:val="20"/>
          <w:szCs w:val="20"/>
        </w:rPr>
      </w:pPr>
      <w:r w:rsidRPr="00E6304D">
        <w:rPr>
          <w:sz w:val="20"/>
          <w:szCs w:val="20"/>
        </w:rPr>
        <w:t>6.3.2. В случае непредоставления участником электронного аукциона, с которым заключается контракт, обеспечения исполнения контракта в срок, установленный в пункте 40 части III "ИНФОРМАЦИОННАЯ КАРТА АУКЦИОНА В ЭЛЕКТРОННОЙ ФОРМЕ", такой участник считается уклонившимся от заключения контракта.</w:t>
      </w:r>
    </w:p>
    <w:p w:rsidR="002B269E" w:rsidRPr="00E6304D" w:rsidRDefault="002B269E" w:rsidP="002B269E">
      <w:pPr>
        <w:ind w:firstLine="567"/>
        <w:jc w:val="both"/>
        <w:rPr>
          <w:sz w:val="20"/>
          <w:szCs w:val="20"/>
        </w:rPr>
      </w:pPr>
      <w:r w:rsidRPr="00E6304D">
        <w:rPr>
          <w:sz w:val="20"/>
          <w:szCs w:val="20"/>
        </w:rPr>
        <w:t>6.3.3. Если победителем электронного аукциона или участником электронного аукциона, с которыми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p>
    <w:p w:rsidR="002B269E" w:rsidRPr="00E6304D" w:rsidRDefault="002B269E" w:rsidP="002B269E">
      <w:pPr>
        <w:ind w:firstLine="567"/>
        <w:jc w:val="both"/>
        <w:rPr>
          <w:sz w:val="20"/>
          <w:szCs w:val="20"/>
        </w:rPr>
      </w:pPr>
      <w:r w:rsidRPr="00E6304D">
        <w:rPr>
          <w:sz w:val="20"/>
          <w:szCs w:val="20"/>
        </w:rPr>
        <w:t>6.3.4. В случае избрания способа обеспечения исполнения контракта в виде безотзывной банковской гарантии, срок действия такой гарантии должен превышать срок действия контракта не менее чем на один месяц.</w:t>
      </w:r>
    </w:p>
    <w:p w:rsidR="002B269E" w:rsidRPr="00E6304D" w:rsidRDefault="002B269E" w:rsidP="002B269E">
      <w:pPr>
        <w:ind w:firstLine="540"/>
        <w:jc w:val="both"/>
        <w:rPr>
          <w:sz w:val="20"/>
          <w:szCs w:val="20"/>
        </w:rPr>
      </w:pPr>
      <w:r w:rsidRPr="00E6304D">
        <w:rPr>
          <w:sz w:val="20"/>
          <w:szCs w:val="20"/>
        </w:rPr>
        <w:t>6.3.5. Банковская гарантия, предъявляемая в качестве обеспечения исполнения контракта должна</w:t>
      </w:r>
      <w:r w:rsidRPr="00E6304D">
        <w:rPr>
          <w:sz w:val="20"/>
          <w:szCs w:val="20"/>
          <w:lang w:eastAsia="en-US"/>
        </w:rPr>
        <w:t xml:space="preserve"> быть включена в реестр банковских гарантий, </w:t>
      </w:r>
      <w:r w:rsidRPr="00E6304D">
        <w:rPr>
          <w:sz w:val="20"/>
          <w:szCs w:val="20"/>
        </w:rPr>
        <w:t xml:space="preserve">размещенный в ЕИС (на официальном сайте) и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который </w:t>
      </w:r>
      <w:r w:rsidRPr="00E6304D">
        <w:rPr>
          <w:sz w:val="20"/>
          <w:szCs w:val="20"/>
          <w:lang w:eastAsia="en-US"/>
        </w:rPr>
        <w:t xml:space="preserve">ведется Министерством финансов Российской Федерации на основании сведений, полученных от Центрального банка Российской Федерации, и подлежит размещению на официальном сайте Министерства финансов Российской Федерации в информационно-телекоммуникационной сети «Интернет». </w:t>
      </w:r>
    </w:p>
    <w:p w:rsidR="002B269E" w:rsidRPr="00E6304D" w:rsidRDefault="002B269E" w:rsidP="002B269E">
      <w:pPr>
        <w:ind w:firstLine="540"/>
        <w:jc w:val="both"/>
        <w:rPr>
          <w:sz w:val="20"/>
          <w:szCs w:val="20"/>
          <w:lang w:eastAsia="en-US"/>
        </w:rPr>
      </w:pPr>
      <w:r w:rsidRPr="00E6304D">
        <w:rPr>
          <w:sz w:val="20"/>
          <w:szCs w:val="20"/>
        </w:rPr>
        <w:t xml:space="preserve">6.3.6. </w:t>
      </w:r>
      <w:r w:rsidRPr="00E6304D">
        <w:rPr>
          <w:sz w:val="20"/>
          <w:szCs w:val="20"/>
          <w:lang w:eastAsia="en-US"/>
        </w:rPr>
        <w:t>Банковская гарантия должна быть безотзывной и должна содержать:</w:t>
      </w:r>
    </w:p>
    <w:p w:rsidR="002B269E" w:rsidRPr="00E6304D" w:rsidRDefault="002B269E" w:rsidP="002B269E">
      <w:pPr>
        <w:ind w:firstLine="540"/>
        <w:jc w:val="both"/>
        <w:rPr>
          <w:sz w:val="20"/>
          <w:szCs w:val="20"/>
          <w:lang w:eastAsia="en-US"/>
        </w:rPr>
      </w:pPr>
      <w:r w:rsidRPr="00E6304D">
        <w:rPr>
          <w:sz w:val="20"/>
          <w:szCs w:val="20"/>
          <w:lang w:eastAsia="en-US"/>
        </w:rPr>
        <w:t>6.3.6.1. Сумму банковской гарантии, указанную в пункте 38</w:t>
      </w:r>
      <w:r w:rsidRPr="00E6304D">
        <w:rPr>
          <w:sz w:val="20"/>
          <w:szCs w:val="20"/>
        </w:rPr>
        <w:t xml:space="preserve">  части III "ИНФОРМАЦИОННАЯ КАРТА АУКЦИОНА В ЭЛЕКТРОННОЙ ФОРМЕ" </w:t>
      </w:r>
      <w:r w:rsidRPr="00E6304D">
        <w:rPr>
          <w:sz w:val="20"/>
          <w:szCs w:val="20"/>
          <w:lang w:eastAsia="en-US"/>
        </w:rPr>
        <w:t xml:space="preserve">и подлежащую уплате гарантом Заказчику при ненадлежащем исполнении принципала обязательств, указанных </w:t>
      </w:r>
      <w:r w:rsidRPr="00E6304D">
        <w:rPr>
          <w:sz w:val="20"/>
          <w:szCs w:val="20"/>
        </w:rPr>
        <w:t>в пункте 6.3.6.2</w:t>
      </w:r>
      <w:r w:rsidRPr="00E6304D">
        <w:rPr>
          <w:sz w:val="20"/>
          <w:szCs w:val="20"/>
          <w:lang w:eastAsia="ru-RU"/>
        </w:rPr>
        <w:t xml:space="preserve"> части II "ИНСТРУКЦИЯ УЧАСТНИКАМ АУКЦИОНА В ЭЛЕКТРОННОЙ ФОРМЕ".</w:t>
      </w:r>
    </w:p>
    <w:p w:rsidR="002B269E" w:rsidRPr="00E6304D" w:rsidRDefault="002B269E" w:rsidP="002B269E">
      <w:pPr>
        <w:ind w:firstLine="540"/>
        <w:jc w:val="both"/>
        <w:rPr>
          <w:sz w:val="20"/>
          <w:szCs w:val="20"/>
          <w:lang w:eastAsia="en-US"/>
        </w:rPr>
      </w:pPr>
      <w:r w:rsidRPr="00E6304D">
        <w:rPr>
          <w:sz w:val="20"/>
          <w:szCs w:val="20"/>
          <w:lang w:eastAsia="en-US"/>
        </w:rPr>
        <w:t>6.3.6.2. Обязательства принципала, надлежащее исполнение которых обеспечивается банковской гарантией.</w:t>
      </w:r>
    </w:p>
    <w:p w:rsidR="002B269E" w:rsidRPr="00E6304D" w:rsidRDefault="002B269E" w:rsidP="002B269E">
      <w:pPr>
        <w:ind w:firstLine="540"/>
        <w:jc w:val="both"/>
        <w:rPr>
          <w:sz w:val="20"/>
          <w:szCs w:val="20"/>
          <w:lang w:eastAsia="en-US"/>
        </w:rPr>
      </w:pPr>
      <w:r w:rsidRPr="00E6304D">
        <w:rPr>
          <w:sz w:val="20"/>
          <w:szCs w:val="20"/>
          <w:lang w:eastAsia="en-US"/>
        </w:rPr>
        <w:t>6.3.6.3.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2B269E" w:rsidRPr="00E6304D" w:rsidRDefault="002B269E" w:rsidP="002B269E">
      <w:pPr>
        <w:ind w:firstLine="540"/>
        <w:jc w:val="both"/>
        <w:rPr>
          <w:sz w:val="20"/>
          <w:szCs w:val="20"/>
          <w:lang w:eastAsia="en-US"/>
        </w:rPr>
      </w:pPr>
      <w:r w:rsidRPr="00E6304D">
        <w:rPr>
          <w:sz w:val="20"/>
          <w:szCs w:val="20"/>
          <w:lang w:eastAsia="en-US"/>
        </w:rPr>
        <w:t>6.3.6.4.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B269E" w:rsidRPr="00E6304D" w:rsidRDefault="002B269E" w:rsidP="002B269E">
      <w:pPr>
        <w:ind w:firstLine="540"/>
        <w:jc w:val="both"/>
        <w:rPr>
          <w:sz w:val="20"/>
          <w:szCs w:val="20"/>
          <w:lang w:eastAsia="en-US"/>
        </w:rPr>
      </w:pPr>
      <w:r w:rsidRPr="00E6304D">
        <w:rPr>
          <w:sz w:val="20"/>
          <w:szCs w:val="20"/>
          <w:lang w:eastAsia="en-US"/>
        </w:rPr>
        <w:t xml:space="preserve">6.3.6.5. Срок действия банковской гарантии с учетом требований </w:t>
      </w:r>
      <w:r w:rsidRPr="00E6304D">
        <w:rPr>
          <w:sz w:val="20"/>
          <w:szCs w:val="20"/>
        </w:rPr>
        <w:t>пункта 6.3.4</w:t>
      </w:r>
      <w:r w:rsidRPr="00E6304D">
        <w:rPr>
          <w:sz w:val="20"/>
          <w:szCs w:val="20"/>
          <w:lang w:eastAsia="ru-RU"/>
        </w:rPr>
        <w:t xml:space="preserve"> части II "ИНСТРУКЦИЯ УЧАСТНИКАМ АУКЦИОНА В ЭЛЕКТРОННОЙ ФОРМЕ"</w:t>
      </w:r>
      <w:r w:rsidRPr="00E6304D">
        <w:rPr>
          <w:sz w:val="20"/>
          <w:szCs w:val="20"/>
          <w:lang w:eastAsia="en-US"/>
        </w:rPr>
        <w:t>;</w:t>
      </w:r>
    </w:p>
    <w:p w:rsidR="002B269E" w:rsidRPr="00E6304D" w:rsidRDefault="002B269E" w:rsidP="002B269E">
      <w:pPr>
        <w:ind w:firstLine="540"/>
        <w:jc w:val="both"/>
        <w:rPr>
          <w:sz w:val="20"/>
          <w:szCs w:val="20"/>
          <w:lang w:eastAsia="en-US"/>
        </w:rPr>
      </w:pPr>
      <w:r w:rsidRPr="00E6304D">
        <w:rPr>
          <w:sz w:val="20"/>
          <w:szCs w:val="20"/>
          <w:lang w:eastAsia="en-US"/>
        </w:rPr>
        <w:t>6.3.6.6.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2B269E" w:rsidRPr="00E6304D" w:rsidRDefault="002B269E" w:rsidP="002B269E">
      <w:pPr>
        <w:ind w:firstLine="540"/>
        <w:jc w:val="both"/>
        <w:rPr>
          <w:sz w:val="20"/>
          <w:szCs w:val="20"/>
          <w:lang w:eastAsia="en-US"/>
        </w:rPr>
      </w:pPr>
      <w:r w:rsidRPr="00E6304D">
        <w:rPr>
          <w:sz w:val="20"/>
          <w:szCs w:val="20"/>
          <w:lang w:eastAsia="en-US"/>
        </w:rPr>
        <w:t>6.3.6.7.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2B269E" w:rsidRPr="00E6304D" w:rsidRDefault="002B269E" w:rsidP="002B269E">
      <w:pPr>
        <w:ind w:firstLine="540"/>
        <w:jc w:val="both"/>
        <w:rPr>
          <w:sz w:val="20"/>
          <w:szCs w:val="20"/>
        </w:rPr>
      </w:pPr>
      <w:r w:rsidRPr="00E6304D">
        <w:rPr>
          <w:sz w:val="20"/>
          <w:szCs w:val="20"/>
          <w:lang w:eastAsia="en-US"/>
        </w:rPr>
        <w:t>6.3.7. В банковскую гарантию может включаться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Данное условие включается в банковскую гарантию в обязательном порядке, если оно предусмотрено в извещении о проведении электронного аукциона и пункте 43</w:t>
      </w:r>
      <w:r w:rsidRPr="00E6304D">
        <w:rPr>
          <w:sz w:val="20"/>
          <w:szCs w:val="20"/>
        </w:rPr>
        <w:t xml:space="preserve"> части III "ИНФОРМАЦИОННАЯ КАРТА АУКЦИОНА В ЭЛЕКТРОННОЙ ФОРМЕ".</w:t>
      </w:r>
      <w:r w:rsidRPr="00E6304D">
        <w:rPr>
          <w:sz w:val="20"/>
          <w:szCs w:val="20"/>
          <w:lang w:eastAsia="en-US"/>
        </w:rPr>
        <w:t xml:space="preserve"> </w:t>
      </w:r>
    </w:p>
    <w:p w:rsidR="002B269E" w:rsidRPr="00E6304D" w:rsidRDefault="002B269E" w:rsidP="002B269E">
      <w:pPr>
        <w:ind w:firstLine="540"/>
        <w:jc w:val="both"/>
        <w:rPr>
          <w:sz w:val="20"/>
          <w:szCs w:val="20"/>
          <w:lang w:eastAsia="en-US"/>
        </w:rPr>
      </w:pPr>
      <w:r w:rsidRPr="00E6304D">
        <w:rPr>
          <w:sz w:val="20"/>
          <w:szCs w:val="20"/>
        </w:rPr>
        <w:t xml:space="preserve">6.3.8. </w:t>
      </w:r>
      <w:r w:rsidRPr="00E6304D">
        <w:rPr>
          <w:sz w:val="20"/>
          <w:szCs w:val="20"/>
          <w:lang w:eastAsia="en-US"/>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2B269E" w:rsidRPr="00E6304D" w:rsidRDefault="002B269E" w:rsidP="002B269E">
      <w:pPr>
        <w:suppressAutoHyphens w:val="0"/>
        <w:autoSpaceDE w:val="0"/>
        <w:autoSpaceDN w:val="0"/>
        <w:adjustRightInd w:val="0"/>
        <w:ind w:firstLine="540"/>
        <w:jc w:val="both"/>
        <w:rPr>
          <w:sz w:val="20"/>
          <w:szCs w:val="20"/>
          <w:lang w:eastAsia="en-US"/>
        </w:rPr>
      </w:pPr>
      <w:r w:rsidRPr="00E6304D">
        <w:rPr>
          <w:sz w:val="20"/>
          <w:szCs w:val="20"/>
          <w:lang w:eastAsia="en-US"/>
        </w:rPr>
        <w:t xml:space="preserve">6.3.9. Заказчик рассматривает поступившую в качестве обеспечения исполнения контракта банковскую гарантию </w:t>
      </w:r>
      <w:r w:rsidRPr="00E6304D">
        <w:rPr>
          <w:sz w:val="20"/>
          <w:szCs w:val="20"/>
          <w:lang w:eastAsia="ru-RU"/>
        </w:rPr>
        <w:t>срок, не превышающий трех рабочих дней со дня ее поступления</w:t>
      </w:r>
      <w:r w:rsidRPr="00E6304D">
        <w:rPr>
          <w:sz w:val="20"/>
          <w:szCs w:val="20"/>
          <w:lang w:eastAsia="en-US"/>
        </w:rPr>
        <w:t>.</w:t>
      </w:r>
    </w:p>
    <w:p w:rsidR="002B269E" w:rsidRPr="00E6304D" w:rsidRDefault="002B269E" w:rsidP="002B269E">
      <w:pPr>
        <w:ind w:firstLine="540"/>
        <w:jc w:val="both"/>
        <w:rPr>
          <w:sz w:val="20"/>
          <w:szCs w:val="20"/>
          <w:lang w:eastAsia="en-US"/>
        </w:rPr>
      </w:pPr>
      <w:r w:rsidRPr="00E6304D">
        <w:rPr>
          <w:sz w:val="20"/>
          <w:szCs w:val="20"/>
          <w:lang w:eastAsia="en-US"/>
        </w:rPr>
        <w:t>6.3.10. Основанием для отказа в принятии банковской гарантии Заказчиком является:</w:t>
      </w:r>
    </w:p>
    <w:p w:rsidR="002B269E" w:rsidRPr="00E6304D" w:rsidRDefault="002B269E" w:rsidP="002B269E">
      <w:pPr>
        <w:ind w:firstLine="540"/>
        <w:jc w:val="both"/>
        <w:rPr>
          <w:sz w:val="20"/>
          <w:szCs w:val="20"/>
          <w:lang w:eastAsia="en-US"/>
        </w:rPr>
      </w:pPr>
      <w:r w:rsidRPr="00E6304D">
        <w:rPr>
          <w:sz w:val="20"/>
          <w:szCs w:val="20"/>
          <w:lang w:eastAsia="en-US"/>
        </w:rPr>
        <w:t>- отсутствие информации о банковской гарантии в реестре банковских гарантий;</w:t>
      </w:r>
    </w:p>
    <w:p w:rsidR="002B269E" w:rsidRPr="00E6304D" w:rsidRDefault="002B269E" w:rsidP="002B269E">
      <w:pPr>
        <w:ind w:firstLine="540"/>
        <w:jc w:val="both"/>
        <w:rPr>
          <w:sz w:val="20"/>
          <w:szCs w:val="20"/>
          <w:lang w:eastAsia="en-US"/>
        </w:rPr>
      </w:pPr>
      <w:r w:rsidRPr="00E6304D">
        <w:rPr>
          <w:sz w:val="20"/>
          <w:szCs w:val="20"/>
          <w:lang w:eastAsia="en-US"/>
        </w:rPr>
        <w:t xml:space="preserve">- несоответствие банковской гарантии условиям, указанным </w:t>
      </w:r>
      <w:r w:rsidRPr="00E6304D">
        <w:rPr>
          <w:sz w:val="20"/>
          <w:szCs w:val="20"/>
        </w:rPr>
        <w:t>в пунктах 6.3.6 и 6.3.7</w:t>
      </w:r>
      <w:r w:rsidRPr="00E6304D">
        <w:rPr>
          <w:sz w:val="20"/>
          <w:szCs w:val="20"/>
          <w:lang w:eastAsia="ru-RU"/>
        </w:rPr>
        <w:t xml:space="preserve"> части II "ИНСТРУКЦИЯ УЧАСТНИКАМ АУКЦИОНА В ЭЛЕКТРОННОЙ ФОРМЕ"</w:t>
      </w:r>
      <w:r w:rsidRPr="00E6304D">
        <w:rPr>
          <w:sz w:val="20"/>
          <w:szCs w:val="20"/>
          <w:lang w:eastAsia="en-US"/>
        </w:rPr>
        <w:t xml:space="preserve"> настоящей Инструкции;</w:t>
      </w:r>
    </w:p>
    <w:p w:rsidR="002B269E" w:rsidRPr="00E6304D" w:rsidRDefault="002B269E" w:rsidP="002B269E">
      <w:pPr>
        <w:ind w:firstLine="540"/>
        <w:jc w:val="both"/>
        <w:rPr>
          <w:sz w:val="20"/>
          <w:szCs w:val="20"/>
          <w:lang w:eastAsia="en-US"/>
        </w:rPr>
      </w:pPr>
      <w:r w:rsidRPr="00E6304D">
        <w:rPr>
          <w:sz w:val="20"/>
          <w:szCs w:val="20"/>
          <w:lang w:eastAsia="en-US"/>
        </w:rPr>
        <w:t>- несоответствие банковской гарантии требованиям, содержащимся в извещении о поведении электронного аукциона и настоящей документации об электронном аукционе.</w:t>
      </w:r>
    </w:p>
    <w:p w:rsidR="002B269E" w:rsidRPr="00E6304D" w:rsidRDefault="002B269E" w:rsidP="002B269E">
      <w:pPr>
        <w:ind w:firstLine="540"/>
        <w:jc w:val="both"/>
        <w:rPr>
          <w:sz w:val="20"/>
          <w:szCs w:val="20"/>
          <w:lang w:eastAsia="en-US"/>
        </w:rPr>
      </w:pPr>
      <w:r w:rsidRPr="00E6304D">
        <w:rPr>
          <w:sz w:val="20"/>
          <w:szCs w:val="20"/>
          <w:lang w:eastAsia="en-US"/>
        </w:rPr>
        <w:t xml:space="preserve">6.3.11. В случае отказа в принятии банковской гарантии заказчик в срок, установленный </w:t>
      </w:r>
      <w:r w:rsidRPr="00E6304D">
        <w:rPr>
          <w:sz w:val="20"/>
          <w:szCs w:val="20"/>
        </w:rPr>
        <w:t>в пункте 6.3.9</w:t>
      </w:r>
      <w:r w:rsidRPr="00E6304D">
        <w:rPr>
          <w:sz w:val="20"/>
          <w:szCs w:val="20"/>
          <w:lang w:eastAsia="ru-RU"/>
        </w:rPr>
        <w:t xml:space="preserve"> части II "ИНСТРУКЦИЯ УЧАСТНИКАМ АУКЦИОНА В ЭЛЕКТРОННОЙ ФОРМЕ"</w:t>
      </w:r>
      <w:r w:rsidRPr="00E6304D">
        <w:rPr>
          <w:sz w:val="20"/>
          <w:szCs w:val="20"/>
          <w:lang w:eastAsia="en-US"/>
        </w:rPr>
        <w:t>,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2B269E" w:rsidRPr="00E6304D" w:rsidRDefault="002B269E" w:rsidP="002B269E">
      <w:pPr>
        <w:ind w:firstLine="567"/>
        <w:jc w:val="both"/>
        <w:rPr>
          <w:sz w:val="20"/>
          <w:szCs w:val="20"/>
        </w:rPr>
      </w:pPr>
      <w:r w:rsidRPr="00E6304D">
        <w:rPr>
          <w:sz w:val="20"/>
          <w:szCs w:val="20"/>
          <w:lang w:eastAsia="en-US"/>
        </w:rPr>
        <w:t>6.3.12 Если при проведении электронного аукциона начальная (максимальная) цена контракта, указанная в пункте 13</w:t>
      </w:r>
      <w:r w:rsidRPr="00E6304D">
        <w:rPr>
          <w:sz w:val="20"/>
          <w:szCs w:val="20"/>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E6304D" w:rsidRDefault="002B269E" w:rsidP="002B269E">
      <w:pPr>
        <w:ind w:firstLine="567"/>
        <w:jc w:val="both"/>
        <w:rPr>
          <w:sz w:val="20"/>
          <w:szCs w:val="20"/>
        </w:rPr>
      </w:pPr>
      <w:r w:rsidRPr="00E6304D">
        <w:rPr>
          <w:sz w:val="20"/>
          <w:szCs w:val="20"/>
        </w:rPr>
        <w:lastRenderedPageBreak/>
        <w:t>6.3.13. Если участником электронного аукциона в случае, предусмотренном п. 1.12.2. части II "ИНСТРУКЦИЯ УЧАСТНИКАМ АУКЦИОНА В ЭЛЕКТРОННОЙ ФОРМЕ", при направлении заказчику подписанного проекта контракта не предоставляется информация, указанная в пункте 1.12.3 части II "ИНСТРУКЦИЯ УЧАСТНИКАМ АУКЦИОНА В ЭЛЕКТРОННОЙ ФОРМЕ", то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E6304D" w:rsidRDefault="002B269E" w:rsidP="002B269E">
      <w:pPr>
        <w:ind w:firstLine="567"/>
        <w:jc w:val="both"/>
        <w:rPr>
          <w:sz w:val="20"/>
          <w:szCs w:val="20"/>
        </w:rPr>
      </w:pPr>
      <w:r w:rsidRPr="00E6304D">
        <w:rPr>
          <w:sz w:val="20"/>
          <w:szCs w:val="20"/>
        </w:rPr>
        <w:t>6.3.14 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B269E" w:rsidRPr="00E6304D" w:rsidRDefault="002B269E" w:rsidP="002B269E">
      <w:pPr>
        <w:ind w:firstLine="567"/>
        <w:rPr>
          <w:sz w:val="20"/>
          <w:szCs w:val="20"/>
        </w:rPr>
      </w:pPr>
    </w:p>
    <w:p w:rsidR="002B269E" w:rsidRPr="00E6304D" w:rsidRDefault="002B269E" w:rsidP="002B269E">
      <w:pPr>
        <w:ind w:firstLine="567"/>
        <w:rPr>
          <w:sz w:val="20"/>
          <w:szCs w:val="20"/>
        </w:rPr>
      </w:pPr>
    </w:p>
    <w:p w:rsidR="002B269E" w:rsidRPr="00E6304D" w:rsidRDefault="002B269E" w:rsidP="002B269E">
      <w:pPr>
        <w:keepNext/>
        <w:tabs>
          <w:tab w:val="left" w:pos="142"/>
        </w:tabs>
        <w:ind w:firstLine="567"/>
        <w:jc w:val="center"/>
        <w:rPr>
          <w:sz w:val="20"/>
          <w:szCs w:val="20"/>
        </w:rPr>
      </w:pPr>
      <w:r w:rsidRPr="00E6304D">
        <w:rPr>
          <w:b/>
          <w:bCs/>
          <w:sz w:val="20"/>
          <w:szCs w:val="20"/>
        </w:rPr>
        <w:t>7. Разрешение споров и разногласий</w:t>
      </w:r>
    </w:p>
    <w:p w:rsidR="002B269E" w:rsidRPr="00E6304D" w:rsidRDefault="002B269E" w:rsidP="002B269E">
      <w:pPr>
        <w:ind w:firstLine="567"/>
        <w:rPr>
          <w:sz w:val="20"/>
          <w:szCs w:val="20"/>
        </w:rPr>
      </w:pPr>
    </w:p>
    <w:p w:rsidR="002B269E" w:rsidRPr="00E6304D" w:rsidRDefault="002B269E" w:rsidP="002B269E">
      <w:pPr>
        <w:suppressAutoHyphens w:val="0"/>
        <w:autoSpaceDE w:val="0"/>
        <w:autoSpaceDN w:val="0"/>
        <w:adjustRightInd w:val="0"/>
        <w:ind w:firstLine="540"/>
        <w:jc w:val="both"/>
        <w:rPr>
          <w:sz w:val="20"/>
          <w:szCs w:val="20"/>
          <w:lang w:eastAsia="en-US"/>
        </w:rPr>
      </w:pPr>
      <w:r w:rsidRPr="00E6304D">
        <w:rPr>
          <w:sz w:val="20"/>
          <w:szCs w:val="20"/>
          <w:lang w:eastAsia="en-US"/>
        </w:rPr>
        <w:t xml:space="preserve">7.1. Любой участник электронного аукциона,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Федеральным законом № 44-ФЗ, в контрольный орган в сфере закупок действия (бездействие) заказчика, аукционной комиссии, ее членов, должностных лиц Контрактной службы, </w:t>
      </w:r>
      <w:r w:rsidRPr="00E6304D">
        <w:rPr>
          <w:sz w:val="20"/>
          <w:szCs w:val="20"/>
          <w:lang w:eastAsia="ru-RU"/>
        </w:rPr>
        <w:t xml:space="preserve">оператора электронной площадки, </w:t>
      </w:r>
      <w:r w:rsidRPr="00E6304D">
        <w:rPr>
          <w:sz w:val="20"/>
          <w:szCs w:val="20"/>
          <w:lang w:eastAsia="en-US"/>
        </w:rPr>
        <w:t>если такие действия (бездействие) нарушают права и законные интересы участника электронного аукциона.</w:t>
      </w:r>
    </w:p>
    <w:p w:rsidR="002B269E" w:rsidRPr="00E6304D" w:rsidRDefault="002B269E" w:rsidP="002B269E">
      <w:pPr>
        <w:suppressAutoHyphens w:val="0"/>
        <w:autoSpaceDE w:val="0"/>
        <w:autoSpaceDN w:val="0"/>
        <w:adjustRightInd w:val="0"/>
        <w:ind w:firstLine="540"/>
        <w:jc w:val="both"/>
        <w:rPr>
          <w:sz w:val="20"/>
          <w:szCs w:val="20"/>
          <w:lang w:eastAsia="en-US"/>
        </w:rPr>
      </w:pPr>
      <w:r w:rsidRPr="00E6304D">
        <w:rPr>
          <w:sz w:val="20"/>
          <w:szCs w:val="20"/>
          <w:lang w:eastAsia="en-US"/>
        </w:rPr>
        <w:t xml:space="preserve">7.2. Обжалование действий (бездействия) Заказчика, аукционной комиссии, ее членов, должностного лица Контрактной службы, </w:t>
      </w:r>
      <w:r w:rsidRPr="00E6304D">
        <w:rPr>
          <w:sz w:val="20"/>
          <w:szCs w:val="20"/>
          <w:lang w:eastAsia="ru-RU"/>
        </w:rPr>
        <w:t xml:space="preserve">оператора электронной площадки, </w:t>
      </w:r>
      <w:r w:rsidRPr="00E6304D">
        <w:rPr>
          <w:sz w:val="20"/>
          <w:szCs w:val="20"/>
          <w:lang w:eastAsia="en-US"/>
        </w:rPr>
        <w:t>в порядке, установленном Федеральным законом № 44-ФЗ, не является препятствием для обжалования участником электронного аукциона, общественным объединением, объединением юридических лиц таких действий (бездействия) в судебном порядке.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en-US"/>
        </w:rPr>
        <w:t xml:space="preserve">7.3. </w:t>
      </w:r>
      <w:r w:rsidRPr="00E6304D">
        <w:rPr>
          <w:sz w:val="20"/>
          <w:szCs w:val="20"/>
          <w:lang w:eastAsia="ru-RU"/>
        </w:rPr>
        <w:t xml:space="preserve">Обжалование действий (бездействия) заказчика, уполномоченного органа, уполномоченного учреждения, специализированной организации, аукционной комиссии,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w:t>
      </w:r>
      <w:r w:rsidRPr="00E6304D">
        <w:rPr>
          <w:sz w:val="20"/>
          <w:szCs w:val="20"/>
          <w:lang w:eastAsia="en-US"/>
        </w:rPr>
        <w:t>установленном Федеральным законом № 44-ФЗ</w:t>
      </w:r>
      <w:r w:rsidRPr="00E6304D">
        <w:rPr>
          <w:sz w:val="20"/>
          <w:szCs w:val="20"/>
          <w:lang w:eastAsia="ru-RU"/>
        </w:rPr>
        <w:t>,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электронного аукциона либо протокола рассмотрения заявок на участие в электронном аукционе или протокола проведения электронного аукциона в случае признания такого аукциона несостоявшимся. В случае, если обжалуемые действия (бездействие) совершены после начала рассмотрения заявок на участие в электронном аукционе, обжалование данных действий (бездействия) может осуществляться только участником закупки, подавшим заявку на участие в электронном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B269E" w:rsidRPr="00E6304D" w:rsidRDefault="002B269E" w:rsidP="002B269E">
      <w:pPr>
        <w:shd w:val="clear" w:color="auto" w:fill="FFFFFF"/>
        <w:ind w:firstLine="540"/>
        <w:jc w:val="both"/>
        <w:rPr>
          <w:sz w:val="20"/>
          <w:szCs w:val="20"/>
          <w:lang w:eastAsia="en-US"/>
        </w:rPr>
      </w:pPr>
      <w:r w:rsidRPr="00E6304D">
        <w:rPr>
          <w:sz w:val="20"/>
          <w:szCs w:val="20"/>
          <w:lang w:eastAsia="en-US"/>
        </w:rPr>
        <w:t>7.4. Жалоба на положения документации об электронном аукционе может быть подана любым участником электронного аукциона до окончания, установленного в пункте 27</w:t>
      </w:r>
      <w:r w:rsidRPr="00E6304D">
        <w:rPr>
          <w:sz w:val="20"/>
          <w:szCs w:val="20"/>
        </w:rPr>
        <w:t xml:space="preserve"> части III "ИНФОРМАЦИОННАЯ КАРТА АУКЦИОНА В ЭЛЕКТРОННОЙ ФОРМЕ"</w:t>
      </w:r>
      <w:r w:rsidRPr="00E6304D">
        <w:rPr>
          <w:sz w:val="20"/>
          <w:szCs w:val="20"/>
          <w:lang w:eastAsia="en-US"/>
        </w:rPr>
        <w:t xml:space="preserve"> срока подачи заявок на участие в электронном аукционе.</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lang w:eastAsia="en-US"/>
        </w:rPr>
        <w:t xml:space="preserve">7.5. </w:t>
      </w:r>
      <w:r w:rsidRPr="00E6304D">
        <w:rPr>
          <w:sz w:val="20"/>
          <w:szCs w:val="20"/>
          <w:lang w:eastAsia="ru-RU"/>
        </w:rPr>
        <w:t xml:space="preserve">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w:t>
      </w:r>
      <w:r w:rsidRPr="00E6304D">
        <w:rPr>
          <w:sz w:val="20"/>
          <w:szCs w:val="20"/>
          <w:lang w:eastAsia="en-US"/>
        </w:rPr>
        <w:t>Федеральным законом № 44-ФЗ</w:t>
      </w:r>
      <w:r w:rsidRPr="00E6304D">
        <w:rPr>
          <w:sz w:val="20"/>
          <w:szCs w:val="20"/>
          <w:lang w:eastAsia="ru-RU"/>
        </w:rPr>
        <w:t xml:space="preserve">,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w:t>
      </w:r>
      <w:r w:rsidRPr="00E6304D">
        <w:rPr>
          <w:sz w:val="20"/>
          <w:szCs w:val="20"/>
          <w:lang w:eastAsia="en-US"/>
        </w:rPr>
        <w:t>Федеральным законом № 44-ФЗ</w:t>
      </w:r>
      <w:r w:rsidRPr="00E6304D">
        <w:rPr>
          <w:sz w:val="20"/>
          <w:szCs w:val="20"/>
          <w:lang w:eastAsia="ru-RU"/>
        </w:rPr>
        <w:t xml:space="preserve">, в сроки, предусмотренные пунктом 7.3 </w:t>
      </w:r>
      <w:r w:rsidRPr="00E6304D">
        <w:rPr>
          <w:sz w:val="20"/>
          <w:szCs w:val="20"/>
        </w:rPr>
        <w:t>части II "ИНСТРУКЦИЯ УЧАСТНИКАМ АУКЦИОНА В ЭЛЕКТРОННОЙ ФОРМЕ".</w:t>
      </w:r>
    </w:p>
    <w:p w:rsidR="002B269E" w:rsidRPr="00E6304D" w:rsidRDefault="002B269E" w:rsidP="002B269E">
      <w:pPr>
        <w:shd w:val="clear" w:color="auto" w:fill="FFFFFF"/>
        <w:ind w:firstLine="540"/>
        <w:jc w:val="both"/>
        <w:rPr>
          <w:sz w:val="20"/>
          <w:szCs w:val="20"/>
        </w:rPr>
      </w:pPr>
      <w:r w:rsidRPr="00E6304D">
        <w:rPr>
          <w:sz w:val="20"/>
          <w:szCs w:val="20"/>
        </w:rPr>
        <w:t xml:space="preserve">7.6. </w:t>
      </w:r>
      <w:r w:rsidRPr="00E6304D">
        <w:rPr>
          <w:sz w:val="20"/>
          <w:szCs w:val="20"/>
          <w:lang w:eastAsia="en-US"/>
        </w:rPr>
        <w:t xml:space="preserve">Обжалование действий (бездействия) заказчика, связанных с заключением контракта, допускается в порядке, установленном </w:t>
      </w:r>
      <w:r w:rsidRPr="00E6304D">
        <w:rPr>
          <w:sz w:val="20"/>
          <w:szCs w:val="20"/>
          <w:lang w:eastAsia="ru-RU"/>
        </w:rPr>
        <w:t xml:space="preserve">пунктом 7 </w:t>
      </w:r>
      <w:r w:rsidRPr="00E6304D">
        <w:rPr>
          <w:sz w:val="20"/>
          <w:szCs w:val="20"/>
        </w:rPr>
        <w:t>части II "ИНСТРУКЦИЯ УЧАСТНИКАМ АУКЦИОНА В ЭЛЕКТРОННОЙ ФОРМЕ"</w:t>
      </w:r>
      <w:r w:rsidRPr="00E6304D">
        <w:rPr>
          <w:sz w:val="20"/>
          <w:szCs w:val="20"/>
          <w:lang w:eastAsia="en-US"/>
        </w:rPr>
        <w:t>, не позднее даты заключения контракта.</w:t>
      </w:r>
    </w:p>
    <w:p w:rsidR="002B269E" w:rsidRPr="00E6304D" w:rsidRDefault="002B269E" w:rsidP="002B269E">
      <w:pPr>
        <w:shd w:val="clear" w:color="auto" w:fill="FFFFFF"/>
        <w:ind w:firstLine="540"/>
        <w:jc w:val="both"/>
        <w:rPr>
          <w:sz w:val="20"/>
          <w:szCs w:val="20"/>
        </w:rPr>
      </w:pPr>
      <w:r w:rsidRPr="00E6304D">
        <w:rPr>
          <w:sz w:val="20"/>
          <w:szCs w:val="20"/>
        </w:rPr>
        <w:t>7.7. Участник электронного аукциона</w:t>
      </w:r>
      <w:r w:rsidRPr="00E6304D">
        <w:rPr>
          <w:sz w:val="20"/>
          <w:szCs w:val="20"/>
          <w:lang w:eastAsia="en-US"/>
        </w:rPr>
        <w:t>, общественное объединение и объединение юридических лиц подают жалобу в письменной форме.</w:t>
      </w:r>
    </w:p>
    <w:p w:rsidR="002B269E" w:rsidRPr="00E6304D" w:rsidRDefault="002B269E" w:rsidP="002B269E">
      <w:pPr>
        <w:shd w:val="clear" w:color="auto" w:fill="FFFFFF"/>
        <w:ind w:firstLine="567"/>
        <w:jc w:val="both"/>
        <w:rPr>
          <w:sz w:val="20"/>
          <w:szCs w:val="20"/>
        </w:rPr>
      </w:pPr>
      <w:r w:rsidRPr="00E6304D">
        <w:rPr>
          <w:sz w:val="20"/>
          <w:szCs w:val="20"/>
        </w:rPr>
        <w:t>7.8. Порядок подачи жалобы, требования к содержанию а также порядок рассмотрения жалобы содержатся в главе 6 Федерального закона № 44-ФЗ.</w:t>
      </w:r>
    </w:p>
    <w:p w:rsidR="002B269E" w:rsidRPr="00E6304D" w:rsidRDefault="002B269E" w:rsidP="002B269E">
      <w:pPr>
        <w:suppressAutoHyphens w:val="0"/>
        <w:autoSpaceDE w:val="0"/>
        <w:autoSpaceDN w:val="0"/>
        <w:adjustRightInd w:val="0"/>
        <w:ind w:firstLine="540"/>
        <w:jc w:val="both"/>
        <w:rPr>
          <w:sz w:val="20"/>
          <w:szCs w:val="20"/>
          <w:lang w:eastAsia="ru-RU"/>
        </w:rPr>
      </w:pPr>
      <w:r w:rsidRPr="00E6304D">
        <w:rPr>
          <w:sz w:val="20"/>
          <w:szCs w:val="20"/>
        </w:rPr>
        <w:t xml:space="preserve">7.9. </w:t>
      </w:r>
      <w:r w:rsidRPr="00E6304D">
        <w:rPr>
          <w:sz w:val="20"/>
          <w:szCs w:val="20"/>
          <w:lang w:eastAsia="ru-RU"/>
        </w:rPr>
        <w:t>Контроль в отношении операторов электронных площадок, а также при проведении электронного аукциона (с момента размещения в ЕИС (на официальном сайте)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2B269E" w:rsidRPr="00E6304D" w:rsidRDefault="002B269E" w:rsidP="002B269E">
      <w:pPr>
        <w:shd w:val="clear" w:color="auto" w:fill="FFFFFF"/>
        <w:ind w:firstLine="567"/>
        <w:jc w:val="both"/>
        <w:rPr>
          <w:sz w:val="20"/>
          <w:szCs w:val="20"/>
        </w:rPr>
      </w:pPr>
      <w:r w:rsidRPr="00E6304D">
        <w:rPr>
          <w:sz w:val="20"/>
          <w:szCs w:val="20"/>
        </w:rPr>
        <w:lastRenderedPageBreak/>
        <w:t>7.10.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ЕИС (на официальном сайте) не требуется.</w:t>
      </w:r>
    </w:p>
    <w:p w:rsidR="002B269E" w:rsidRPr="00E6304D" w:rsidRDefault="002B269E" w:rsidP="002B269E">
      <w:pPr>
        <w:shd w:val="clear" w:color="auto" w:fill="FFFFFF"/>
        <w:ind w:firstLine="540"/>
        <w:jc w:val="both"/>
        <w:rPr>
          <w:sz w:val="20"/>
          <w:szCs w:val="20"/>
        </w:rPr>
      </w:pPr>
      <w:r w:rsidRPr="00E6304D">
        <w:rPr>
          <w:sz w:val="20"/>
          <w:szCs w:val="20"/>
        </w:rPr>
        <w:t xml:space="preserve">7.10. </w:t>
      </w:r>
      <w:r w:rsidRPr="00E6304D">
        <w:rPr>
          <w:sz w:val="20"/>
          <w:szCs w:val="20"/>
          <w:lang w:eastAsia="en-US"/>
        </w:rPr>
        <w:t>Контрольный орган в сфере закупок вправе приостановить определение поставщика (подрядчика, исполнителя) и заключение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аукционную комиссию требование о приостановлении процедуры определения поставщика (подрядчика, исполнителя) 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об электронном аукционе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2B269E" w:rsidRPr="00E6304D" w:rsidRDefault="002B269E" w:rsidP="002B269E">
      <w:pPr>
        <w:shd w:val="clear" w:color="auto" w:fill="FFFFFF"/>
        <w:ind w:firstLine="540"/>
        <w:jc w:val="both"/>
        <w:rPr>
          <w:sz w:val="20"/>
          <w:szCs w:val="20"/>
        </w:rPr>
      </w:pPr>
      <w:r w:rsidRPr="00E6304D">
        <w:rPr>
          <w:sz w:val="20"/>
          <w:szCs w:val="20"/>
        </w:rPr>
        <w:t>7.10</w:t>
      </w:r>
      <w:r w:rsidRPr="00E6304D">
        <w:rPr>
          <w:sz w:val="20"/>
          <w:szCs w:val="20"/>
          <w:lang w:eastAsia="en-US"/>
        </w:rPr>
        <w:t>.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обязательного для исполнения предписания об устранении допущенных нарушений законодательства Российской Федерации и иных нормативных правовых актов о контрактной системе в сфере закупок в соответствии с законодательством Российской Федерации, в том числе об аннулировании определения поставщиков (подрядчиков, исполнителей), о совершении иных действий, предусмотренных частью 22 статьи 99 Федерального закона № 44-ФЗ.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электронного аукциона, подавшему жалобу на действия (бездействие) заказчика, оператора электронной площадки, аукционной комиссии, участникам электронного аукциона, направившим возражение на жалобу, а также заказчику, оператору электронной площадки, в аукционную комиссию, действия (бездействие) которых обжалуются. Информация о принятом решении, выданном предписании размещается в ЕИС (на официальном сайте) в указанный срок.</w:t>
      </w:r>
    </w:p>
    <w:p w:rsidR="002B269E" w:rsidRPr="00E6304D" w:rsidRDefault="002B269E" w:rsidP="002B269E">
      <w:pPr>
        <w:shd w:val="clear" w:color="auto" w:fill="FFFFFF"/>
        <w:ind w:firstLine="540"/>
        <w:jc w:val="both"/>
        <w:rPr>
          <w:sz w:val="20"/>
          <w:szCs w:val="20"/>
        </w:rPr>
      </w:pPr>
      <w:r w:rsidRPr="00E6304D">
        <w:rPr>
          <w:sz w:val="20"/>
          <w:szCs w:val="20"/>
        </w:rPr>
        <w:t>7.11. Включение в реестр недобросовестных поставщиков информации об участнике электронного аукциона, уклонившемся от заключения контракта, о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могут быть обжалованы заинтересованным лицом в судебном порядке.</w:t>
      </w:r>
    </w:p>
    <w:p w:rsidR="002B269E" w:rsidRPr="00E6304D" w:rsidRDefault="002B269E" w:rsidP="002B269E">
      <w:pPr>
        <w:ind w:firstLine="540"/>
        <w:jc w:val="both"/>
        <w:rPr>
          <w:sz w:val="20"/>
          <w:szCs w:val="20"/>
        </w:rPr>
      </w:pPr>
      <w:r w:rsidRPr="00E6304D">
        <w:rPr>
          <w:sz w:val="20"/>
          <w:szCs w:val="20"/>
        </w:rPr>
        <w:t>7.12.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Pr="00E6304D" w:rsidRDefault="002B269E" w:rsidP="002B269E">
      <w:pPr>
        <w:ind w:firstLine="540"/>
        <w:jc w:val="both"/>
        <w:rPr>
          <w:sz w:val="20"/>
          <w:szCs w:val="20"/>
        </w:rPr>
      </w:pPr>
      <w:r w:rsidRPr="00E6304D">
        <w:rPr>
          <w:sz w:val="20"/>
          <w:szCs w:val="20"/>
        </w:rPr>
        <w:t>7.13. В случае нарушения положений настоящей документации об электронном аукционе,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2B269E" w:rsidRPr="00E6304D" w:rsidRDefault="002B269E" w:rsidP="002B269E">
      <w:pPr>
        <w:ind w:firstLine="540"/>
        <w:jc w:val="both"/>
        <w:rPr>
          <w:sz w:val="20"/>
          <w:szCs w:val="20"/>
        </w:rPr>
      </w:pPr>
      <w:r w:rsidRPr="00E6304D">
        <w:rPr>
          <w:sz w:val="20"/>
          <w:szCs w:val="20"/>
        </w:rPr>
        <w:t>7.15. Решение аукционной комиссии, принятое в нарушение требований настоящей документации об электронном аукционе, может быть обжаловано любым участником электронного аукциона в порядке, установленном Федеральным законом № 44-ФЗ, и признано недействительным по решению контрольного органа в сфере закупок.</w:t>
      </w:r>
    </w:p>
    <w:p w:rsidR="002B269E" w:rsidRPr="00E6304D" w:rsidRDefault="002B269E" w:rsidP="002B269E">
      <w:pPr>
        <w:ind w:firstLine="540"/>
        <w:jc w:val="both"/>
        <w:rPr>
          <w:sz w:val="20"/>
          <w:szCs w:val="20"/>
        </w:rPr>
      </w:pPr>
      <w:r w:rsidRPr="00E6304D">
        <w:rPr>
          <w:sz w:val="20"/>
          <w:szCs w:val="20"/>
        </w:rPr>
        <w:t>7.16.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B269E" w:rsidRPr="00E6304D" w:rsidRDefault="002B269E" w:rsidP="002B269E">
      <w:pPr>
        <w:ind w:firstLine="567"/>
        <w:rPr>
          <w:sz w:val="20"/>
          <w:szCs w:val="20"/>
        </w:rPr>
      </w:pPr>
    </w:p>
    <w:p w:rsidR="002B269E" w:rsidRPr="00E6304D" w:rsidRDefault="002B269E" w:rsidP="002B269E">
      <w:pPr>
        <w:ind w:firstLine="567"/>
        <w:rPr>
          <w:sz w:val="20"/>
          <w:szCs w:val="20"/>
        </w:rPr>
      </w:pPr>
    </w:p>
    <w:p w:rsidR="002B269E" w:rsidRPr="00E6304D" w:rsidRDefault="002B269E" w:rsidP="002B269E">
      <w:pPr>
        <w:keepNext/>
        <w:tabs>
          <w:tab w:val="left" w:pos="142"/>
        </w:tabs>
        <w:ind w:firstLine="567"/>
        <w:jc w:val="center"/>
        <w:rPr>
          <w:sz w:val="20"/>
          <w:szCs w:val="20"/>
        </w:rPr>
      </w:pPr>
      <w:r w:rsidRPr="00E6304D">
        <w:rPr>
          <w:b/>
          <w:bCs/>
          <w:sz w:val="20"/>
          <w:szCs w:val="20"/>
        </w:rPr>
        <w:t>8. Расторжение контракта</w:t>
      </w:r>
    </w:p>
    <w:p w:rsidR="002B269E" w:rsidRPr="00E6304D" w:rsidRDefault="002B269E" w:rsidP="002B269E">
      <w:pPr>
        <w:ind w:firstLine="567"/>
        <w:rPr>
          <w:sz w:val="20"/>
          <w:szCs w:val="20"/>
        </w:rPr>
      </w:pPr>
    </w:p>
    <w:p w:rsidR="002B269E" w:rsidRPr="00E6304D" w:rsidRDefault="002B269E" w:rsidP="002B269E">
      <w:pPr>
        <w:ind w:firstLine="540"/>
        <w:jc w:val="both"/>
        <w:rPr>
          <w:sz w:val="20"/>
          <w:szCs w:val="20"/>
        </w:rPr>
      </w:pPr>
      <w:r w:rsidRPr="00E6304D">
        <w:rPr>
          <w:sz w:val="20"/>
          <w:szCs w:val="20"/>
        </w:rP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Pr="00E6304D" w:rsidRDefault="002B269E" w:rsidP="002B269E">
      <w:pPr>
        <w:ind w:firstLine="540"/>
        <w:jc w:val="both"/>
        <w:rPr>
          <w:sz w:val="20"/>
          <w:szCs w:val="20"/>
        </w:rPr>
      </w:pPr>
      <w:r w:rsidRPr="00E6304D">
        <w:rPr>
          <w:sz w:val="20"/>
          <w:szCs w:val="20"/>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и информация о возможности одностороннего отказа от исполнения контракта содержится в пункте 49 части III "ИНФОРМАЦИОННАЯ КАРТА АУКЦИОНА В ЭЛЕКТРОННОЙ ФОРМЕ".</w:t>
      </w:r>
    </w:p>
    <w:p w:rsidR="002B269E" w:rsidRPr="00E6304D" w:rsidRDefault="002B269E" w:rsidP="002B269E">
      <w:pPr>
        <w:ind w:firstLine="540"/>
        <w:jc w:val="both"/>
        <w:rPr>
          <w:sz w:val="20"/>
          <w:szCs w:val="20"/>
        </w:rPr>
      </w:pPr>
      <w:bookmarkStart w:id="12" w:name="Par2"/>
      <w:bookmarkEnd w:id="12"/>
      <w:r w:rsidRPr="00E6304D">
        <w:rPr>
          <w:sz w:val="20"/>
          <w:szCs w:val="20"/>
        </w:rPr>
        <w:t>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w:t>
      </w:r>
    </w:p>
    <w:p w:rsidR="002B269E" w:rsidRPr="00E6304D" w:rsidRDefault="002B269E" w:rsidP="002B269E">
      <w:pPr>
        <w:ind w:firstLine="540"/>
        <w:jc w:val="both"/>
        <w:rPr>
          <w:sz w:val="20"/>
          <w:szCs w:val="20"/>
        </w:rPr>
      </w:pPr>
      <w:r w:rsidRPr="00E6304D">
        <w:rPr>
          <w:sz w:val="20"/>
          <w:szCs w:val="20"/>
        </w:rPr>
        <w:t>8.4.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B269E" w:rsidRPr="00E6304D" w:rsidRDefault="002B269E" w:rsidP="002B269E">
      <w:pPr>
        <w:ind w:firstLine="540"/>
        <w:jc w:val="both"/>
        <w:rPr>
          <w:sz w:val="20"/>
          <w:szCs w:val="20"/>
        </w:rPr>
      </w:pPr>
      <w:r w:rsidRPr="00E6304D">
        <w:rPr>
          <w:sz w:val="20"/>
          <w:szCs w:val="20"/>
        </w:rPr>
        <w:lastRenderedPageBreak/>
        <w:t>8.5.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ЕИС (на официальном сайте)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ЕИС (на официальном сайте).</w:t>
      </w:r>
    </w:p>
    <w:p w:rsidR="002B269E" w:rsidRPr="00E6304D" w:rsidRDefault="002B269E" w:rsidP="002B269E">
      <w:pPr>
        <w:ind w:firstLine="540"/>
        <w:jc w:val="both"/>
        <w:rPr>
          <w:sz w:val="20"/>
          <w:szCs w:val="20"/>
        </w:rPr>
      </w:pPr>
      <w:r w:rsidRPr="00E6304D">
        <w:rPr>
          <w:sz w:val="20"/>
          <w:szCs w:val="20"/>
        </w:rPr>
        <w:t>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B269E" w:rsidRPr="00E6304D" w:rsidRDefault="002B269E" w:rsidP="002B269E">
      <w:pPr>
        <w:ind w:firstLine="540"/>
        <w:jc w:val="both"/>
        <w:rPr>
          <w:sz w:val="20"/>
          <w:szCs w:val="20"/>
        </w:rPr>
      </w:pPr>
      <w:r w:rsidRPr="00E6304D">
        <w:rPr>
          <w:sz w:val="20"/>
          <w:szCs w:val="20"/>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B269E" w:rsidRPr="00E6304D" w:rsidRDefault="002B269E" w:rsidP="002B269E">
      <w:pPr>
        <w:ind w:firstLine="540"/>
        <w:jc w:val="both"/>
        <w:rPr>
          <w:sz w:val="20"/>
          <w:szCs w:val="20"/>
        </w:rPr>
      </w:pPr>
      <w:r w:rsidRPr="00E6304D">
        <w:rPr>
          <w:sz w:val="20"/>
          <w:szCs w:val="20"/>
        </w:rPr>
        <w:t>8.8.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настоящей документацией об электронном аукционе требованиям к участникам электронного аукциона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2B269E" w:rsidRPr="00E6304D" w:rsidRDefault="002B269E" w:rsidP="002B269E">
      <w:pPr>
        <w:ind w:firstLine="540"/>
        <w:jc w:val="both"/>
        <w:rPr>
          <w:sz w:val="20"/>
          <w:szCs w:val="20"/>
        </w:rPr>
      </w:pPr>
      <w:r w:rsidRPr="00E6304D">
        <w:rPr>
          <w:sz w:val="20"/>
          <w:szCs w:val="20"/>
        </w:rPr>
        <w:t>8.9.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rsidR="002B269E" w:rsidRPr="00E6304D" w:rsidRDefault="002B269E" w:rsidP="002B269E">
      <w:pPr>
        <w:ind w:firstLine="540"/>
        <w:jc w:val="both"/>
        <w:rPr>
          <w:sz w:val="20"/>
          <w:szCs w:val="20"/>
        </w:rPr>
      </w:pPr>
      <w:r w:rsidRPr="00E6304D">
        <w:rPr>
          <w:sz w:val="20"/>
          <w:szCs w:val="20"/>
        </w:rPr>
        <w:t xml:space="preserve">8.10.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путем проведения запроса предложений. </w:t>
      </w:r>
    </w:p>
    <w:p w:rsidR="002B269E" w:rsidRPr="00E6304D" w:rsidRDefault="002B269E" w:rsidP="002B269E">
      <w:pPr>
        <w:ind w:firstLine="540"/>
        <w:jc w:val="both"/>
        <w:rPr>
          <w:sz w:val="20"/>
          <w:szCs w:val="20"/>
        </w:rPr>
      </w:pPr>
      <w:r w:rsidRPr="00E6304D">
        <w:rPr>
          <w:sz w:val="20"/>
          <w:szCs w:val="20"/>
        </w:rPr>
        <w:t xml:space="preserve">8.11. Если до расторжения контракта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w:t>
      </w:r>
      <w:r w:rsidRPr="00E6304D">
        <w:rPr>
          <w:sz w:val="20"/>
          <w:szCs w:val="20"/>
          <w:lang w:eastAsia="ru-RU"/>
        </w:rPr>
        <w:t xml:space="preserve">пунктом 8.10 </w:t>
      </w:r>
      <w:r w:rsidRPr="00E6304D">
        <w:rPr>
          <w:sz w:val="20"/>
          <w:szCs w:val="20"/>
        </w:rPr>
        <w:t>части II "ИНСТРУКЦИЯ УЧАСТНИКАМ АУКЦИОНА В ЭЛЕКТРОННОЙ ФОРМЕ", должна быть уменьшена пропорционально количеству поставленного товара, объему выполненной работы или оказанной услуги.</w:t>
      </w:r>
    </w:p>
    <w:p w:rsidR="002B269E" w:rsidRPr="00E6304D" w:rsidRDefault="002B269E" w:rsidP="002B269E">
      <w:pPr>
        <w:ind w:firstLine="540"/>
        <w:jc w:val="both"/>
        <w:rPr>
          <w:sz w:val="20"/>
          <w:szCs w:val="20"/>
        </w:rPr>
      </w:pPr>
      <w:r w:rsidRPr="00E6304D">
        <w:rPr>
          <w:sz w:val="20"/>
          <w:szCs w:val="20"/>
        </w:rPr>
        <w:t>8.12.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2B269E" w:rsidRPr="00E6304D" w:rsidRDefault="002B269E" w:rsidP="002B269E">
      <w:pPr>
        <w:ind w:firstLine="540"/>
        <w:jc w:val="both"/>
        <w:rPr>
          <w:sz w:val="20"/>
          <w:szCs w:val="20"/>
        </w:rPr>
      </w:pPr>
      <w:r w:rsidRPr="00E6304D">
        <w:rPr>
          <w:sz w:val="20"/>
          <w:szCs w:val="20"/>
        </w:rPr>
        <w:t>8.13.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2B269E" w:rsidRPr="00E6304D" w:rsidRDefault="002B269E" w:rsidP="002B269E">
      <w:pPr>
        <w:ind w:firstLine="540"/>
        <w:jc w:val="both"/>
        <w:rPr>
          <w:sz w:val="20"/>
          <w:szCs w:val="20"/>
        </w:rPr>
      </w:pPr>
      <w:r w:rsidRPr="00E6304D">
        <w:rPr>
          <w:sz w:val="20"/>
          <w:szCs w:val="20"/>
        </w:rPr>
        <w:t>8.14.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2B269E" w:rsidRPr="00E6304D" w:rsidRDefault="002B269E" w:rsidP="002B269E">
      <w:pPr>
        <w:ind w:firstLine="540"/>
        <w:jc w:val="both"/>
        <w:rPr>
          <w:sz w:val="20"/>
          <w:szCs w:val="20"/>
        </w:rPr>
      </w:pPr>
      <w:r w:rsidRPr="00E6304D">
        <w:rPr>
          <w:sz w:val="20"/>
          <w:szCs w:val="20"/>
        </w:rPr>
        <w:t>8.15.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B269E" w:rsidRPr="00E6304D" w:rsidRDefault="002B269E" w:rsidP="002B269E">
      <w:pPr>
        <w:ind w:firstLine="540"/>
        <w:jc w:val="both"/>
        <w:rPr>
          <w:sz w:val="20"/>
          <w:szCs w:val="20"/>
        </w:rPr>
      </w:pPr>
      <w:r w:rsidRPr="00E6304D">
        <w:rPr>
          <w:sz w:val="20"/>
          <w:szCs w:val="20"/>
        </w:rPr>
        <w:t>8.16.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B269E" w:rsidRPr="00E6304D" w:rsidRDefault="002B269E" w:rsidP="002B269E">
      <w:pPr>
        <w:ind w:firstLine="540"/>
        <w:jc w:val="both"/>
        <w:rPr>
          <w:sz w:val="20"/>
          <w:szCs w:val="20"/>
        </w:rPr>
      </w:pPr>
      <w:r w:rsidRPr="00E6304D">
        <w:rPr>
          <w:sz w:val="20"/>
          <w:szCs w:val="20"/>
        </w:rPr>
        <w:t>8.17. В случае расторжения контракта в связи с односторонним отказом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Федерального закона № 44-ФЗ.</w:t>
      </w:r>
    </w:p>
    <w:p w:rsidR="002B269E" w:rsidRPr="00E6304D" w:rsidRDefault="002B269E" w:rsidP="002B269E">
      <w:pPr>
        <w:ind w:firstLine="540"/>
        <w:jc w:val="both"/>
        <w:rPr>
          <w:sz w:val="20"/>
          <w:szCs w:val="20"/>
        </w:rPr>
      </w:pPr>
      <w:r w:rsidRPr="00E6304D">
        <w:rPr>
          <w:sz w:val="20"/>
          <w:szCs w:val="20"/>
        </w:rPr>
        <w:lastRenderedPageBreak/>
        <w:t>8.18.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 275-ФЗ «О государственном оборонном заказе».</w:t>
      </w:r>
    </w:p>
    <w:p w:rsidR="002B269E" w:rsidRPr="00E6304D" w:rsidRDefault="002B269E" w:rsidP="002B269E">
      <w:pPr>
        <w:ind w:firstLine="540"/>
        <w:jc w:val="both"/>
        <w:rPr>
          <w:sz w:val="20"/>
          <w:szCs w:val="20"/>
          <w:lang w:eastAsia="en-US"/>
        </w:rPr>
      </w:pPr>
      <w:r w:rsidRPr="00E6304D">
        <w:rPr>
          <w:sz w:val="20"/>
          <w:szCs w:val="20"/>
        </w:rPr>
        <w:t>8.19. Информация о расторжении контракта размещается заказчиком в ЕИС (на официальном сайте) в течение одного рабочего дня, следующего за датой расторжения контракта.</w:t>
      </w:r>
    </w:p>
    <w:p w:rsidR="007C0C7B" w:rsidRPr="00E6304D" w:rsidRDefault="007C0C7B">
      <w:pPr>
        <w:pStyle w:val="1"/>
        <w:pageBreakBefore/>
        <w:numPr>
          <w:ilvl w:val="0"/>
          <w:numId w:val="2"/>
        </w:numPr>
        <w:ind w:left="0" w:firstLine="0"/>
        <w:rPr>
          <w:sz w:val="20"/>
        </w:rPr>
      </w:pPr>
      <w:r w:rsidRPr="00E6304D">
        <w:rPr>
          <w:rStyle w:val="11"/>
          <w:bCs/>
          <w:sz w:val="20"/>
        </w:rPr>
        <w:lastRenderedPageBreak/>
        <w:t>ИНФОРМАЦИОННАЯ КАРТА АУКЦИОНА В ЭЛЕКТРОННОЙ ФОРМЕ</w:t>
      </w:r>
    </w:p>
    <w:p w:rsidR="007C0C7B" w:rsidRPr="00E6304D" w:rsidRDefault="007C0C7B">
      <w:pPr>
        <w:autoSpaceDE w:val="0"/>
        <w:rPr>
          <w:sz w:val="20"/>
          <w:szCs w:val="20"/>
        </w:rPr>
      </w:pPr>
    </w:p>
    <w:p w:rsidR="007C0C7B" w:rsidRPr="00E6304D" w:rsidRDefault="007C0C7B">
      <w:pPr>
        <w:rPr>
          <w:sz w:val="20"/>
          <w:szCs w:val="20"/>
        </w:rPr>
      </w:pPr>
      <w:r w:rsidRPr="00E6304D">
        <w:rPr>
          <w:sz w:val="20"/>
          <w:szCs w:val="20"/>
        </w:rPr>
        <w:t xml:space="preserve">В части III "ИНФОРМАЦИОННАЯ КАРТА АУКЦИОНА В ЭЛЕКТРОННОЙ ФОРМЕ" содержится информация для данного конкретного </w:t>
      </w:r>
      <w:r w:rsidR="00DC3C91" w:rsidRPr="00E6304D">
        <w:rPr>
          <w:sz w:val="20"/>
          <w:szCs w:val="20"/>
        </w:rPr>
        <w:t xml:space="preserve">электронного </w:t>
      </w:r>
      <w:r w:rsidRPr="00E6304D">
        <w:rPr>
          <w:sz w:val="20"/>
          <w:szCs w:val="20"/>
        </w:rPr>
        <w:t>аукциона, которая уточняет, разъясняет и дополняет положения части II "ИНСТРУКЦИЯ УЧАСТНИКАМ АУКЦИОНА В ЭЛЕКТРОННОЙ ФОРМЕ".</w:t>
      </w:r>
    </w:p>
    <w:p w:rsidR="007C0C7B" w:rsidRPr="00E6304D" w:rsidRDefault="007C0C7B">
      <w:pPr>
        <w:rPr>
          <w:b/>
          <w:sz w:val="20"/>
          <w:szCs w:val="20"/>
        </w:rPr>
      </w:pPr>
      <w:r w:rsidRPr="00E6304D">
        <w:rPr>
          <w:sz w:val="20"/>
          <w:szCs w:val="20"/>
        </w:rPr>
        <w:t>При возникновении противоречия между положениями части II "ИНСТРУКЦИЯ УЧАСТНИКАМ АУКЦИОНА В ЭЛЕКТРОННОЙ ФОРМЕ" и части III "ИНФОРМАЦИОННАЯ КАРТА АУКЦИОНА В ЭЛЕКТРОННОЙ ФОРМЕ" применяются положения части III "ИНФОРМАЦИОННАЯ КАРТА АУКЦИОНА В ЭЛЕКТРОННОЙ ФОРМЕ".</w:t>
      </w:r>
    </w:p>
    <w:p w:rsidR="0039588C" w:rsidRPr="00E6304D" w:rsidRDefault="0039588C">
      <w:pPr>
        <w:autoSpaceDE w:val="0"/>
        <w:jc w:val="center"/>
        <w:rPr>
          <w:b/>
          <w:sz w:val="20"/>
          <w:szCs w:val="20"/>
        </w:rPr>
      </w:pPr>
    </w:p>
    <w:p w:rsidR="007C0C7B" w:rsidRPr="00E6304D" w:rsidRDefault="007C0C7B">
      <w:pPr>
        <w:autoSpaceDE w:val="0"/>
        <w:jc w:val="center"/>
        <w:rPr>
          <w:b/>
          <w:sz w:val="20"/>
          <w:szCs w:val="20"/>
        </w:rPr>
      </w:pPr>
      <w:r w:rsidRPr="00E6304D">
        <w:rPr>
          <w:b/>
          <w:sz w:val="20"/>
          <w:szCs w:val="20"/>
        </w:rPr>
        <w:t>8.</w:t>
      </w:r>
      <w:r w:rsidRPr="00E6304D">
        <w:rPr>
          <w:b/>
          <w:sz w:val="20"/>
          <w:szCs w:val="20"/>
        </w:rPr>
        <w:tab/>
        <w:t>Информация о проводимом аукционе</w:t>
      </w:r>
    </w:p>
    <w:p w:rsidR="00DC3C91" w:rsidRPr="00E6304D" w:rsidRDefault="00DC3C91">
      <w:pPr>
        <w:autoSpaceDE w:val="0"/>
        <w:jc w:val="center"/>
        <w:rPr>
          <w:b/>
          <w:bCs/>
          <w:sz w:val="20"/>
          <w:szCs w:val="20"/>
        </w:rPr>
      </w:pPr>
    </w:p>
    <w:p w:rsidR="00DC3C91" w:rsidRPr="00E6304D" w:rsidRDefault="00DC3C91" w:rsidP="00DC3C91">
      <w:pPr>
        <w:rPr>
          <w:sz w:val="20"/>
          <w:szCs w:val="20"/>
        </w:rPr>
      </w:pPr>
    </w:p>
    <w:tbl>
      <w:tblPr>
        <w:tblW w:w="10684" w:type="dxa"/>
        <w:tblInd w:w="-601" w:type="dxa"/>
        <w:tblLayout w:type="fixed"/>
        <w:tblLook w:val="0000" w:firstRow="0" w:lastRow="0" w:firstColumn="0" w:lastColumn="0" w:noHBand="0" w:noVBand="0"/>
      </w:tblPr>
      <w:tblGrid>
        <w:gridCol w:w="567"/>
        <w:gridCol w:w="922"/>
        <w:gridCol w:w="2421"/>
        <w:gridCol w:w="6774"/>
      </w:tblGrid>
      <w:tr w:rsidR="00DC3C91" w:rsidRPr="00E6304D" w:rsidTr="00955D08">
        <w:tc>
          <w:tcPr>
            <w:tcW w:w="567" w:type="dxa"/>
            <w:tcBorders>
              <w:top w:val="single" w:sz="4" w:space="0" w:color="000000"/>
              <w:left w:val="single" w:sz="4" w:space="0" w:color="000000"/>
              <w:bottom w:val="single" w:sz="4" w:space="0" w:color="000000"/>
            </w:tcBorders>
            <w:shd w:val="clear" w:color="auto" w:fill="auto"/>
          </w:tcPr>
          <w:p w:rsidR="00DC3C91" w:rsidRPr="00E6304D" w:rsidRDefault="00DC3C91" w:rsidP="00DC3C91">
            <w:pPr>
              <w:jc w:val="center"/>
              <w:rPr>
                <w:i/>
                <w:iCs/>
                <w:sz w:val="20"/>
                <w:szCs w:val="20"/>
              </w:rPr>
            </w:pPr>
            <w:r w:rsidRPr="00E6304D">
              <w:rPr>
                <w:i/>
                <w:iCs/>
                <w:sz w:val="20"/>
                <w:szCs w:val="20"/>
              </w:rPr>
              <w:t>№</w:t>
            </w:r>
            <w:r w:rsidRPr="00E6304D">
              <w:rPr>
                <w:i/>
                <w:iCs/>
                <w:sz w:val="20"/>
                <w:szCs w:val="20"/>
              </w:rPr>
              <w:br/>
              <w:t>п/п</w:t>
            </w:r>
          </w:p>
        </w:tc>
        <w:tc>
          <w:tcPr>
            <w:tcW w:w="922" w:type="dxa"/>
            <w:tcBorders>
              <w:top w:val="single" w:sz="4" w:space="0" w:color="000000"/>
              <w:left w:val="single" w:sz="4" w:space="0" w:color="000000"/>
              <w:bottom w:val="single" w:sz="4" w:space="0" w:color="000000"/>
            </w:tcBorders>
            <w:shd w:val="clear" w:color="auto" w:fill="auto"/>
          </w:tcPr>
          <w:p w:rsidR="00DC3C91" w:rsidRPr="00E6304D" w:rsidRDefault="00DC3C91" w:rsidP="00DC3C91">
            <w:pPr>
              <w:jc w:val="center"/>
              <w:rPr>
                <w:i/>
                <w:iCs/>
                <w:sz w:val="20"/>
                <w:szCs w:val="20"/>
              </w:rPr>
            </w:pPr>
            <w:r w:rsidRPr="00E6304D">
              <w:rPr>
                <w:i/>
                <w:iCs/>
                <w:sz w:val="20"/>
                <w:szCs w:val="20"/>
              </w:rPr>
              <w:t xml:space="preserve">Ссылка на разделы, подразделы, пункты, подпункты Части </w:t>
            </w:r>
            <w:r w:rsidRPr="00E6304D">
              <w:rPr>
                <w:i/>
                <w:iCs/>
                <w:sz w:val="20"/>
                <w:szCs w:val="20"/>
                <w:lang w:val="en-US"/>
              </w:rPr>
              <w:t>II</w:t>
            </w:r>
            <w:r w:rsidRPr="00E6304D">
              <w:rPr>
                <w:i/>
                <w:iCs/>
                <w:sz w:val="20"/>
                <w:szCs w:val="20"/>
              </w:rPr>
              <w:t>.</w:t>
            </w:r>
          </w:p>
        </w:tc>
        <w:tc>
          <w:tcPr>
            <w:tcW w:w="2421" w:type="dxa"/>
            <w:tcBorders>
              <w:top w:val="single" w:sz="4" w:space="0" w:color="000000"/>
              <w:left w:val="single" w:sz="4" w:space="0" w:color="000000"/>
              <w:bottom w:val="single" w:sz="4" w:space="0" w:color="000000"/>
            </w:tcBorders>
            <w:shd w:val="clear" w:color="auto" w:fill="auto"/>
          </w:tcPr>
          <w:p w:rsidR="00DC3C91" w:rsidRPr="00E6304D" w:rsidRDefault="00DC3C91" w:rsidP="00DC3C91">
            <w:pPr>
              <w:jc w:val="center"/>
              <w:rPr>
                <w:i/>
                <w:iCs/>
                <w:sz w:val="20"/>
                <w:szCs w:val="20"/>
              </w:rPr>
            </w:pPr>
            <w:r w:rsidRPr="00E6304D">
              <w:rPr>
                <w:i/>
                <w:iCs/>
                <w:sz w:val="20"/>
                <w:szCs w:val="20"/>
              </w:rPr>
              <w:t>Наименование пояснений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E6304D" w:rsidRDefault="00DC3C91" w:rsidP="00D10337">
            <w:pPr>
              <w:jc w:val="center"/>
              <w:rPr>
                <w:sz w:val="20"/>
                <w:szCs w:val="20"/>
              </w:rPr>
            </w:pPr>
            <w:r w:rsidRPr="00E6304D">
              <w:rPr>
                <w:i/>
                <w:iCs/>
                <w:sz w:val="20"/>
                <w:szCs w:val="20"/>
              </w:rPr>
              <w:t>Текст пояснений</w:t>
            </w:r>
          </w:p>
        </w:tc>
      </w:tr>
      <w:tr w:rsidR="00DC3C91" w:rsidRPr="00E6304D" w:rsidTr="00955D08">
        <w:tc>
          <w:tcPr>
            <w:tcW w:w="567" w:type="dxa"/>
            <w:tcBorders>
              <w:top w:val="single" w:sz="4" w:space="0" w:color="000000"/>
              <w:left w:val="single" w:sz="4" w:space="0" w:color="000000"/>
              <w:bottom w:val="single" w:sz="4" w:space="0" w:color="000000"/>
            </w:tcBorders>
            <w:shd w:val="clear" w:color="auto" w:fill="auto"/>
          </w:tcPr>
          <w:p w:rsidR="00DC3C91" w:rsidRPr="00E6304D" w:rsidRDefault="00DC3C91" w:rsidP="00DC3C91">
            <w:pPr>
              <w:pStyle w:val="afff7"/>
              <w:rPr>
                <w:sz w:val="20"/>
                <w:szCs w:val="20"/>
              </w:rPr>
            </w:pPr>
            <w:r w:rsidRPr="00E6304D">
              <w:rPr>
                <w:sz w:val="20"/>
                <w:szCs w:val="20"/>
              </w:rPr>
              <w:t>1.</w:t>
            </w:r>
          </w:p>
        </w:tc>
        <w:tc>
          <w:tcPr>
            <w:tcW w:w="922" w:type="dxa"/>
            <w:tcBorders>
              <w:top w:val="single" w:sz="4" w:space="0" w:color="000000"/>
              <w:left w:val="single" w:sz="4" w:space="0" w:color="000000"/>
              <w:bottom w:val="single" w:sz="4" w:space="0" w:color="000000"/>
            </w:tcBorders>
            <w:shd w:val="clear" w:color="auto" w:fill="auto"/>
          </w:tcPr>
          <w:p w:rsidR="00DC3C91" w:rsidRPr="00E6304D" w:rsidRDefault="00DC3C91" w:rsidP="00DC3C91">
            <w:pPr>
              <w:pStyle w:val="afff7"/>
              <w:snapToGrid w:val="0"/>
              <w:rPr>
                <w:sz w:val="20"/>
                <w:szCs w:val="20"/>
              </w:rPr>
            </w:pPr>
          </w:p>
        </w:tc>
        <w:tc>
          <w:tcPr>
            <w:tcW w:w="2421" w:type="dxa"/>
            <w:tcBorders>
              <w:top w:val="single" w:sz="4" w:space="0" w:color="000000"/>
              <w:left w:val="single" w:sz="4" w:space="0" w:color="000000"/>
              <w:bottom w:val="single" w:sz="4" w:space="0" w:color="000000"/>
            </w:tcBorders>
            <w:shd w:val="clear" w:color="auto" w:fill="auto"/>
          </w:tcPr>
          <w:p w:rsidR="00DC3C91" w:rsidRPr="00E6304D" w:rsidRDefault="00DC3C91" w:rsidP="00DC3C91">
            <w:pPr>
              <w:pStyle w:val="afff7"/>
              <w:rPr>
                <w:sz w:val="20"/>
                <w:szCs w:val="20"/>
              </w:rPr>
            </w:pPr>
            <w:r w:rsidRPr="00E6304D">
              <w:rPr>
                <w:sz w:val="20"/>
                <w:szCs w:val="20"/>
              </w:rPr>
              <w:t>Идентификационный код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E6304D" w:rsidRDefault="00DC3C91" w:rsidP="00D10337">
            <w:pPr>
              <w:spacing w:before="40" w:line="259" w:lineRule="auto"/>
              <w:jc w:val="both"/>
              <w:rPr>
                <w:sz w:val="20"/>
                <w:szCs w:val="20"/>
              </w:rPr>
            </w:pPr>
            <w:r w:rsidRPr="00E6304D">
              <w:rPr>
                <w:sz w:val="20"/>
                <w:szCs w:val="20"/>
              </w:rPr>
              <w:t>(указывается с 1 января 2016 г.)</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2.</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D25E1A">
            <w:pPr>
              <w:pStyle w:val="afff7"/>
              <w:rPr>
                <w:sz w:val="20"/>
                <w:szCs w:val="20"/>
              </w:rPr>
            </w:pPr>
            <w:r w:rsidRPr="00E6304D">
              <w:rPr>
                <w:sz w:val="20"/>
                <w:szCs w:val="20"/>
              </w:rPr>
              <w:t>Пункт 1.1.1.</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Способ определения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5936BD" w:rsidP="00D10337">
            <w:pPr>
              <w:spacing w:before="40" w:line="259" w:lineRule="auto"/>
              <w:jc w:val="both"/>
              <w:rPr>
                <w:sz w:val="20"/>
                <w:szCs w:val="20"/>
              </w:rPr>
            </w:pPr>
            <w:r w:rsidRPr="00E6304D">
              <w:rPr>
                <w:sz w:val="20"/>
                <w:szCs w:val="20"/>
              </w:rPr>
              <w:t>Электронный аукцион</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3.</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D25E1A">
            <w:pPr>
              <w:pStyle w:val="afff7"/>
              <w:rPr>
                <w:sz w:val="20"/>
                <w:szCs w:val="20"/>
              </w:rPr>
            </w:pP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bCs/>
                <w:sz w:val="20"/>
                <w:szCs w:val="20"/>
              </w:rPr>
              <w:t>Адрес электронной площадки в информационно-телекоммуникационной сети «Интернет»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5A0BCC" w:rsidP="00D10337">
            <w:pPr>
              <w:spacing w:before="40" w:line="259" w:lineRule="auto"/>
              <w:jc w:val="both"/>
              <w:rPr>
                <w:sz w:val="20"/>
                <w:szCs w:val="20"/>
                <w:u w:val="single"/>
                <w:lang w:val="en-US"/>
              </w:rPr>
            </w:pPr>
            <w:hyperlink r:id="rId7" w:history="1">
              <w:r w:rsidR="00D10337" w:rsidRPr="00E6304D">
                <w:rPr>
                  <w:rStyle w:val="a4"/>
                  <w:sz w:val="20"/>
                  <w:szCs w:val="20"/>
                  <w:lang w:val="en-US"/>
                </w:rPr>
                <w:t>www.sberbank-ast.ru</w:t>
              </w:r>
            </w:hyperlink>
          </w:p>
        </w:tc>
      </w:tr>
      <w:tr w:rsidR="00D10337" w:rsidRPr="00E6304D" w:rsidTr="00955D08">
        <w:tc>
          <w:tcPr>
            <w:tcW w:w="567" w:type="dxa"/>
            <w:tcBorders>
              <w:top w:val="single" w:sz="4" w:space="0" w:color="000000"/>
              <w:left w:val="single" w:sz="4" w:space="0" w:color="000000"/>
              <w:bottom w:val="single" w:sz="4" w:space="0" w:color="000000"/>
            </w:tcBorders>
            <w:shd w:val="clear" w:color="auto" w:fill="auto"/>
          </w:tcPr>
          <w:p w:rsidR="00D10337" w:rsidRPr="00E6304D" w:rsidRDefault="00D10337" w:rsidP="00DC3C91">
            <w:pPr>
              <w:pStyle w:val="afff7"/>
              <w:rPr>
                <w:sz w:val="20"/>
                <w:szCs w:val="20"/>
              </w:rPr>
            </w:pPr>
            <w:r w:rsidRPr="00E6304D">
              <w:rPr>
                <w:sz w:val="20"/>
                <w:szCs w:val="20"/>
              </w:rPr>
              <w:t>4.</w:t>
            </w:r>
          </w:p>
        </w:tc>
        <w:tc>
          <w:tcPr>
            <w:tcW w:w="922" w:type="dxa"/>
            <w:tcBorders>
              <w:top w:val="single" w:sz="4" w:space="0" w:color="000000"/>
              <w:left w:val="single" w:sz="4" w:space="0" w:color="000000"/>
              <w:bottom w:val="single" w:sz="4" w:space="0" w:color="000000"/>
            </w:tcBorders>
            <w:shd w:val="clear" w:color="auto" w:fill="auto"/>
          </w:tcPr>
          <w:p w:rsidR="00D10337" w:rsidRPr="00E6304D" w:rsidRDefault="00D10337" w:rsidP="007E1CDA">
            <w:pPr>
              <w:pStyle w:val="afff7"/>
              <w:rPr>
                <w:sz w:val="20"/>
                <w:szCs w:val="20"/>
              </w:rPr>
            </w:pPr>
            <w:r w:rsidRPr="00E6304D">
              <w:rPr>
                <w:sz w:val="20"/>
                <w:szCs w:val="20"/>
              </w:rPr>
              <w:t>Пункт 1.3.1.</w:t>
            </w:r>
          </w:p>
        </w:tc>
        <w:tc>
          <w:tcPr>
            <w:tcW w:w="2421" w:type="dxa"/>
            <w:tcBorders>
              <w:top w:val="single" w:sz="4" w:space="0" w:color="000000"/>
              <w:left w:val="single" w:sz="4" w:space="0" w:color="000000"/>
              <w:bottom w:val="single" w:sz="4" w:space="0" w:color="000000"/>
            </w:tcBorders>
            <w:shd w:val="clear" w:color="auto" w:fill="auto"/>
          </w:tcPr>
          <w:p w:rsidR="00D10337" w:rsidRPr="00E6304D" w:rsidRDefault="00D10337" w:rsidP="00DC3C91">
            <w:pPr>
              <w:pStyle w:val="afff7"/>
              <w:rPr>
                <w:sz w:val="20"/>
                <w:szCs w:val="20"/>
                <w:u w:val="single"/>
              </w:rPr>
            </w:pPr>
            <w:r w:rsidRPr="00E6304D">
              <w:rPr>
                <w:sz w:val="20"/>
                <w:szCs w:val="20"/>
              </w:rPr>
              <w:t>Наименование Заказчика, контактная информация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10337" w:rsidRPr="00E6304D" w:rsidRDefault="00D10337" w:rsidP="00D10337">
            <w:pPr>
              <w:widowControl w:val="0"/>
              <w:suppressLineNumbers/>
              <w:rPr>
                <w:b/>
                <w:sz w:val="20"/>
                <w:szCs w:val="20"/>
              </w:rPr>
            </w:pPr>
            <w:r w:rsidRPr="00E6304D">
              <w:rPr>
                <w:b/>
                <w:sz w:val="20"/>
                <w:szCs w:val="20"/>
              </w:rPr>
              <w:t>Наименование:</w:t>
            </w:r>
          </w:p>
          <w:p w:rsidR="00955D08" w:rsidRPr="00E6304D" w:rsidRDefault="00955D08" w:rsidP="00D10337">
            <w:pPr>
              <w:widowControl w:val="0"/>
              <w:suppressLineNumbers/>
              <w:rPr>
                <w:b/>
                <w:sz w:val="20"/>
                <w:szCs w:val="20"/>
              </w:rPr>
            </w:pPr>
            <w:r w:rsidRPr="00E6304D">
              <w:rPr>
                <w:color w:val="000000"/>
                <w:sz w:val="20"/>
                <w:szCs w:val="20"/>
              </w:rPr>
              <w:t>Администрация Ельниковского муниципального района РМ</w:t>
            </w:r>
          </w:p>
          <w:p w:rsidR="00D10337" w:rsidRPr="00E6304D" w:rsidRDefault="00266B35" w:rsidP="00D10337">
            <w:pPr>
              <w:widowControl w:val="0"/>
              <w:suppressLineNumbers/>
              <w:rPr>
                <w:b/>
                <w:sz w:val="20"/>
                <w:szCs w:val="20"/>
              </w:rPr>
            </w:pPr>
            <w:r w:rsidRPr="00E6304D">
              <w:rPr>
                <w:b/>
                <w:sz w:val="20"/>
                <w:szCs w:val="20"/>
              </w:rPr>
              <w:t xml:space="preserve">Место нахождения и </w:t>
            </w:r>
            <w:r w:rsidR="00D10337" w:rsidRPr="00E6304D">
              <w:rPr>
                <w:b/>
                <w:sz w:val="20"/>
                <w:szCs w:val="20"/>
              </w:rPr>
              <w:t>почтовый адрес:</w:t>
            </w:r>
          </w:p>
          <w:p w:rsidR="00D10337" w:rsidRPr="00E6304D" w:rsidRDefault="00955D08" w:rsidP="00D10337">
            <w:pPr>
              <w:widowControl w:val="0"/>
              <w:suppressLineNumbers/>
              <w:rPr>
                <w:sz w:val="20"/>
                <w:szCs w:val="20"/>
              </w:rPr>
            </w:pPr>
            <w:r w:rsidRPr="00E6304D">
              <w:rPr>
                <w:color w:val="000000"/>
                <w:sz w:val="20"/>
                <w:szCs w:val="20"/>
              </w:rPr>
              <w:t>431370, РМ, Ельниковский район, с. Ельники, ул. Ленина,     д.18,</w:t>
            </w:r>
          </w:p>
          <w:p w:rsidR="00955D08" w:rsidRPr="00E6304D" w:rsidRDefault="00D10337" w:rsidP="00D10337">
            <w:pPr>
              <w:widowControl w:val="0"/>
              <w:suppressLineNumbers/>
              <w:rPr>
                <w:sz w:val="20"/>
                <w:szCs w:val="20"/>
              </w:rPr>
            </w:pPr>
            <w:r w:rsidRPr="00E6304D">
              <w:rPr>
                <w:b/>
                <w:sz w:val="20"/>
                <w:szCs w:val="20"/>
              </w:rPr>
              <w:t>Телефон:</w:t>
            </w:r>
            <w:r w:rsidRPr="00E6304D">
              <w:rPr>
                <w:sz w:val="20"/>
                <w:szCs w:val="20"/>
              </w:rPr>
              <w:t xml:space="preserve"> +7 (834</w:t>
            </w:r>
            <w:r w:rsidR="00955D08" w:rsidRPr="00E6304D">
              <w:rPr>
                <w:sz w:val="20"/>
                <w:szCs w:val="20"/>
              </w:rPr>
              <w:t>44</w:t>
            </w:r>
            <w:r w:rsidRPr="00E6304D">
              <w:rPr>
                <w:sz w:val="20"/>
                <w:szCs w:val="20"/>
              </w:rPr>
              <w:t>)</w:t>
            </w:r>
            <w:r w:rsidR="00955D08" w:rsidRPr="00E6304D">
              <w:rPr>
                <w:color w:val="000000"/>
                <w:sz w:val="20"/>
                <w:szCs w:val="20"/>
              </w:rPr>
              <w:t xml:space="preserve"> 2-25-42</w:t>
            </w:r>
          </w:p>
          <w:p w:rsidR="00D10337" w:rsidRPr="00E6304D" w:rsidRDefault="00D10337" w:rsidP="00D10337">
            <w:pPr>
              <w:widowControl w:val="0"/>
              <w:suppressLineNumbers/>
              <w:rPr>
                <w:sz w:val="20"/>
                <w:szCs w:val="20"/>
              </w:rPr>
            </w:pPr>
            <w:r w:rsidRPr="00E6304D">
              <w:rPr>
                <w:b/>
                <w:sz w:val="20"/>
                <w:szCs w:val="20"/>
              </w:rPr>
              <w:t>Факс:</w:t>
            </w:r>
            <w:r w:rsidRPr="00E6304D">
              <w:rPr>
                <w:sz w:val="20"/>
                <w:szCs w:val="20"/>
              </w:rPr>
              <w:t xml:space="preserve"> + 7 (834</w:t>
            </w:r>
            <w:r w:rsidR="00955D08" w:rsidRPr="00E6304D">
              <w:rPr>
                <w:sz w:val="20"/>
                <w:szCs w:val="20"/>
              </w:rPr>
              <w:t>44</w:t>
            </w:r>
            <w:r w:rsidRPr="00E6304D">
              <w:rPr>
                <w:sz w:val="20"/>
                <w:szCs w:val="20"/>
              </w:rPr>
              <w:t xml:space="preserve">) </w:t>
            </w:r>
            <w:r w:rsidR="00955D08" w:rsidRPr="00E6304D">
              <w:rPr>
                <w:color w:val="000000"/>
                <w:sz w:val="20"/>
                <w:szCs w:val="20"/>
              </w:rPr>
              <w:t>2-25-42</w:t>
            </w:r>
          </w:p>
          <w:p w:rsidR="00D10337" w:rsidRPr="00E6304D" w:rsidRDefault="00D10337" w:rsidP="00D10337">
            <w:pPr>
              <w:widowControl w:val="0"/>
              <w:suppressLineNumbers/>
              <w:rPr>
                <w:sz w:val="20"/>
                <w:szCs w:val="20"/>
              </w:rPr>
            </w:pPr>
            <w:r w:rsidRPr="00E6304D">
              <w:rPr>
                <w:b/>
                <w:sz w:val="20"/>
                <w:szCs w:val="20"/>
              </w:rPr>
              <w:t>Электронная почта:</w:t>
            </w:r>
            <w:r w:rsidR="00955D08" w:rsidRPr="00E6304D">
              <w:rPr>
                <w:b/>
                <w:sz w:val="20"/>
                <w:szCs w:val="20"/>
              </w:rPr>
              <w:t xml:space="preserve"> </w:t>
            </w:r>
            <w:hyperlink r:id="rId8" w:history="1">
              <w:r w:rsidR="00955D08" w:rsidRPr="00E6304D">
                <w:rPr>
                  <w:rStyle w:val="a4"/>
                  <w:sz w:val="20"/>
                  <w:szCs w:val="20"/>
                  <w:lang w:val="en-US"/>
                </w:rPr>
                <w:t>elnadm</w:t>
              </w:r>
              <w:r w:rsidR="00955D08" w:rsidRPr="00E6304D">
                <w:rPr>
                  <w:rStyle w:val="a4"/>
                  <w:sz w:val="20"/>
                  <w:szCs w:val="20"/>
                </w:rPr>
                <w:t>@</w:t>
              </w:r>
              <w:r w:rsidR="00955D08" w:rsidRPr="00E6304D">
                <w:rPr>
                  <w:rStyle w:val="a4"/>
                  <w:sz w:val="20"/>
                  <w:szCs w:val="20"/>
                  <w:lang w:val="en-US"/>
                </w:rPr>
                <w:t>mail</w:t>
              </w:r>
              <w:r w:rsidR="00955D08" w:rsidRPr="00E6304D">
                <w:rPr>
                  <w:rStyle w:val="a4"/>
                  <w:sz w:val="20"/>
                  <w:szCs w:val="20"/>
                </w:rPr>
                <w:t>.</w:t>
              </w:r>
              <w:r w:rsidR="00955D08" w:rsidRPr="00E6304D">
                <w:rPr>
                  <w:rStyle w:val="a4"/>
                  <w:sz w:val="20"/>
                  <w:szCs w:val="20"/>
                  <w:lang w:val="en-US"/>
                </w:rPr>
                <w:t>ru</w:t>
              </w:r>
            </w:hyperlink>
            <w:r w:rsidR="00955D08" w:rsidRPr="00E6304D">
              <w:rPr>
                <w:sz w:val="20"/>
                <w:szCs w:val="20"/>
              </w:rPr>
              <w:t xml:space="preserve"> </w:t>
            </w:r>
          </w:p>
          <w:p w:rsidR="00D10337" w:rsidRPr="00E6304D" w:rsidRDefault="00D10337" w:rsidP="00D10337">
            <w:pPr>
              <w:pStyle w:val="ConsPlusNormal0"/>
              <w:rPr>
                <w:rFonts w:ascii="Times New Roman" w:hAnsi="Times New Roman" w:cs="Times New Roman"/>
                <w:szCs w:val="20"/>
              </w:rPr>
            </w:pPr>
            <w:r w:rsidRPr="00E6304D">
              <w:rPr>
                <w:rFonts w:ascii="Times New Roman" w:hAnsi="Times New Roman" w:cs="Times New Roman"/>
                <w:b/>
                <w:szCs w:val="20"/>
              </w:rPr>
              <w:t>Ответственные должностные лица:</w:t>
            </w:r>
          </w:p>
          <w:p w:rsidR="00955D08" w:rsidRPr="00E6304D" w:rsidRDefault="00955D08" w:rsidP="00955D08">
            <w:pPr>
              <w:suppressAutoHyphens w:val="0"/>
              <w:jc w:val="both"/>
              <w:rPr>
                <w:bCs/>
                <w:sz w:val="20"/>
                <w:szCs w:val="20"/>
                <w:lang w:eastAsia="ru-RU"/>
              </w:rPr>
            </w:pPr>
            <w:r w:rsidRPr="00E6304D">
              <w:rPr>
                <w:bCs/>
                <w:i/>
                <w:sz w:val="20"/>
                <w:szCs w:val="20"/>
                <w:lang w:eastAsia="ru-RU"/>
              </w:rPr>
              <w:t>Постников Александр Александрович</w:t>
            </w:r>
          </w:p>
          <w:p w:rsidR="00D10337" w:rsidRPr="00E6304D" w:rsidRDefault="00955D08" w:rsidP="00955D08">
            <w:pPr>
              <w:pStyle w:val="ConsPlusNormal0"/>
              <w:rPr>
                <w:szCs w:val="20"/>
              </w:rPr>
            </w:pPr>
            <w:r w:rsidRPr="00E6304D">
              <w:rPr>
                <w:rFonts w:ascii="Times New Roman" w:eastAsia="Times New Roman" w:hAnsi="Times New Roman" w:cs="Times New Roman"/>
                <w:bCs/>
                <w:i/>
                <w:kern w:val="0"/>
                <w:szCs w:val="20"/>
                <w:lang w:eastAsia="ru-RU" w:bidi="ar-SA"/>
              </w:rPr>
              <w:t>Контрактный управляющий: Постников Александр Александрович</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5.</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7E1CDA">
            <w:pPr>
              <w:pStyle w:val="afff7"/>
              <w:rPr>
                <w:sz w:val="20"/>
                <w:szCs w:val="20"/>
              </w:rPr>
            </w:pPr>
            <w:r w:rsidRPr="00E6304D">
              <w:rPr>
                <w:sz w:val="20"/>
                <w:szCs w:val="20"/>
              </w:rPr>
              <w:t>Пункт 1.</w:t>
            </w:r>
            <w:r w:rsidR="007E1CDA" w:rsidRPr="00E6304D">
              <w:rPr>
                <w:sz w:val="20"/>
                <w:szCs w:val="20"/>
              </w:rPr>
              <w:t>4</w:t>
            </w:r>
            <w:r w:rsidRPr="00E6304D">
              <w:rPr>
                <w:sz w:val="20"/>
                <w:szCs w:val="20"/>
              </w:rPr>
              <w:t>.1.</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Наименование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5F427A" w:rsidP="00E6304D">
            <w:pPr>
              <w:pStyle w:val="afff7"/>
              <w:snapToGrid w:val="0"/>
              <w:rPr>
                <w:sz w:val="20"/>
                <w:szCs w:val="20"/>
              </w:rPr>
            </w:pPr>
            <w:r w:rsidRPr="008C01E7">
              <w:rPr>
                <w:bCs/>
                <w:color w:val="FF0000"/>
                <w:sz w:val="20"/>
                <w:szCs w:val="20"/>
              </w:rPr>
              <w:t xml:space="preserve">«Капитальное строительство </w:t>
            </w:r>
            <w:r w:rsidR="00E6304D" w:rsidRPr="008C01E7">
              <w:rPr>
                <w:bCs/>
                <w:color w:val="FF0000"/>
                <w:sz w:val="20"/>
                <w:szCs w:val="20"/>
              </w:rPr>
              <w:t>линий электроснабжения</w:t>
            </w:r>
            <w:r w:rsidRPr="008C01E7">
              <w:rPr>
                <w:bCs/>
                <w:color w:val="FF0000"/>
                <w:sz w:val="20"/>
                <w:szCs w:val="20"/>
              </w:rPr>
              <w:t xml:space="preserve"> по ул.Анашкина в с.Ельники</w:t>
            </w:r>
            <w:r w:rsidR="00955D08" w:rsidRPr="008C01E7">
              <w:rPr>
                <w:bCs/>
                <w:color w:val="FF0000"/>
                <w:sz w:val="20"/>
                <w:szCs w:val="20"/>
              </w:rPr>
              <w:t xml:space="preserve"> Ельниковского муниципального района Республики Мордовия .</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6.</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4A58C2">
            <w:pPr>
              <w:pStyle w:val="afff7"/>
              <w:rPr>
                <w:sz w:val="20"/>
                <w:szCs w:val="20"/>
              </w:rPr>
            </w:pPr>
            <w:r w:rsidRPr="00E6304D">
              <w:rPr>
                <w:sz w:val="20"/>
                <w:szCs w:val="20"/>
              </w:rPr>
              <w:t xml:space="preserve">Пункт </w:t>
            </w:r>
            <w:r w:rsidR="004A58C2" w:rsidRPr="00E6304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b/>
                <w:bCs/>
                <w:sz w:val="20"/>
                <w:szCs w:val="20"/>
                <w:u w:val="single"/>
              </w:rPr>
            </w:pPr>
            <w:r w:rsidRPr="00E6304D">
              <w:rPr>
                <w:sz w:val="20"/>
                <w:szCs w:val="20"/>
              </w:rPr>
              <w:t>Описание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3D0615" w:rsidP="00F957ED">
            <w:pPr>
              <w:pStyle w:val="afff7"/>
              <w:rPr>
                <w:sz w:val="20"/>
                <w:szCs w:val="20"/>
              </w:rPr>
            </w:pPr>
            <w:r w:rsidRPr="00E6304D">
              <w:rPr>
                <w:sz w:val="20"/>
                <w:szCs w:val="20"/>
              </w:rPr>
              <w:t xml:space="preserve">Описание объекта закупки содержится в части </w:t>
            </w:r>
            <w:r w:rsidRPr="00E6304D">
              <w:rPr>
                <w:sz w:val="20"/>
                <w:szCs w:val="20"/>
                <w:lang w:val="en-US"/>
              </w:rPr>
              <w:t>VI</w:t>
            </w:r>
            <w:r w:rsidRPr="00E6304D">
              <w:rPr>
                <w:sz w:val="20"/>
                <w:szCs w:val="20"/>
              </w:rPr>
              <w:t xml:space="preserve"> «ТЕХНИЧЕСКАЯ ЧАСТЬ ДОКУМЕНТАЦИИ ОБ ЭЛЕКТРОННОМ АУКЦИОНЕ»</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D10337" w:rsidP="00DC3C91">
            <w:pPr>
              <w:pStyle w:val="afff7"/>
              <w:snapToGrid w:val="0"/>
              <w:rPr>
                <w:sz w:val="20"/>
                <w:szCs w:val="20"/>
              </w:rPr>
            </w:pPr>
            <w:r w:rsidRPr="00E6304D">
              <w:rPr>
                <w:sz w:val="20"/>
                <w:szCs w:val="20"/>
              </w:rPr>
              <w:t>6.1.</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4A58C2" w:rsidP="00D25E1A">
            <w:pPr>
              <w:pStyle w:val="afff7"/>
              <w:snapToGrid w:val="0"/>
              <w:rPr>
                <w:sz w:val="20"/>
                <w:szCs w:val="20"/>
              </w:rPr>
            </w:pPr>
            <w:r w:rsidRPr="00E6304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i/>
                <w:sz w:val="20"/>
                <w:szCs w:val="20"/>
              </w:rPr>
            </w:pPr>
            <w:r w:rsidRPr="00E6304D">
              <w:rPr>
                <w:sz w:val="20"/>
                <w:szCs w:val="20"/>
              </w:rPr>
              <w:t>Обоснование необходимости использования нестандартных показателей, требований, обозначений и терминологии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3D0615" w:rsidP="00D10337">
            <w:pPr>
              <w:spacing w:before="40" w:line="259" w:lineRule="auto"/>
              <w:jc w:val="both"/>
              <w:rPr>
                <w:sz w:val="20"/>
                <w:szCs w:val="20"/>
              </w:rPr>
            </w:pPr>
            <w:r w:rsidRPr="00E6304D">
              <w:rPr>
                <w:sz w:val="20"/>
                <w:szCs w:val="20"/>
              </w:rPr>
              <w:t>Не используются</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7.</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4A58C2">
            <w:pPr>
              <w:rPr>
                <w:sz w:val="20"/>
                <w:szCs w:val="20"/>
              </w:rPr>
            </w:pPr>
            <w:r w:rsidRPr="00E6304D">
              <w:rPr>
                <w:sz w:val="20"/>
                <w:szCs w:val="20"/>
              </w:rPr>
              <w:t xml:space="preserve">Пункт </w:t>
            </w:r>
            <w:r w:rsidR="004A58C2" w:rsidRPr="00E6304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0A0848">
            <w:pPr>
              <w:pStyle w:val="afff7"/>
              <w:rPr>
                <w:i/>
                <w:sz w:val="20"/>
                <w:szCs w:val="20"/>
              </w:rPr>
            </w:pPr>
            <w:r w:rsidRPr="00E6304D">
              <w:rPr>
                <w:sz w:val="20"/>
                <w:szCs w:val="20"/>
              </w:rPr>
              <w:t>Изображение поставляемого товара, позволяющее его идентифицировать и подготовить заявку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5936BD" w:rsidP="00D10337">
            <w:pPr>
              <w:spacing w:before="40" w:line="259" w:lineRule="auto"/>
              <w:jc w:val="both"/>
              <w:rPr>
                <w:sz w:val="20"/>
                <w:szCs w:val="20"/>
              </w:rPr>
            </w:pP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8.</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4A58C2">
            <w:pPr>
              <w:rPr>
                <w:sz w:val="20"/>
                <w:szCs w:val="20"/>
              </w:rPr>
            </w:pPr>
            <w:r w:rsidRPr="00E6304D">
              <w:rPr>
                <w:sz w:val="20"/>
                <w:szCs w:val="20"/>
              </w:rPr>
              <w:t xml:space="preserve">Пункт </w:t>
            </w:r>
            <w:r w:rsidR="004A58C2" w:rsidRPr="00E6304D">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C762AD">
            <w:pPr>
              <w:pStyle w:val="afff7"/>
              <w:rPr>
                <w:i/>
                <w:sz w:val="20"/>
                <w:szCs w:val="20"/>
              </w:rPr>
            </w:pPr>
            <w:r w:rsidRPr="00E6304D">
              <w:rPr>
                <w:sz w:val="20"/>
                <w:szCs w:val="20"/>
              </w:rPr>
              <w:t xml:space="preserve">Место, дата начало и окончание, порядок и </w:t>
            </w:r>
            <w:r w:rsidRPr="00E6304D">
              <w:rPr>
                <w:sz w:val="20"/>
                <w:szCs w:val="20"/>
              </w:rPr>
              <w:lastRenderedPageBreak/>
              <w:t>график осмотра участниками электронного аукциона образца или макета товара, на поставку которого заключается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5936BD" w:rsidP="00D10337">
            <w:pPr>
              <w:spacing w:before="40" w:line="259" w:lineRule="auto"/>
              <w:jc w:val="both"/>
              <w:rPr>
                <w:sz w:val="20"/>
                <w:szCs w:val="20"/>
              </w:rPr>
            </w:pPr>
          </w:p>
        </w:tc>
      </w:tr>
      <w:tr w:rsidR="00D34DE4" w:rsidRPr="00E6304D" w:rsidTr="00955D08">
        <w:tc>
          <w:tcPr>
            <w:tcW w:w="567" w:type="dxa"/>
            <w:tcBorders>
              <w:top w:val="single" w:sz="4" w:space="0" w:color="000000"/>
              <w:left w:val="single" w:sz="4" w:space="0" w:color="000000"/>
              <w:bottom w:val="single" w:sz="4" w:space="0" w:color="000000"/>
            </w:tcBorders>
            <w:shd w:val="clear" w:color="auto" w:fill="auto"/>
          </w:tcPr>
          <w:p w:rsidR="00D34DE4" w:rsidRPr="00E6304D" w:rsidRDefault="00D34DE4" w:rsidP="00DC3C91">
            <w:pPr>
              <w:pStyle w:val="afff7"/>
              <w:rPr>
                <w:sz w:val="20"/>
                <w:szCs w:val="20"/>
              </w:rPr>
            </w:pPr>
            <w:r w:rsidRPr="00E6304D">
              <w:rPr>
                <w:sz w:val="20"/>
                <w:szCs w:val="20"/>
              </w:rPr>
              <w:lastRenderedPageBreak/>
              <w:t>9.</w:t>
            </w:r>
          </w:p>
        </w:tc>
        <w:tc>
          <w:tcPr>
            <w:tcW w:w="922" w:type="dxa"/>
            <w:tcBorders>
              <w:top w:val="single" w:sz="4" w:space="0" w:color="000000"/>
              <w:left w:val="single" w:sz="4" w:space="0" w:color="000000"/>
              <w:bottom w:val="single" w:sz="4" w:space="0" w:color="000000"/>
            </w:tcBorders>
            <w:shd w:val="clear" w:color="auto" w:fill="auto"/>
          </w:tcPr>
          <w:p w:rsidR="00D34DE4" w:rsidRPr="00E6304D" w:rsidRDefault="00D34DE4" w:rsidP="007E1CDA">
            <w:pPr>
              <w:pStyle w:val="afff7"/>
              <w:rPr>
                <w:sz w:val="20"/>
                <w:szCs w:val="20"/>
              </w:rPr>
            </w:pPr>
            <w:r w:rsidRPr="00E6304D">
              <w:rPr>
                <w:sz w:val="20"/>
                <w:szCs w:val="20"/>
              </w:rPr>
              <w:t>Пункт 1.4.3</w:t>
            </w:r>
          </w:p>
        </w:tc>
        <w:tc>
          <w:tcPr>
            <w:tcW w:w="2421" w:type="dxa"/>
            <w:tcBorders>
              <w:top w:val="single" w:sz="4" w:space="0" w:color="000000"/>
              <w:left w:val="single" w:sz="4" w:space="0" w:color="000000"/>
              <w:bottom w:val="single" w:sz="4" w:space="0" w:color="000000"/>
            </w:tcBorders>
            <w:shd w:val="clear" w:color="auto" w:fill="auto"/>
          </w:tcPr>
          <w:p w:rsidR="00D34DE4" w:rsidRPr="00E6304D" w:rsidRDefault="00D34DE4" w:rsidP="00DC3C91">
            <w:pPr>
              <w:pStyle w:val="afff7"/>
              <w:rPr>
                <w:i/>
                <w:sz w:val="20"/>
                <w:szCs w:val="20"/>
              </w:rPr>
            </w:pPr>
            <w:r w:rsidRPr="00E6304D">
              <w:rPr>
                <w:sz w:val="20"/>
                <w:szCs w:val="20"/>
              </w:rPr>
              <w:t>Информация о количестве и месте доставки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34DE4" w:rsidRPr="00E6304D" w:rsidRDefault="00F40B44" w:rsidP="00E6304D">
            <w:pPr>
              <w:autoSpaceDE w:val="0"/>
              <w:snapToGrid w:val="0"/>
              <w:jc w:val="both"/>
              <w:rPr>
                <w:sz w:val="20"/>
                <w:szCs w:val="20"/>
              </w:rPr>
            </w:pPr>
            <w:r w:rsidRPr="00E6304D">
              <w:rPr>
                <w:sz w:val="20"/>
                <w:szCs w:val="20"/>
              </w:rPr>
              <w:t>4313</w:t>
            </w:r>
            <w:r w:rsidR="00E6304D">
              <w:rPr>
                <w:sz w:val="20"/>
                <w:szCs w:val="20"/>
              </w:rPr>
              <w:t>70</w:t>
            </w:r>
            <w:r w:rsidRPr="00E6304D">
              <w:rPr>
                <w:sz w:val="20"/>
                <w:szCs w:val="20"/>
              </w:rPr>
              <w:t>, Российская Федерация, Республика Мордовия, Ельниковский район</w:t>
            </w:r>
            <w:r w:rsidR="00A60E19" w:rsidRPr="00E6304D">
              <w:rPr>
                <w:sz w:val="20"/>
                <w:szCs w:val="20"/>
              </w:rPr>
              <w:t>,</w:t>
            </w:r>
            <w:r w:rsidRPr="00E6304D">
              <w:rPr>
                <w:sz w:val="20"/>
                <w:szCs w:val="20"/>
              </w:rPr>
              <w:t xml:space="preserve"> с. </w:t>
            </w:r>
            <w:r w:rsidR="00E6304D">
              <w:rPr>
                <w:sz w:val="20"/>
                <w:szCs w:val="20"/>
              </w:rPr>
              <w:t>Ельники,</w:t>
            </w:r>
            <w:r w:rsidRPr="00E6304D">
              <w:rPr>
                <w:sz w:val="20"/>
                <w:szCs w:val="20"/>
              </w:rPr>
              <w:t xml:space="preserve"> ул. </w:t>
            </w:r>
            <w:r w:rsidR="00E6304D">
              <w:rPr>
                <w:sz w:val="20"/>
                <w:szCs w:val="20"/>
              </w:rPr>
              <w:t>Ленина д18</w:t>
            </w:r>
            <w:r w:rsidRPr="00E6304D">
              <w:rPr>
                <w:sz w:val="20"/>
                <w:szCs w:val="20"/>
              </w:rPr>
              <w:t>;</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10.</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7E1CDA">
            <w:pPr>
              <w:pStyle w:val="afff7"/>
              <w:rPr>
                <w:sz w:val="20"/>
                <w:szCs w:val="20"/>
              </w:rPr>
            </w:pPr>
            <w:r w:rsidRPr="00E6304D">
              <w:rPr>
                <w:sz w:val="20"/>
                <w:szCs w:val="20"/>
              </w:rPr>
              <w:t xml:space="preserve">Пункт </w:t>
            </w:r>
            <w:r w:rsidR="007E1CDA" w:rsidRPr="00E6304D">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Сроки поставки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703679" w:rsidP="00D34DE4">
            <w:pPr>
              <w:autoSpaceDE w:val="0"/>
              <w:snapToGrid w:val="0"/>
              <w:jc w:val="both"/>
              <w:rPr>
                <w:sz w:val="20"/>
                <w:szCs w:val="20"/>
              </w:rPr>
            </w:pPr>
            <w:r w:rsidRPr="00E6304D">
              <w:rPr>
                <w:sz w:val="20"/>
                <w:szCs w:val="20"/>
              </w:rPr>
              <w:t>Не установлены</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11.</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7E1CDA">
            <w:pPr>
              <w:pStyle w:val="afff7"/>
              <w:rPr>
                <w:sz w:val="20"/>
                <w:szCs w:val="20"/>
              </w:rPr>
            </w:pPr>
            <w:r w:rsidRPr="00E6304D">
              <w:rPr>
                <w:sz w:val="20"/>
                <w:szCs w:val="20"/>
              </w:rPr>
              <w:t xml:space="preserve">Пункт </w:t>
            </w:r>
            <w:r w:rsidR="007E1CDA" w:rsidRPr="00E6304D">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Место выполнения работы или оказания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955D08" w:rsidP="00E6304D">
            <w:pPr>
              <w:autoSpaceDE w:val="0"/>
              <w:snapToGrid w:val="0"/>
              <w:jc w:val="both"/>
              <w:rPr>
                <w:sz w:val="20"/>
                <w:szCs w:val="20"/>
              </w:rPr>
            </w:pPr>
            <w:r w:rsidRPr="00E6304D">
              <w:rPr>
                <w:sz w:val="20"/>
                <w:szCs w:val="20"/>
              </w:rPr>
              <w:t>4313</w:t>
            </w:r>
            <w:r w:rsidR="00E6304D">
              <w:rPr>
                <w:sz w:val="20"/>
                <w:szCs w:val="20"/>
              </w:rPr>
              <w:t>70</w:t>
            </w:r>
            <w:r w:rsidRPr="00E6304D">
              <w:rPr>
                <w:sz w:val="20"/>
                <w:szCs w:val="20"/>
              </w:rPr>
              <w:t>, Российская Федерация, Республика Мордовия, Ельник</w:t>
            </w:r>
            <w:r w:rsidR="00F40B44" w:rsidRPr="00E6304D">
              <w:rPr>
                <w:sz w:val="20"/>
                <w:szCs w:val="20"/>
              </w:rPr>
              <w:t>овский район</w:t>
            </w:r>
            <w:r w:rsidR="00A60E19" w:rsidRPr="00E6304D">
              <w:rPr>
                <w:sz w:val="20"/>
                <w:szCs w:val="20"/>
              </w:rPr>
              <w:t>,</w:t>
            </w:r>
            <w:r w:rsidR="00F40B44" w:rsidRPr="00E6304D">
              <w:rPr>
                <w:sz w:val="20"/>
                <w:szCs w:val="20"/>
              </w:rPr>
              <w:t xml:space="preserve"> с. </w:t>
            </w:r>
            <w:r w:rsidR="00E6304D">
              <w:rPr>
                <w:sz w:val="20"/>
                <w:szCs w:val="20"/>
              </w:rPr>
              <w:t>Ельники</w:t>
            </w:r>
            <w:r w:rsidR="00F40B44" w:rsidRPr="00E6304D">
              <w:rPr>
                <w:sz w:val="20"/>
                <w:szCs w:val="20"/>
              </w:rPr>
              <w:t>.</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12.</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7E1CDA">
            <w:pPr>
              <w:pStyle w:val="afff7"/>
              <w:rPr>
                <w:sz w:val="20"/>
                <w:szCs w:val="20"/>
              </w:rPr>
            </w:pPr>
            <w:r w:rsidRPr="00E6304D">
              <w:rPr>
                <w:sz w:val="20"/>
                <w:szCs w:val="20"/>
              </w:rPr>
              <w:t xml:space="preserve">Пункт </w:t>
            </w:r>
            <w:r w:rsidR="007E1CDA" w:rsidRPr="00E6304D">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Сроки</w:t>
            </w:r>
            <w:r w:rsidR="00415D01" w:rsidRPr="00E6304D">
              <w:rPr>
                <w:sz w:val="20"/>
                <w:szCs w:val="20"/>
              </w:rPr>
              <w:t xml:space="preserve"> начала и</w:t>
            </w:r>
            <w:r w:rsidRPr="00E6304D">
              <w:rPr>
                <w:sz w:val="20"/>
                <w:szCs w:val="20"/>
              </w:rPr>
              <w:t xml:space="preserve"> завершения работы либо график оказания услуг</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415D01" w:rsidRPr="00E6304D" w:rsidRDefault="00415D01" w:rsidP="00415D01">
            <w:pPr>
              <w:pStyle w:val="affa"/>
              <w:autoSpaceDE w:val="0"/>
              <w:snapToGrid w:val="0"/>
              <w:ind w:left="410"/>
              <w:jc w:val="both"/>
              <w:rPr>
                <w:sz w:val="20"/>
                <w:szCs w:val="20"/>
              </w:rPr>
            </w:pPr>
            <w:r w:rsidRPr="00E6304D">
              <w:rPr>
                <w:b/>
                <w:bCs/>
                <w:sz w:val="20"/>
                <w:szCs w:val="20"/>
              </w:rPr>
              <w:t xml:space="preserve">- </w:t>
            </w:r>
            <w:r w:rsidRPr="00E6304D">
              <w:rPr>
                <w:sz w:val="20"/>
                <w:szCs w:val="20"/>
              </w:rPr>
              <w:t xml:space="preserve">начало работ:  </w:t>
            </w:r>
            <w:r w:rsidRPr="00E6304D">
              <w:rPr>
                <w:b/>
                <w:bCs/>
                <w:sz w:val="20"/>
                <w:szCs w:val="20"/>
              </w:rPr>
              <w:t>в течение</w:t>
            </w:r>
            <w:r w:rsidR="0012239B" w:rsidRPr="00E6304D">
              <w:rPr>
                <w:b/>
                <w:bCs/>
                <w:sz w:val="20"/>
                <w:szCs w:val="20"/>
              </w:rPr>
              <w:t xml:space="preserve"> 1 (одного) рабочего дня со дня з</w:t>
            </w:r>
            <w:r w:rsidRPr="00E6304D">
              <w:rPr>
                <w:b/>
                <w:bCs/>
                <w:sz w:val="20"/>
                <w:szCs w:val="20"/>
              </w:rPr>
              <w:t>аключения Контракта</w:t>
            </w:r>
            <w:r w:rsidRPr="00E6304D">
              <w:rPr>
                <w:sz w:val="20"/>
                <w:szCs w:val="20"/>
              </w:rPr>
              <w:t>;</w:t>
            </w:r>
          </w:p>
          <w:p w:rsidR="0012239B" w:rsidRPr="00E6304D" w:rsidRDefault="0012239B" w:rsidP="0012239B">
            <w:pPr>
              <w:autoSpaceDE w:val="0"/>
              <w:snapToGrid w:val="0"/>
              <w:jc w:val="both"/>
              <w:rPr>
                <w:b/>
                <w:sz w:val="20"/>
                <w:szCs w:val="20"/>
              </w:rPr>
            </w:pPr>
            <w:r w:rsidRPr="00E6304D">
              <w:rPr>
                <w:b/>
                <w:bCs/>
                <w:sz w:val="20"/>
                <w:szCs w:val="20"/>
              </w:rPr>
              <w:t xml:space="preserve">        </w:t>
            </w:r>
            <w:r w:rsidR="00415D01" w:rsidRPr="00E6304D">
              <w:rPr>
                <w:b/>
                <w:bCs/>
                <w:sz w:val="20"/>
                <w:szCs w:val="20"/>
              </w:rPr>
              <w:t>-</w:t>
            </w:r>
            <w:r w:rsidR="00415D01" w:rsidRPr="00E6304D">
              <w:rPr>
                <w:sz w:val="20"/>
                <w:szCs w:val="20"/>
              </w:rPr>
              <w:t xml:space="preserve"> завершение работ: </w:t>
            </w:r>
            <w:r w:rsidR="00415D01" w:rsidRPr="00E6304D">
              <w:rPr>
                <w:b/>
                <w:sz w:val="20"/>
                <w:szCs w:val="20"/>
              </w:rPr>
              <w:t xml:space="preserve">ввод   в   эксплуатацию   Объекта   с   учетом   испытательных, пусконаладочных и иных работ, выполнение которых необходимо </w:t>
            </w:r>
            <w:r w:rsidRPr="00E6304D">
              <w:rPr>
                <w:b/>
                <w:sz w:val="20"/>
                <w:szCs w:val="20"/>
              </w:rPr>
              <w:t xml:space="preserve">завершить в течении </w:t>
            </w:r>
            <w:r w:rsidR="00E6304D" w:rsidRPr="00E6304D">
              <w:rPr>
                <w:b/>
                <w:sz w:val="20"/>
                <w:szCs w:val="20"/>
                <w:highlight w:val="yellow"/>
              </w:rPr>
              <w:t>4</w:t>
            </w:r>
            <w:r w:rsidRPr="00E6304D">
              <w:rPr>
                <w:b/>
                <w:sz w:val="20"/>
                <w:szCs w:val="20"/>
                <w:highlight w:val="yellow"/>
              </w:rPr>
              <w:t>0</w:t>
            </w:r>
            <w:r w:rsidRPr="00E6304D">
              <w:rPr>
                <w:b/>
                <w:sz w:val="20"/>
                <w:szCs w:val="20"/>
              </w:rPr>
              <w:t xml:space="preserve"> дней с момента заключения контракта</w:t>
            </w:r>
            <w:r w:rsidRPr="00E6304D">
              <w:rPr>
                <w:b/>
                <w:sz w:val="20"/>
                <w:szCs w:val="20"/>
                <w:highlight w:val="yellow"/>
              </w:rPr>
              <w:t>;</w:t>
            </w:r>
            <w:r w:rsidRPr="00E6304D">
              <w:rPr>
                <w:b/>
                <w:sz w:val="20"/>
                <w:szCs w:val="20"/>
              </w:rPr>
              <w:t xml:space="preserve"> </w:t>
            </w:r>
          </w:p>
          <w:p w:rsidR="005936BD" w:rsidRPr="00E6304D" w:rsidRDefault="005936BD" w:rsidP="00955D08">
            <w:pPr>
              <w:autoSpaceDE w:val="0"/>
              <w:snapToGrid w:val="0"/>
              <w:jc w:val="both"/>
              <w:rPr>
                <w:sz w:val="20"/>
                <w:szCs w:val="20"/>
              </w:rPr>
            </w:pP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13.</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D25E1A">
            <w:pPr>
              <w:pStyle w:val="afff7"/>
              <w:rPr>
                <w:sz w:val="20"/>
                <w:szCs w:val="20"/>
              </w:rPr>
            </w:pPr>
            <w:r w:rsidRPr="00E6304D">
              <w:rPr>
                <w:sz w:val="20"/>
                <w:szCs w:val="20"/>
              </w:rPr>
              <w:t xml:space="preserve">Пункт </w:t>
            </w:r>
            <w:r w:rsidR="007E1CDA" w:rsidRPr="00E6304D">
              <w:rPr>
                <w:sz w:val="20"/>
                <w:szCs w:val="20"/>
              </w:rPr>
              <w:t xml:space="preserve">1.5.1, </w:t>
            </w:r>
            <w:r w:rsidR="00D25E1A" w:rsidRPr="00E6304D">
              <w:rPr>
                <w:sz w:val="20"/>
                <w:szCs w:val="20"/>
              </w:rPr>
              <w:t>1.13</w:t>
            </w:r>
            <w:r w:rsidR="007E1CDA" w:rsidRPr="00E6304D">
              <w:rPr>
                <w:sz w:val="20"/>
                <w:szCs w:val="20"/>
              </w:rPr>
              <w:t>.</w:t>
            </w:r>
            <w:r w:rsidR="00D25E1A" w:rsidRPr="00E6304D">
              <w:rPr>
                <w:sz w:val="20"/>
                <w:szCs w:val="20"/>
              </w:rPr>
              <w:t>6, 5.2.3, 6.3.12</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Начальная (максимальная) цена контракта (цена лота)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955D08" w:rsidRPr="00E6304D" w:rsidRDefault="00E6304D" w:rsidP="00955D08">
            <w:pPr>
              <w:autoSpaceDE w:val="0"/>
              <w:snapToGrid w:val="0"/>
              <w:jc w:val="both"/>
              <w:rPr>
                <w:bCs/>
                <w:sz w:val="20"/>
                <w:szCs w:val="20"/>
              </w:rPr>
            </w:pPr>
            <w:r>
              <w:rPr>
                <w:bCs/>
                <w:sz w:val="20"/>
                <w:szCs w:val="20"/>
                <w:highlight w:val="yellow"/>
              </w:rPr>
              <w:t>1 015 345</w:t>
            </w:r>
            <w:r w:rsidR="0012239B" w:rsidRPr="00E6304D">
              <w:rPr>
                <w:bCs/>
                <w:sz w:val="20"/>
                <w:szCs w:val="20"/>
                <w:highlight w:val="yellow"/>
              </w:rPr>
              <w:t>,0</w:t>
            </w:r>
            <w:r w:rsidR="00955D08" w:rsidRPr="00E6304D">
              <w:rPr>
                <w:bCs/>
                <w:sz w:val="20"/>
                <w:szCs w:val="20"/>
                <w:highlight w:val="yellow"/>
              </w:rPr>
              <w:t xml:space="preserve"> (</w:t>
            </w:r>
            <w:r>
              <w:rPr>
                <w:bCs/>
                <w:sz w:val="20"/>
                <w:szCs w:val="20"/>
                <w:highlight w:val="yellow"/>
              </w:rPr>
              <w:t>один миллион пятнадцать</w:t>
            </w:r>
            <w:r w:rsidR="00955D08" w:rsidRPr="00E6304D">
              <w:rPr>
                <w:bCs/>
                <w:sz w:val="20"/>
                <w:szCs w:val="20"/>
                <w:highlight w:val="yellow"/>
              </w:rPr>
              <w:t xml:space="preserve"> тысяч</w:t>
            </w:r>
            <w:r w:rsidR="0012239B" w:rsidRPr="00E6304D">
              <w:rPr>
                <w:bCs/>
                <w:sz w:val="20"/>
                <w:szCs w:val="20"/>
                <w:highlight w:val="yellow"/>
              </w:rPr>
              <w:t xml:space="preserve"> </w:t>
            </w:r>
            <w:r>
              <w:rPr>
                <w:bCs/>
                <w:sz w:val="20"/>
                <w:szCs w:val="20"/>
                <w:highlight w:val="yellow"/>
              </w:rPr>
              <w:t>триста сорок пять</w:t>
            </w:r>
            <w:r w:rsidR="00955D08" w:rsidRPr="00E6304D">
              <w:rPr>
                <w:bCs/>
                <w:sz w:val="20"/>
                <w:szCs w:val="20"/>
                <w:highlight w:val="yellow"/>
              </w:rPr>
              <w:t>) рублей 00 копеек.</w:t>
            </w:r>
          </w:p>
          <w:p w:rsidR="00955D08" w:rsidRPr="00E6304D" w:rsidRDefault="00955D08" w:rsidP="000D4225">
            <w:pPr>
              <w:autoSpaceDE w:val="0"/>
              <w:snapToGrid w:val="0"/>
              <w:jc w:val="both"/>
              <w:rPr>
                <w:sz w:val="20"/>
                <w:szCs w:val="20"/>
              </w:rPr>
            </w:pPr>
          </w:p>
          <w:p w:rsidR="00C57E07" w:rsidRPr="00E6304D" w:rsidRDefault="00C57E07" w:rsidP="000D4225">
            <w:pPr>
              <w:autoSpaceDE w:val="0"/>
              <w:snapToGrid w:val="0"/>
              <w:jc w:val="both"/>
              <w:rPr>
                <w:sz w:val="20"/>
                <w:szCs w:val="20"/>
              </w:rPr>
            </w:pPr>
            <w:r w:rsidRPr="00E6304D">
              <w:rPr>
                <w:sz w:val="20"/>
                <w:szCs w:val="20"/>
              </w:rPr>
              <w:t xml:space="preserve">Начальная (максимальная) цена контракта включает в себя все расходы, связанные с </w:t>
            </w:r>
            <w:r w:rsidR="000D4225" w:rsidRPr="00E6304D">
              <w:rPr>
                <w:sz w:val="20"/>
                <w:szCs w:val="20"/>
              </w:rPr>
              <w:t>выполнением работ</w:t>
            </w:r>
            <w:r w:rsidRPr="00E6304D">
              <w:rPr>
                <w:sz w:val="20"/>
                <w:szCs w:val="20"/>
              </w:rPr>
              <w:t xml:space="preserve">, являющихся объектом закупки, в том числе расходы на перевозку, страхование, уплату таможенных пошлин, налогов и других обязательные платежей в соответствии с законодательством Российской Федерации, а также </w:t>
            </w:r>
            <w:r w:rsidR="00084430" w:rsidRPr="00E6304D">
              <w:rPr>
                <w:sz w:val="20"/>
                <w:szCs w:val="20"/>
              </w:rPr>
              <w:t xml:space="preserve">расходы, связанные с выполнением условий </w:t>
            </w:r>
            <w:r w:rsidR="000D4225" w:rsidRPr="00E6304D">
              <w:rPr>
                <w:sz w:val="20"/>
                <w:szCs w:val="20"/>
              </w:rPr>
              <w:t>выполнения работ.</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14.</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9E3B76">
            <w:pPr>
              <w:pStyle w:val="afff7"/>
              <w:rPr>
                <w:sz w:val="20"/>
                <w:szCs w:val="20"/>
              </w:rPr>
            </w:pPr>
            <w:r w:rsidRPr="00E6304D">
              <w:rPr>
                <w:sz w:val="20"/>
                <w:szCs w:val="20"/>
              </w:rPr>
              <w:t xml:space="preserve">Пункт </w:t>
            </w:r>
            <w:r w:rsidR="007E1CDA" w:rsidRPr="00E6304D">
              <w:rPr>
                <w:sz w:val="20"/>
                <w:szCs w:val="20"/>
              </w:rPr>
              <w:t xml:space="preserve">1.5.2, </w:t>
            </w:r>
            <w:r w:rsidR="009E3B76" w:rsidRPr="00E6304D">
              <w:rPr>
                <w:sz w:val="20"/>
                <w:szCs w:val="20"/>
              </w:rPr>
              <w:t>5.2.4</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Цена запасных частей или каждой запасной части к технике, оборудованию</w:t>
            </w:r>
          </w:p>
          <w:p w:rsidR="005936BD" w:rsidRPr="00E6304D" w:rsidRDefault="005936BD" w:rsidP="00F957ED">
            <w:pPr>
              <w:pStyle w:val="afff7"/>
              <w:rPr>
                <w:sz w:val="20"/>
                <w:szCs w:val="20"/>
              </w:rPr>
            </w:pPr>
            <w:r w:rsidRPr="00E6304D">
              <w:rPr>
                <w:sz w:val="20"/>
                <w:szCs w:val="20"/>
              </w:rPr>
              <w:t>Цена единицы работы</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D10337" w:rsidP="001631B9">
            <w:pPr>
              <w:pStyle w:val="afff7"/>
              <w:rPr>
                <w:sz w:val="20"/>
                <w:szCs w:val="20"/>
              </w:rPr>
            </w:pPr>
            <w:r w:rsidRPr="00E6304D">
              <w:rPr>
                <w:sz w:val="20"/>
                <w:szCs w:val="20"/>
              </w:rPr>
              <w:t>Не установлена</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15.</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9E3B76">
            <w:pPr>
              <w:pStyle w:val="afff7"/>
              <w:rPr>
                <w:sz w:val="20"/>
                <w:szCs w:val="20"/>
              </w:rPr>
            </w:pPr>
            <w:r w:rsidRPr="00E6304D">
              <w:rPr>
                <w:sz w:val="20"/>
                <w:szCs w:val="20"/>
              </w:rPr>
              <w:t xml:space="preserve">Пункт </w:t>
            </w:r>
            <w:r w:rsidR="007E1CDA" w:rsidRPr="00E6304D">
              <w:rPr>
                <w:sz w:val="20"/>
                <w:szCs w:val="20"/>
              </w:rPr>
              <w:t xml:space="preserve">1.5.3, </w:t>
            </w:r>
            <w:r w:rsidR="009E3B76" w:rsidRPr="00E6304D">
              <w:rPr>
                <w:sz w:val="20"/>
                <w:szCs w:val="20"/>
              </w:rPr>
              <w:t>5.2.4</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F957ED">
            <w:pPr>
              <w:pStyle w:val="afff7"/>
              <w:rPr>
                <w:sz w:val="20"/>
                <w:szCs w:val="20"/>
              </w:rPr>
            </w:pPr>
            <w:r w:rsidRPr="00E6304D">
              <w:rPr>
                <w:sz w:val="20"/>
                <w:szCs w:val="20"/>
              </w:rPr>
              <w:t>Цена единицы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F957ED" w:rsidP="00D10337">
            <w:pPr>
              <w:pStyle w:val="afff7"/>
              <w:rPr>
                <w:sz w:val="20"/>
                <w:szCs w:val="20"/>
              </w:rPr>
            </w:pPr>
            <w:r w:rsidRPr="00E6304D">
              <w:rPr>
                <w:sz w:val="20"/>
                <w:szCs w:val="20"/>
              </w:rPr>
              <w:t>Не установлена</w:t>
            </w:r>
          </w:p>
        </w:tc>
      </w:tr>
      <w:tr w:rsidR="00B22A14" w:rsidRPr="00E6304D" w:rsidTr="00955D08">
        <w:tc>
          <w:tcPr>
            <w:tcW w:w="567" w:type="dxa"/>
            <w:tcBorders>
              <w:top w:val="single" w:sz="4" w:space="0" w:color="000000"/>
              <w:left w:val="single" w:sz="4" w:space="0" w:color="000000"/>
              <w:bottom w:val="single" w:sz="4" w:space="0" w:color="000000"/>
            </w:tcBorders>
            <w:shd w:val="clear" w:color="auto" w:fill="auto"/>
          </w:tcPr>
          <w:p w:rsidR="00B22A14" w:rsidRPr="00E6304D" w:rsidRDefault="00B22A14" w:rsidP="00DC3C91">
            <w:pPr>
              <w:pStyle w:val="afff7"/>
              <w:rPr>
                <w:sz w:val="20"/>
                <w:szCs w:val="20"/>
              </w:rPr>
            </w:pPr>
            <w:r w:rsidRPr="00E6304D">
              <w:rPr>
                <w:sz w:val="20"/>
                <w:szCs w:val="20"/>
              </w:rPr>
              <w:t>16.</w:t>
            </w:r>
          </w:p>
        </w:tc>
        <w:tc>
          <w:tcPr>
            <w:tcW w:w="922" w:type="dxa"/>
            <w:tcBorders>
              <w:top w:val="single" w:sz="4" w:space="0" w:color="000000"/>
              <w:left w:val="single" w:sz="4" w:space="0" w:color="000000"/>
              <w:bottom w:val="single" w:sz="4" w:space="0" w:color="000000"/>
            </w:tcBorders>
            <w:shd w:val="clear" w:color="auto" w:fill="auto"/>
          </w:tcPr>
          <w:p w:rsidR="00B22A14" w:rsidRPr="00E6304D" w:rsidRDefault="00B22A14" w:rsidP="007E1CDA">
            <w:pPr>
              <w:pStyle w:val="afff7"/>
              <w:rPr>
                <w:sz w:val="20"/>
                <w:szCs w:val="20"/>
              </w:rPr>
            </w:pPr>
            <w:r w:rsidRPr="00E6304D">
              <w:rPr>
                <w:sz w:val="20"/>
                <w:szCs w:val="20"/>
              </w:rPr>
              <w:t>Пункт 1.5.4</w:t>
            </w:r>
          </w:p>
        </w:tc>
        <w:tc>
          <w:tcPr>
            <w:tcW w:w="2421" w:type="dxa"/>
            <w:tcBorders>
              <w:top w:val="single" w:sz="4" w:space="0" w:color="000000"/>
              <w:left w:val="single" w:sz="4" w:space="0" w:color="000000"/>
              <w:bottom w:val="single" w:sz="4" w:space="0" w:color="000000"/>
            </w:tcBorders>
            <w:shd w:val="clear" w:color="auto" w:fill="auto"/>
          </w:tcPr>
          <w:p w:rsidR="00B22A14" w:rsidRPr="00E6304D" w:rsidRDefault="00B22A14" w:rsidP="00DC3C91">
            <w:pPr>
              <w:pStyle w:val="afff7"/>
              <w:rPr>
                <w:bCs/>
                <w:i/>
                <w:sz w:val="20"/>
                <w:szCs w:val="20"/>
              </w:rPr>
            </w:pPr>
            <w:r w:rsidRPr="00E6304D">
              <w:rPr>
                <w:sz w:val="20"/>
                <w:szCs w:val="20"/>
              </w:rPr>
              <w:t>Обоснование начальной (максимальной) цены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B22A14" w:rsidRPr="00E6304D" w:rsidRDefault="000D4225" w:rsidP="00BC6BB4">
            <w:pPr>
              <w:jc w:val="both"/>
              <w:rPr>
                <w:snapToGrid w:val="0"/>
                <w:sz w:val="20"/>
                <w:szCs w:val="20"/>
              </w:rPr>
            </w:pPr>
            <w:r w:rsidRPr="00E6304D">
              <w:rPr>
                <w:snapToGrid w:val="0"/>
                <w:sz w:val="20"/>
                <w:szCs w:val="20"/>
              </w:rPr>
              <w:t>Начальная (максимальная) цена контракта обоснована с применением проектно-сметного метода</w:t>
            </w:r>
            <w:r w:rsidR="00BC6BB4" w:rsidRPr="00E6304D">
              <w:rPr>
                <w:snapToGrid w:val="0"/>
                <w:sz w:val="20"/>
                <w:szCs w:val="20"/>
              </w:rPr>
              <w:t>,</w:t>
            </w:r>
            <w:r w:rsidRPr="00E6304D">
              <w:rPr>
                <w:snapToGrid w:val="0"/>
                <w:sz w:val="20"/>
                <w:szCs w:val="20"/>
              </w:rPr>
              <w:t xml:space="preserve"> </w:t>
            </w:r>
            <w:r w:rsidR="00BC6BB4" w:rsidRPr="00E6304D">
              <w:rPr>
                <w:snapToGrid w:val="0"/>
                <w:sz w:val="20"/>
                <w:szCs w:val="20"/>
              </w:rPr>
              <w:t>н</w:t>
            </w:r>
            <w:r w:rsidR="00BC6BB4" w:rsidRPr="00E6304D">
              <w:rPr>
                <w:bCs/>
                <w:snapToGrid w:val="0"/>
                <w:sz w:val="20"/>
                <w:szCs w:val="20"/>
              </w:rPr>
              <w:t xml:space="preserve">а основании пункта 1 части 9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E6304D">
              <w:rPr>
                <w:snapToGrid w:val="0"/>
                <w:sz w:val="20"/>
                <w:szCs w:val="20"/>
              </w:rPr>
              <w:t xml:space="preserve">Локальная смета на выполнение работ представлена в части </w:t>
            </w:r>
            <w:r w:rsidRPr="00E6304D">
              <w:rPr>
                <w:snapToGrid w:val="0"/>
                <w:sz w:val="20"/>
                <w:szCs w:val="20"/>
                <w:lang w:val="en-US"/>
              </w:rPr>
              <w:t>VI</w:t>
            </w:r>
            <w:r w:rsidRPr="00E6304D">
              <w:rPr>
                <w:snapToGrid w:val="0"/>
                <w:sz w:val="20"/>
                <w:szCs w:val="20"/>
              </w:rPr>
              <w:t xml:space="preserve"> «ТЕХНИЧЕСКАЯ ЧАСТЬ ДОКУМЕНТАЦИИ ОБ ЭЛЕКТРОННОМ АУКЦИОНЕ»</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17.</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7E1CDA" w:rsidP="00D25E1A">
            <w:pPr>
              <w:pStyle w:val="afff7"/>
              <w:snapToGrid w:val="0"/>
              <w:rPr>
                <w:sz w:val="20"/>
                <w:szCs w:val="20"/>
              </w:rPr>
            </w:pPr>
            <w:r w:rsidRPr="00E6304D">
              <w:rPr>
                <w:sz w:val="20"/>
                <w:szCs w:val="20"/>
              </w:rPr>
              <w:t>Пункт 1.6.1</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Источник финансирования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BC6BB4" w:rsidP="00E6304D">
            <w:pPr>
              <w:autoSpaceDE w:val="0"/>
              <w:snapToGrid w:val="0"/>
              <w:jc w:val="both"/>
              <w:rPr>
                <w:sz w:val="20"/>
                <w:szCs w:val="20"/>
              </w:rPr>
            </w:pPr>
            <w:r w:rsidRPr="00E6304D">
              <w:rPr>
                <w:sz w:val="20"/>
                <w:szCs w:val="20"/>
              </w:rPr>
              <w:t>Субсидии из  республиканского бюджета, средства бюджета Администрации  Ельниковского муниципального района Республики Мордовия.</w:t>
            </w:r>
          </w:p>
        </w:tc>
      </w:tr>
      <w:tr w:rsidR="007E1CDA" w:rsidRPr="00E6304D" w:rsidTr="00955D08">
        <w:tc>
          <w:tcPr>
            <w:tcW w:w="567" w:type="dxa"/>
            <w:tcBorders>
              <w:top w:val="single" w:sz="4" w:space="0" w:color="000000"/>
              <w:left w:val="single" w:sz="4" w:space="0" w:color="000000"/>
              <w:bottom w:val="single" w:sz="4" w:space="0" w:color="000000"/>
            </w:tcBorders>
            <w:shd w:val="clear" w:color="auto" w:fill="auto"/>
          </w:tcPr>
          <w:p w:rsidR="007E1CDA" w:rsidRPr="00E6304D" w:rsidRDefault="007E1CDA" w:rsidP="00F957ED">
            <w:pPr>
              <w:pStyle w:val="afff7"/>
              <w:rPr>
                <w:sz w:val="20"/>
                <w:szCs w:val="20"/>
              </w:rPr>
            </w:pPr>
            <w:r w:rsidRPr="00E6304D">
              <w:rPr>
                <w:sz w:val="20"/>
                <w:szCs w:val="20"/>
              </w:rPr>
              <w:t>18.</w:t>
            </w:r>
          </w:p>
        </w:tc>
        <w:tc>
          <w:tcPr>
            <w:tcW w:w="922" w:type="dxa"/>
            <w:tcBorders>
              <w:top w:val="single" w:sz="4" w:space="0" w:color="000000"/>
              <w:left w:val="single" w:sz="4" w:space="0" w:color="000000"/>
              <w:bottom w:val="single" w:sz="4" w:space="0" w:color="000000"/>
            </w:tcBorders>
            <w:shd w:val="clear" w:color="auto" w:fill="auto"/>
          </w:tcPr>
          <w:p w:rsidR="007E1CDA" w:rsidRPr="00E6304D" w:rsidRDefault="007E1CDA">
            <w:pPr>
              <w:rPr>
                <w:sz w:val="20"/>
                <w:szCs w:val="20"/>
              </w:rPr>
            </w:pPr>
            <w:r w:rsidRPr="00E6304D">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E6304D" w:rsidRDefault="007E1CDA" w:rsidP="00DC3C91">
            <w:pPr>
              <w:pStyle w:val="afff7"/>
              <w:rPr>
                <w:rFonts w:eastAsia="Calibri"/>
                <w:sz w:val="20"/>
                <w:szCs w:val="20"/>
                <w:lang w:eastAsia="en-US"/>
              </w:rPr>
            </w:pPr>
            <w:r w:rsidRPr="00E6304D">
              <w:rPr>
                <w:sz w:val="20"/>
                <w:szCs w:val="20"/>
              </w:rPr>
              <w:t>Валюта, используемая для формирования цены контракта и расчетов с поставщиком (подрядчиком, исполнителем)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E6304D" w:rsidRDefault="007E1CDA" w:rsidP="001631B9">
            <w:pPr>
              <w:pStyle w:val="afff7"/>
              <w:jc w:val="both"/>
              <w:rPr>
                <w:sz w:val="20"/>
                <w:szCs w:val="20"/>
              </w:rPr>
            </w:pPr>
            <w:r w:rsidRPr="00E6304D">
              <w:rPr>
                <w:rFonts w:eastAsia="Calibri"/>
                <w:sz w:val="20"/>
                <w:szCs w:val="20"/>
                <w:lang w:eastAsia="en-US"/>
              </w:rPr>
              <w:t xml:space="preserve">Валюта – </w:t>
            </w:r>
            <w:r w:rsidR="001631B9" w:rsidRPr="00E6304D">
              <w:rPr>
                <w:rFonts w:eastAsia="Calibri"/>
                <w:sz w:val="20"/>
                <w:szCs w:val="20"/>
                <w:lang w:eastAsia="en-US"/>
              </w:rPr>
              <w:t>российский рубль</w:t>
            </w:r>
            <w:r w:rsidRPr="00E6304D">
              <w:rPr>
                <w:rFonts w:eastAsia="Calibri"/>
                <w:sz w:val="20"/>
                <w:szCs w:val="20"/>
                <w:lang w:eastAsia="en-US"/>
              </w:rPr>
              <w:t>.</w:t>
            </w:r>
          </w:p>
        </w:tc>
      </w:tr>
      <w:tr w:rsidR="007E1CDA" w:rsidRPr="00E6304D" w:rsidTr="00955D08">
        <w:tc>
          <w:tcPr>
            <w:tcW w:w="567" w:type="dxa"/>
            <w:tcBorders>
              <w:top w:val="single" w:sz="4" w:space="0" w:color="000000"/>
              <w:left w:val="single" w:sz="4" w:space="0" w:color="000000"/>
              <w:bottom w:val="single" w:sz="4" w:space="0" w:color="000000"/>
            </w:tcBorders>
            <w:shd w:val="clear" w:color="auto" w:fill="auto"/>
          </w:tcPr>
          <w:p w:rsidR="007E1CDA" w:rsidRPr="00E6304D" w:rsidRDefault="007E1CDA" w:rsidP="00DC3C91">
            <w:pPr>
              <w:pStyle w:val="afff7"/>
              <w:rPr>
                <w:sz w:val="20"/>
                <w:szCs w:val="20"/>
              </w:rPr>
            </w:pPr>
            <w:r w:rsidRPr="00E6304D">
              <w:rPr>
                <w:sz w:val="20"/>
                <w:szCs w:val="20"/>
              </w:rPr>
              <w:t>19.</w:t>
            </w:r>
          </w:p>
        </w:tc>
        <w:tc>
          <w:tcPr>
            <w:tcW w:w="922" w:type="dxa"/>
            <w:tcBorders>
              <w:top w:val="single" w:sz="4" w:space="0" w:color="000000"/>
              <w:left w:val="single" w:sz="4" w:space="0" w:color="000000"/>
              <w:bottom w:val="single" w:sz="4" w:space="0" w:color="000000"/>
            </w:tcBorders>
            <w:shd w:val="clear" w:color="auto" w:fill="auto"/>
          </w:tcPr>
          <w:p w:rsidR="007E1CDA" w:rsidRPr="00E6304D" w:rsidRDefault="007E1CDA">
            <w:pPr>
              <w:rPr>
                <w:sz w:val="20"/>
                <w:szCs w:val="20"/>
              </w:rPr>
            </w:pPr>
            <w:r w:rsidRPr="00E6304D">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E6304D" w:rsidRDefault="007E1CDA" w:rsidP="00DC3C91">
            <w:pPr>
              <w:pStyle w:val="afff7"/>
              <w:rPr>
                <w:rFonts w:eastAsia="Calibri"/>
                <w:sz w:val="20"/>
                <w:szCs w:val="20"/>
                <w:lang w:eastAsia="en-US"/>
              </w:rPr>
            </w:pPr>
            <w:r w:rsidRPr="00E6304D">
              <w:rPr>
                <w:sz w:val="20"/>
                <w:szCs w:val="2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E6304D" w:rsidRDefault="001631B9" w:rsidP="00F957ED">
            <w:pPr>
              <w:pStyle w:val="afff7"/>
              <w:jc w:val="both"/>
              <w:rPr>
                <w:sz w:val="20"/>
                <w:szCs w:val="20"/>
              </w:rPr>
            </w:pPr>
            <w:r w:rsidRPr="00E6304D">
              <w:rPr>
                <w:rFonts w:eastAsia="Calibri"/>
                <w:sz w:val="20"/>
                <w:szCs w:val="20"/>
                <w:lang w:eastAsia="en-US"/>
              </w:rPr>
              <w:t>Официальным курсом иностранной валюты к рублю Российской Федерации и используемым при оплате Контракта, является курс, установленный Центральным банком Российской Федерации на день каждого перечисления денежных средств по Контракту (аванс, окончательный расчет)</w:t>
            </w:r>
            <w:r w:rsidR="007E1CDA" w:rsidRPr="00E6304D">
              <w:rPr>
                <w:rFonts w:eastAsia="Calibri"/>
                <w:sz w:val="20"/>
                <w:szCs w:val="20"/>
                <w:lang w:eastAsia="en-US"/>
              </w:rPr>
              <w:t>.</w:t>
            </w:r>
          </w:p>
        </w:tc>
      </w:tr>
      <w:tr w:rsidR="00F957ED" w:rsidRPr="00E6304D" w:rsidTr="00955D08">
        <w:tc>
          <w:tcPr>
            <w:tcW w:w="567" w:type="dxa"/>
            <w:tcBorders>
              <w:top w:val="single" w:sz="4" w:space="0" w:color="000000"/>
              <w:left w:val="single" w:sz="4" w:space="0" w:color="000000"/>
              <w:bottom w:val="single" w:sz="4" w:space="0" w:color="000000"/>
            </w:tcBorders>
            <w:shd w:val="clear" w:color="auto" w:fill="auto"/>
          </w:tcPr>
          <w:p w:rsidR="00F957ED" w:rsidRPr="00E6304D" w:rsidRDefault="00F957ED" w:rsidP="00DC3C91">
            <w:pPr>
              <w:pStyle w:val="afff7"/>
              <w:rPr>
                <w:sz w:val="20"/>
                <w:szCs w:val="20"/>
              </w:rPr>
            </w:pPr>
            <w:r w:rsidRPr="00E6304D">
              <w:rPr>
                <w:sz w:val="20"/>
                <w:szCs w:val="20"/>
              </w:rPr>
              <w:lastRenderedPageBreak/>
              <w:t>20.</w:t>
            </w:r>
          </w:p>
        </w:tc>
        <w:tc>
          <w:tcPr>
            <w:tcW w:w="922" w:type="dxa"/>
            <w:tcBorders>
              <w:top w:val="single" w:sz="4" w:space="0" w:color="000000"/>
              <w:left w:val="single" w:sz="4" w:space="0" w:color="000000"/>
              <w:bottom w:val="single" w:sz="4" w:space="0" w:color="000000"/>
            </w:tcBorders>
            <w:shd w:val="clear" w:color="auto" w:fill="auto"/>
          </w:tcPr>
          <w:p w:rsidR="00F957ED" w:rsidRPr="00E6304D" w:rsidRDefault="00F957ED" w:rsidP="00D25E1A">
            <w:pPr>
              <w:pStyle w:val="afff7"/>
              <w:snapToGrid w:val="0"/>
              <w:rPr>
                <w:sz w:val="20"/>
                <w:szCs w:val="20"/>
              </w:rPr>
            </w:pPr>
            <w:r w:rsidRPr="00E6304D">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F957ED" w:rsidRPr="00E6304D" w:rsidRDefault="00F957ED" w:rsidP="00DC3C91">
            <w:pPr>
              <w:pStyle w:val="afff7"/>
              <w:rPr>
                <w:rFonts w:eastAsia="Calibri"/>
                <w:sz w:val="20"/>
                <w:szCs w:val="20"/>
                <w:lang w:eastAsia="en-US"/>
              </w:rPr>
            </w:pPr>
            <w:r w:rsidRPr="00E6304D">
              <w:rPr>
                <w:sz w:val="20"/>
                <w:szCs w:val="20"/>
              </w:rPr>
              <w:t>Порядок и сроки оплаты товара, работы или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F957ED" w:rsidRPr="00E6304D" w:rsidRDefault="00F957ED" w:rsidP="00274F60">
            <w:pPr>
              <w:autoSpaceDE w:val="0"/>
              <w:autoSpaceDN w:val="0"/>
              <w:adjustRightInd w:val="0"/>
              <w:jc w:val="both"/>
              <w:rPr>
                <w:b/>
                <w:iCs/>
                <w:sz w:val="20"/>
                <w:szCs w:val="20"/>
              </w:rPr>
            </w:pPr>
            <w:r w:rsidRPr="00E6304D">
              <w:rPr>
                <w:b/>
                <w:iCs/>
                <w:sz w:val="20"/>
                <w:szCs w:val="20"/>
              </w:rPr>
              <w:t>Форма оплаты:</w:t>
            </w:r>
          </w:p>
          <w:p w:rsidR="00F957ED" w:rsidRPr="00E6304D" w:rsidRDefault="00F957ED" w:rsidP="00274F60">
            <w:pPr>
              <w:jc w:val="both"/>
              <w:rPr>
                <w:sz w:val="20"/>
                <w:szCs w:val="20"/>
              </w:rPr>
            </w:pPr>
            <w:r w:rsidRPr="00E6304D">
              <w:rPr>
                <w:sz w:val="20"/>
                <w:szCs w:val="20"/>
              </w:rPr>
              <w:t>Безналичный расчет</w:t>
            </w:r>
          </w:p>
          <w:p w:rsidR="00F957ED" w:rsidRPr="00E6304D" w:rsidRDefault="00F957ED" w:rsidP="00274F60">
            <w:pPr>
              <w:jc w:val="both"/>
              <w:rPr>
                <w:b/>
                <w:sz w:val="20"/>
                <w:szCs w:val="20"/>
              </w:rPr>
            </w:pPr>
            <w:r w:rsidRPr="00E6304D">
              <w:rPr>
                <w:b/>
                <w:sz w:val="20"/>
                <w:szCs w:val="20"/>
              </w:rPr>
              <w:t>Сроки оплаты:</w:t>
            </w:r>
          </w:p>
          <w:p w:rsidR="00F957ED" w:rsidRPr="00E6304D" w:rsidRDefault="00F40B44" w:rsidP="00274F60">
            <w:pPr>
              <w:jc w:val="both"/>
              <w:rPr>
                <w:sz w:val="20"/>
                <w:szCs w:val="20"/>
              </w:rPr>
            </w:pPr>
            <w:r w:rsidRPr="00E6304D">
              <w:rPr>
                <w:bCs/>
                <w:sz w:val="20"/>
                <w:szCs w:val="20"/>
              </w:rPr>
              <w:t>производится после принятия выполненных Генеральным подрядчиком строительно-монтажных работ по формам КС-2, КС-3 в с</w:t>
            </w:r>
            <w:r w:rsidR="008150DA" w:rsidRPr="00E6304D">
              <w:rPr>
                <w:bCs/>
                <w:sz w:val="20"/>
                <w:szCs w:val="20"/>
              </w:rPr>
              <w:t>рок до 31 декабря 2015 год.</w:t>
            </w:r>
          </w:p>
          <w:p w:rsidR="00F957ED" w:rsidRPr="00E6304D" w:rsidRDefault="00F957ED" w:rsidP="00274F60">
            <w:pPr>
              <w:jc w:val="both"/>
              <w:rPr>
                <w:b/>
                <w:sz w:val="20"/>
                <w:szCs w:val="20"/>
              </w:rPr>
            </w:pPr>
            <w:r w:rsidRPr="00E6304D">
              <w:rPr>
                <w:b/>
                <w:sz w:val="20"/>
                <w:szCs w:val="20"/>
              </w:rPr>
              <w:t>Порядок оплаты:</w:t>
            </w:r>
          </w:p>
          <w:p w:rsidR="00F957ED" w:rsidRPr="00E6304D" w:rsidRDefault="007701E2" w:rsidP="000D4225">
            <w:pPr>
              <w:jc w:val="both"/>
              <w:rPr>
                <w:sz w:val="20"/>
                <w:szCs w:val="20"/>
              </w:rPr>
            </w:pPr>
            <w:r w:rsidRPr="00E6304D">
              <w:rPr>
                <w:sz w:val="20"/>
                <w:szCs w:val="20"/>
              </w:rPr>
              <w:t>10</w:t>
            </w:r>
            <w:r w:rsidR="00493DF9" w:rsidRPr="00E6304D">
              <w:rPr>
                <w:sz w:val="20"/>
                <w:szCs w:val="20"/>
              </w:rPr>
              <w:t xml:space="preserve">0% - </w:t>
            </w:r>
            <w:r w:rsidR="006F44A8" w:rsidRPr="00E6304D">
              <w:rPr>
                <w:sz w:val="20"/>
                <w:szCs w:val="20"/>
              </w:rPr>
              <w:t xml:space="preserve">по факту </w:t>
            </w:r>
            <w:r w:rsidR="000D4225" w:rsidRPr="00E6304D">
              <w:rPr>
                <w:sz w:val="20"/>
                <w:szCs w:val="20"/>
              </w:rPr>
              <w:t>выполнения работ</w:t>
            </w:r>
            <w:r w:rsidRPr="00E6304D">
              <w:rPr>
                <w:sz w:val="20"/>
                <w:szCs w:val="20"/>
              </w:rPr>
              <w:t>.</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t>21.</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4A58C2">
            <w:pPr>
              <w:pStyle w:val="afff7"/>
              <w:rPr>
                <w:sz w:val="20"/>
                <w:szCs w:val="20"/>
              </w:rPr>
            </w:pPr>
            <w:r w:rsidRPr="00E6304D">
              <w:rPr>
                <w:sz w:val="20"/>
                <w:szCs w:val="20"/>
              </w:rPr>
              <w:t xml:space="preserve">Пункт </w:t>
            </w:r>
            <w:r w:rsidR="004A58C2" w:rsidRPr="00E6304D">
              <w:rPr>
                <w:sz w:val="20"/>
                <w:szCs w:val="20"/>
              </w:rPr>
              <w:t>1.12.1, 6.3.12, 6.3.13</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rFonts w:eastAsia="Calibri"/>
                <w:sz w:val="20"/>
                <w:szCs w:val="20"/>
                <w:lang w:eastAsia="en-US"/>
              </w:rPr>
            </w:pPr>
            <w:r w:rsidRPr="00E6304D">
              <w:rPr>
                <w:sz w:val="20"/>
                <w:szCs w:val="20"/>
              </w:rPr>
              <w:t>Размер аванса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1631B9" w:rsidP="007701E2">
            <w:pPr>
              <w:autoSpaceDE w:val="0"/>
              <w:jc w:val="both"/>
              <w:rPr>
                <w:sz w:val="20"/>
                <w:szCs w:val="20"/>
              </w:rPr>
            </w:pPr>
            <w:r w:rsidRPr="00E6304D">
              <w:rPr>
                <w:rFonts w:eastAsia="Calibri"/>
                <w:sz w:val="20"/>
                <w:szCs w:val="20"/>
                <w:lang w:eastAsia="en-US"/>
              </w:rPr>
              <w:t>Не установлен.</w:t>
            </w:r>
          </w:p>
        </w:tc>
      </w:tr>
      <w:tr w:rsidR="000B408D" w:rsidRPr="00E6304D" w:rsidTr="00955D08">
        <w:tc>
          <w:tcPr>
            <w:tcW w:w="567" w:type="dxa"/>
            <w:tcBorders>
              <w:top w:val="single" w:sz="4" w:space="0" w:color="000000"/>
              <w:left w:val="single" w:sz="4" w:space="0" w:color="000000"/>
              <w:bottom w:val="single" w:sz="4" w:space="0" w:color="000000"/>
            </w:tcBorders>
            <w:shd w:val="clear" w:color="auto" w:fill="auto"/>
          </w:tcPr>
          <w:p w:rsidR="000B408D" w:rsidRPr="00E6304D" w:rsidRDefault="000B408D" w:rsidP="00DC3C91">
            <w:pPr>
              <w:pStyle w:val="afff7"/>
              <w:rPr>
                <w:sz w:val="20"/>
                <w:szCs w:val="20"/>
              </w:rPr>
            </w:pPr>
            <w:r w:rsidRPr="00E6304D">
              <w:rPr>
                <w:sz w:val="20"/>
                <w:szCs w:val="20"/>
              </w:rPr>
              <w:t>22.</w:t>
            </w:r>
          </w:p>
        </w:tc>
        <w:tc>
          <w:tcPr>
            <w:tcW w:w="922" w:type="dxa"/>
            <w:tcBorders>
              <w:top w:val="single" w:sz="4" w:space="0" w:color="000000"/>
              <w:left w:val="single" w:sz="4" w:space="0" w:color="000000"/>
              <w:bottom w:val="single" w:sz="4" w:space="0" w:color="000000"/>
            </w:tcBorders>
            <w:shd w:val="clear" w:color="auto" w:fill="auto"/>
          </w:tcPr>
          <w:p w:rsidR="000B408D" w:rsidRPr="00E6304D" w:rsidRDefault="000B408D" w:rsidP="007E1CDA">
            <w:pPr>
              <w:pStyle w:val="afff7"/>
              <w:rPr>
                <w:sz w:val="20"/>
                <w:szCs w:val="20"/>
              </w:rPr>
            </w:pPr>
            <w:r w:rsidRPr="00E6304D">
              <w:rPr>
                <w:sz w:val="20"/>
                <w:szCs w:val="20"/>
              </w:rPr>
              <w:t xml:space="preserve">Пункт 1.7.1, </w:t>
            </w:r>
          </w:p>
        </w:tc>
        <w:tc>
          <w:tcPr>
            <w:tcW w:w="2421" w:type="dxa"/>
            <w:tcBorders>
              <w:top w:val="single" w:sz="4" w:space="0" w:color="000000"/>
              <w:left w:val="single" w:sz="4" w:space="0" w:color="000000"/>
              <w:bottom w:val="single" w:sz="4" w:space="0" w:color="000000"/>
            </w:tcBorders>
            <w:shd w:val="clear" w:color="auto" w:fill="auto"/>
          </w:tcPr>
          <w:p w:rsidR="000B408D" w:rsidRPr="00E6304D" w:rsidRDefault="000B408D" w:rsidP="004A58C2">
            <w:pPr>
              <w:pStyle w:val="afff7"/>
              <w:rPr>
                <w:rFonts w:cs="Calibri"/>
                <w:sz w:val="20"/>
                <w:szCs w:val="20"/>
                <w:lang w:eastAsia="en-US"/>
              </w:rPr>
            </w:pPr>
            <w:r w:rsidRPr="00E6304D">
              <w:rPr>
                <w:sz w:val="20"/>
                <w:szCs w:val="20"/>
              </w:rPr>
              <w:t>Единые требования к участникам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B408D" w:rsidRPr="00E6304D" w:rsidRDefault="000B408D" w:rsidP="00F569BF">
            <w:pPr>
              <w:pStyle w:val="afff7"/>
              <w:jc w:val="both"/>
              <w:rPr>
                <w:sz w:val="20"/>
                <w:szCs w:val="20"/>
                <w:lang w:eastAsia="en-US"/>
              </w:rPr>
            </w:pPr>
            <w:r w:rsidRPr="00E6304D">
              <w:rPr>
                <w:sz w:val="20"/>
                <w:szCs w:val="20"/>
                <w:lang w:eastAsia="en-U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F40B44" w:rsidRPr="00E6304D">
              <w:rPr>
                <w:sz w:val="20"/>
                <w:szCs w:val="20"/>
                <w:lang w:eastAsia="en-US"/>
              </w:rPr>
              <w:t xml:space="preserve">ги, являющихся объектом закупки, а именно: </w:t>
            </w:r>
          </w:p>
          <w:p w:rsidR="00F40B44" w:rsidRPr="00E6304D" w:rsidRDefault="00F40B44" w:rsidP="00F40B44">
            <w:pPr>
              <w:pStyle w:val="afff7"/>
              <w:jc w:val="both"/>
              <w:rPr>
                <w:sz w:val="20"/>
                <w:szCs w:val="20"/>
                <w:lang w:eastAsia="en-US"/>
              </w:rPr>
            </w:pPr>
          </w:p>
          <w:p w:rsidR="00F40B44" w:rsidRPr="00E6304D" w:rsidRDefault="00F40B44" w:rsidP="00F40B44">
            <w:pPr>
              <w:pStyle w:val="afff7"/>
              <w:jc w:val="both"/>
              <w:rPr>
                <w:sz w:val="20"/>
                <w:szCs w:val="20"/>
                <w:lang w:eastAsia="en-US"/>
              </w:rPr>
            </w:pPr>
            <w:r w:rsidRPr="00E6304D">
              <w:rPr>
                <w:sz w:val="20"/>
                <w:szCs w:val="20"/>
                <w:lang w:eastAsia="en-US"/>
              </w:rPr>
              <w:t>Членство в саморегулируемой организации и наличие свидетельств о допуске, выданных саморегулируемыми организациями на выполнение работ по строительству объектов капитального строительства, которые оказывают влияние на безопасность объектов капитального строительства и являются предметом проводимого электронного аукциона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а также соответствие участника размещения заказа требованиям ч. 1.1 ст. 55.8 Градостроительного кодекса РФ:</w:t>
            </w:r>
          </w:p>
          <w:p w:rsidR="00F40B44" w:rsidRPr="00E6304D" w:rsidRDefault="007B42CC" w:rsidP="00F40B44">
            <w:pPr>
              <w:pStyle w:val="afff7"/>
              <w:rPr>
                <w:sz w:val="20"/>
                <w:szCs w:val="20"/>
                <w:lang w:eastAsia="en-US"/>
              </w:rPr>
            </w:pPr>
            <w:r w:rsidRPr="00E6304D">
              <w:rPr>
                <w:sz w:val="20"/>
                <w:szCs w:val="20"/>
                <w:lang w:eastAsia="en-US"/>
              </w:rPr>
              <w:t>«</w:t>
            </w:r>
            <w:r w:rsidR="00F40B44" w:rsidRPr="00E6304D">
              <w:rPr>
                <w:sz w:val="20"/>
                <w:szCs w:val="20"/>
                <w:lang w:eastAsia="en-US"/>
              </w:rPr>
              <w:t>III. Виды работ по строительству, реконструкции и капитальному ремонту</w:t>
            </w:r>
          </w:p>
          <w:p w:rsidR="00F40B44" w:rsidRPr="00E6304D" w:rsidRDefault="00F40B44" w:rsidP="00F40B44">
            <w:pPr>
              <w:pStyle w:val="afff7"/>
              <w:rPr>
                <w:b/>
                <w:sz w:val="20"/>
                <w:szCs w:val="20"/>
                <w:lang w:eastAsia="en-US"/>
              </w:rPr>
            </w:pPr>
            <w:r w:rsidRPr="00E6304D">
              <w:rPr>
                <w:b/>
                <w:sz w:val="20"/>
                <w:szCs w:val="20"/>
                <w:lang w:eastAsia="en-US"/>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7B42CC" w:rsidRPr="00E6304D" w:rsidRDefault="007B42CC" w:rsidP="00F40B44">
            <w:pPr>
              <w:rPr>
                <w:sz w:val="20"/>
                <w:szCs w:val="20"/>
              </w:rPr>
            </w:pPr>
          </w:p>
          <w:p w:rsidR="00F40B44" w:rsidRPr="00E6304D" w:rsidRDefault="007B42CC" w:rsidP="00F40B44">
            <w:pPr>
              <w:rPr>
                <w:sz w:val="20"/>
                <w:szCs w:val="20"/>
              </w:rPr>
            </w:pPr>
            <w:r w:rsidRPr="00E6304D">
              <w:rPr>
                <w:sz w:val="20"/>
                <w:szCs w:val="20"/>
              </w:rPr>
              <w:t>м</w:t>
            </w:r>
            <w:r w:rsidR="00F40B44" w:rsidRPr="00E6304D">
              <w:rPr>
                <w:sz w:val="20"/>
                <w:szCs w:val="20"/>
              </w:rPr>
              <w:t xml:space="preserve">инимальный размер взноса в компенсационный фонд СРО должен быть сформирован в соответствии с требованиями ч.7 ст. 55.16 Градостроительного кодекса РФ. </w:t>
            </w:r>
          </w:p>
          <w:p w:rsidR="00F40B44" w:rsidRPr="00E6304D" w:rsidRDefault="00F40B44" w:rsidP="00F569BF">
            <w:pPr>
              <w:pStyle w:val="afff7"/>
              <w:jc w:val="both"/>
              <w:rPr>
                <w:sz w:val="20"/>
                <w:szCs w:val="20"/>
                <w:lang w:eastAsia="en-US"/>
              </w:rPr>
            </w:pPr>
          </w:p>
          <w:p w:rsidR="000B408D" w:rsidRPr="00E6304D" w:rsidRDefault="000B408D" w:rsidP="00F569BF">
            <w:pPr>
              <w:pStyle w:val="afff7"/>
              <w:jc w:val="both"/>
              <w:rPr>
                <w:sz w:val="20"/>
                <w:szCs w:val="20"/>
                <w:lang w:eastAsia="en-US"/>
              </w:rPr>
            </w:pPr>
            <w:r w:rsidRPr="00E6304D">
              <w:rPr>
                <w:sz w:val="20"/>
                <w:szCs w:val="20"/>
                <w:lang w:eastAsia="en-US"/>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B408D" w:rsidRPr="00E6304D" w:rsidRDefault="000B408D" w:rsidP="00F569BF">
            <w:pPr>
              <w:pStyle w:val="afff7"/>
              <w:jc w:val="both"/>
              <w:rPr>
                <w:sz w:val="20"/>
                <w:szCs w:val="20"/>
                <w:lang w:eastAsia="en-US"/>
              </w:rPr>
            </w:pPr>
            <w:r w:rsidRPr="00E6304D">
              <w:rPr>
                <w:sz w:val="20"/>
                <w:szCs w:val="20"/>
                <w:lang w:eastAsia="en-US"/>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B408D" w:rsidRPr="00E6304D" w:rsidRDefault="000B408D" w:rsidP="00F569BF">
            <w:pPr>
              <w:pStyle w:val="afff7"/>
              <w:jc w:val="both"/>
              <w:rPr>
                <w:sz w:val="20"/>
                <w:szCs w:val="20"/>
                <w:lang w:eastAsia="en-US"/>
              </w:rPr>
            </w:pPr>
            <w:r w:rsidRPr="00E6304D">
              <w:rPr>
                <w:sz w:val="20"/>
                <w:szCs w:val="20"/>
                <w:lang w:eastAsia="en-US"/>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B408D" w:rsidRPr="00E6304D" w:rsidRDefault="000B408D" w:rsidP="00F569BF">
            <w:pPr>
              <w:pStyle w:val="afff7"/>
              <w:jc w:val="both"/>
              <w:rPr>
                <w:sz w:val="20"/>
                <w:szCs w:val="20"/>
                <w:lang w:eastAsia="en-US"/>
              </w:rPr>
            </w:pPr>
            <w:r w:rsidRPr="00E6304D">
              <w:rPr>
                <w:sz w:val="20"/>
                <w:szCs w:val="20"/>
                <w:lang w:eastAsia="en-US"/>
              </w:rPr>
              <w:t xml:space="preserve">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w:t>
            </w:r>
            <w:r w:rsidRPr="00E6304D">
              <w:rPr>
                <w:sz w:val="20"/>
                <w:szCs w:val="20"/>
                <w:lang w:eastAsia="en-US"/>
              </w:rPr>
              <w:lastRenderedPageBreak/>
              <w:t>осуществляемой закупки, и административного наказания в виде дисквалификации;</w:t>
            </w:r>
          </w:p>
          <w:p w:rsidR="000B408D" w:rsidRPr="00E6304D" w:rsidRDefault="000B408D" w:rsidP="00F569BF">
            <w:pPr>
              <w:pStyle w:val="afff7"/>
              <w:jc w:val="both"/>
              <w:rPr>
                <w:sz w:val="20"/>
                <w:szCs w:val="20"/>
                <w:lang w:eastAsia="en-US"/>
              </w:rPr>
            </w:pPr>
            <w:r w:rsidRPr="00E6304D">
              <w:rPr>
                <w:sz w:val="20"/>
                <w:szCs w:val="20"/>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B408D" w:rsidRPr="00E6304D" w:rsidRDefault="000B408D" w:rsidP="00F569BF">
            <w:pPr>
              <w:pStyle w:val="afff7"/>
              <w:jc w:val="both"/>
              <w:rPr>
                <w:sz w:val="20"/>
                <w:szCs w:val="20"/>
              </w:rPr>
            </w:pPr>
            <w:r w:rsidRPr="00E6304D">
              <w:rPr>
                <w:sz w:val="20"/>
                <w:szCs w:val="20"/>
                <w:lang w:eastAsia="en-US"/>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r w:rsidR="005936BD" w:rsidRPr="00E6304D" w:rsidTr="00955D08">
        <w:tc>
          <w:tcPr>
            <w:tcW w:w="567" w:type="dxa"/>
            <w:tcBorders>
              <w:top w:val="single" w:sz="4" w:space="0" w:color="000000"/>
              <w:left w:val="single" w:sz="4" w:space="0" w:color="000000"/>
              <w:bottom w:val="single" w:sz="4" w:space="0" w:color="000000"/>
            </w:tcBorders>
            <w:shd w:val="clear" w:color="auto" w:fill="auto"/>
          </w:tcPr>
          <w:p w:rsidR="005936BD" w:rsidRPr="00E6304D" w:rsidRDefault="005936BD" w:rsidP="00DC3C91">
            <w:pPr>
              <w:pStyle w:val="afff7"/>
              <w:rPr>
                <w:sz w:val="20"/>
                <w:szCs w:val="20"/>
              </w:rPr>
            </w:pPr>
            <w:r w:rsidRPr="00E6304D">
              <w:rPr>
                <w:sz w:val="20"/>
                <w:szCs w:val="20"/>
              </w:rPr>
              <w:lastRenderedPageBreak/>
              <w:t>22.1</w:t>
            </w:r>
          </w:p>
        </w:tc>
        <w:tc>
          <w:tcPr>
            <w:tcW w:w="922" w:type="dxa"/>
            <w:tcBorders>
              <w:top w:val="single" w:sz="4" w:space="0" w:color="000000"/>
              <w:left w:val="single" w:sz="4" w:space="0" w:color="000000"/>
              <w:bottom w:val="single" w:sz="4" w:space="0" w:color="000000"/>
            </w:tcBorders>
            <w:shd w:val="clear" w:color="auto" w:fill="auto"/>
          </w:tcPr>
          <w:p w:rsidR="005936BD" w:rsidRPr="00E6304D" w:rsidRDefault="005936BD" w:rsidP="007E1CDA">
            <w:pPr>
              <w:pStyle w:val="afff7"/>
              <w:rPr>
                <w:sz w:val="20"/>
                <w:szCs w:val="20"/>
              </w:rPr>
            </w:pPr>
            <w:r w:rsidRPr="00E6304D">
              <w:rPr>
                <w:sz w:val="20"/>
                <w:szCs w:val="20"/>
              </w:rPr>
              <w:t>Пункт 1.</w:t>
            </w:r>
            <w:r w:rsidR="007E1CDA" w:rsidRPr="00E6304D">
              <w:rPr>
                <w:sz w:val="20"/>
                <w:szCs w:val="20"/>
              </w:rPr>
              <w:t>7</w:t>
            </w:r>
            <w:r w:rsidRPr="00E6304D">
              <w:rPr>
                <w:sz w:val="20"/>
                <w:szCs w:val="20"/>
              </w:rPr>
              <w:t>.</w:t>
            </w:r>
            <w:r w:rsidR="007E1CDA" w:rsidRPr="00E6304D">
              <w:rPr>
                <w:sz w:val="20"/>
                <w:szCs w:val="20"/>
              </w:rPr>
              <w:t>1</w:t>
            </w:r>
            <w:r w:rsidRPr="00E6304D">
              <w:rPr>
                <w:sz w:val="20"/>
                <w:szCs w:val="20"/>
              </w:rPr>
              <w:t xml:space="preserve">, </w:t>
            </w:r>
            <w:r w:rsidR="007E1CDA" w:rsidRPr="00E6304D">
              <w:rPr>
                <w:sz w:val="20"/>
                <w:szCs w:val="20"/>
              </w:rPr>
              <w:t>1.7.3</w:t>
            </w:r>
          </w:p>
        </w:tc>
        <w:tc>
          <w:tcPr>
            <w:tcW w:w="2421" w:type="dxa"/>
            <w:tcBorders>
              <w:top w:val="single" w:sz="4" w:space="0" w:color="000000"/>
              <w:left w:val="single" w:sz="4" w:space="0" w:color="000000"/>
              <w:bottom w:val="single" w:sz="4" w:space="0" w:color="000000"/>
            </w:tcBorders>
            <w:shd w:val="clear" w:color="auto" w:fill="auto"/>
          </w:tcPr>
          <w:p w:rsidR="005936BD" w:rsidRPr="00E6304D" w:rsidRDefault="005936BD" w:rsidP="004A58C2">
            <w:pPr>
              <w:pStyle w:val="afff7"/>
              <w:rPr>
                <w:rFonts w:eastAsia="Calibri"/>
                <w:sz w:val="20"/>
                <w:szCs w:val="20"/>
                <w:lang w:eastAsia="en-US"/>
              </w:rPr>
            </w:pPr>
            <w:r w:rsidRPr="00E6304D">
              <w:rPr>
                <w:sz w:val="20"/>
                <w:szCs w:val="20"/>
              </w:rPr>
              <w:t xml:space="preserve">Дополнительные требования к участникам </w:t>
            </w:r>
            <w:r w:rsidR="004A58C2" w:rsidRPr="00E6304D">
              <w:rPr>
                <w:sz w:val="20"/>
                <w:szCs w:val="20"/>
              </w:rPr>
              <w:t>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E6304D" w:rsidRDefault="00E75196" w:rsidP="00D10337">
            <w:pPr>
              <w:pStyle w:val="afff7"/>
              <w:rPr>
                <w:sz w:val="20"/>
                <w:szCs w:val="20"/>
              </w:rPr>
            </w:pPr>
            <w:r w:rsidRPr="00E6304D">
              <w:rPr>
                <w:rFonts w:eastAsia="Calibri"/>
                <w:sz w:val="20"/>
                <w:szCs w:val="20"/>
                <w:lang w:eastAsia="en-US"/>
              </w:rPr>
              <w:t>Не установлены</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23.</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3.3.1.2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Исчерпывающий перечень документов,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B42CC" w:rsidRPr="00E6304D" w:rsidRDefault="007B42CC" w:rsidP="007B42CC">
            <w:pPr>
              <w:autoSpaceDE w:val="0"/>
              <w:snapToGrid w:val="0"/>
              <w:jc w:val="both"/>
              <w:rPr>
                <w:sz w:val="20"/>
                <w:szCs w:val="20"/>
                <w:lang w:eastAsia="en-US"/>
              </w:rPr>
            </w:pPr>
            <w:r w:rsidRPr="00E6304D">
              <w:rPr>
                <w:sz w:val="20"/>
                <w:szCs w:val="20"/>
                <w:lang w:eastAsia="en-US"/>
              </w:rPr>
              <w:t>- Копия Свидетельства СРО о допуске к работам, которые оказывают влияние на безопасность объектов капитального строительства в соответствии с Приказом Министерства регионального развития Российской Федерации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частью 3.1. статьи 52 и пункта 1 части 7 статьи 55.16 Градостроительного кодекса РФ на следующий вид работ:</w:t>
            </w:r>
          </w:p>
          <w:p w:rsidR="007B42CC" w:rsidRPr="00E6304D" w:rsidRDefault="007B42CC" w:rsidP="007B42CC">
            <w:pPr>
              <w:autoSpaceDE w:val="0"/>
              <w:snapToGrid w:val="0"/>
              <w:jc w:val="both"/>
              <w:rPr>
                <w:sz w:val="20"/>
                <w:szCs w:val="20"/>
                <w:lang w:eastAsia="en-US"/>
              </w:rPr>
            </w:pPr>
            <w:r w:rsidRPr="00E6304D">
              <w:rPr>
                <w:sz w:val="20"/>
                <w:szCs w:val="20"/>
                <w:lang w:eastAsia="en-US"/>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7B42CC" w:rsidRPr="00E6304D" w:rsidRDefault="007B42CC" w:rsidP="00263E17">
            <w:pPr>
              <w:autoSpaceDE w:val="0"/>
              <w:snapToGrid w:val="0"/>
              <w:jc w:val="both"/>
              <w:rPr>
                <w:sz w:val="20"/>
                <w:szCs w:val="20"/>
                <w:lang w:eastAsia="en-US"/>
              </w:rPr>
            </w:pPr>
          </w:p>
          <w:p w:rsidR="000D4225" w:rsidRPr="00E6304D" w:rsidRDefault="000D4225" w:rsidP="00263E17">
            <w:pPr>
              <w:autoSpaceDE w:val="0"/>
              <w:snapToGrid w:val="0"/>
              <w:jc w:val="both"/>
              <w:rPr>
                <w:sz w:val="20"/>
                <w:szCs w:val="20"/>
                <w:lang w:eastAsia="en-US"/>
              </w:rPr>
            </w:pPr>
            <w:r w:rsidRPr="00E6304D">
              <w:rPr>
                <w:sz w:val="20"/>
                <w:szCs w:val="20"/>
                <w:lang w:eastAsia="en-US"/>
              </w:rPr>
              <w:t>-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обращения участника аукциона с заявлением об аккредитации,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0D4225" w:rsidRPr="00E6304D" w:rsidRDefault="000D4225" w:rsidP="00263E17">
            <w:pPr>
              <w:autoSpaceDE w:val="0"/>
              <w:snapToGrid w:val="0"/>
              <w:jc w:val="both"/>
              <w:rPr>
                <w:sz w:val="20"/>
                <w:szCs w:val="20"/>
                <w:lang w:eastAsia="en-US"/>
              </w:rPr>
            </w:pPr>
            <w:r w:rsidRPr="00E6304D">
              <w:rPr>
                <w:sz w:val="20"/>
                <w:szCs w:val="20"/>
                <w:lang w:eastAsia="en-US"/>
              </w:rPr>
              <w:t xml:space="preserve">- Документ, подтверждающий полномочия лица на осуществление действий от имени участника электронного аукциона - юридического лица (копия решения о назначении или об избрании либо копия приказа назначении физического лица на должность, в соответствии с которыми такое физическое лицо обладает правом действовать от имени участника </w:t>
            </w:r>
            <w:r w:rsidRPr="00E6304D">
              <w:rPr>
                <w:sz w:val="20"/>
                <w:szCs w:val="20"/>
                <w:lang w:eastAsia="en-US"/>
              </w:rPr>
              <w:lastRenderedPageBreak/>
              <w:t>электронного аукциона без доверенности (далее в настоящей статье - руководитель). В случае, если от имени участника электронного аукциона действует иное лицо, заявка на участие в электронном аукциона должна содержать также доверенность на осуществление действий от имени участника электронного аукциона, заверенную печатью участника электронного аукциона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электронном аукционе должна содержать также документ, подтверждающий полномочия такого лица.</w:t>
            </w:r>
          </w:p>
          <w:p w:rsidR="000D4225" w:rsidRPr="00E6304D" w:rsidRDefault="000D4225" w:rsidP="00263E17">
            <w:pPr>
              <w:autoSpaceDE w:val="0"/>
              <w:snapToGrid w:val="0"/>
              <w:jc w:val="both"/>
              <w:rPr>
                <w:sz w:val="20"/>
                <w:szCs w:val="20"/>
                <w:lang w:eastAsia="en-US"/>
              </w:rPr>
            </w:pPr>
            <w:r w:rsidRPr="00E6304D">
              <w:rPr>
                <w:sz w:val="20"/>
                <w:szCs w:val="20"/>
                <w:lang w:eastAsia="en-US"/>
              </w:rPr>
              <w:t>- Копии учредительных документов участника электронного аукциона (для юридического лица).</w:t>
            </w:r>
          </w:p>
          <w:p w:rsidR="000D4225" w:rsidRPr="00E6304D" w:rsidRDefault="000D4225" w:rsidP="00263E17">
            <w:pPr>
              <w:autoSpaceDE w:val="0"/>
              <w:snapToGrid w:val="0"/>
              <w:jc w:val="both"/>
              <w:rPr>
                <w:sz w:val="20"/>
                <w:szCs w:val="20"/>
              </w:rPr>
            </w:pPr>
            <w:r w:rsidRPr="00E6304D">
              <w:rPr>
                <w:sz w:val="20"/>
                <w:szCs w:val="20"/>
                <w:lang w:eastAsia="en-US"/>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электронного аукциона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электронном аукционе, обеспечения исполнения контракта является крупной сделкой.</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B70C7B">
            <w:pPr>
              <w:pStyle w:val="afff7"/>
              <w:rPr>
                <w:sz w:val="20"/>
                <w:szCs w:val="20"/>
              </w:rPr>
            </w:pPr>
            <w:r w:rsidRPr="00E6304D">
              <w:rPr>
                <w:sz w:val="20"/>
                <w:szCs w:val="20"/>
              </w:rPr>
              <w:lastRenderedPageBreak/>
              <w:t>24</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pPr>
              <w:rPr>
                <w:sz w:val="20"/>
                <w:szCs w:val="20"/>
              </w:rPr>
            </w:pPr>
            <w:r w:rsidRPr="00E6304D">
              <w:rPr>
                <w:sz w:val="20"/>
                <w:szCs w:val="20"/>
              </w:rPr>
              <w:t>Пункт 1.7.3, 3.3.1.2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rFonts w:eastAsia="Calibri"/>
                <w:i/>
                <w:sz w:val="20"/>
                <w:szCs w:val="20"/>
                <w:lang w:eastAsia="en-US"/>
              </w:rPr>
            </w:pPr>
            <w:r w:rsidRPr="00E6304D">
              <w:rPr>
                <w:sz w:val="20"/>
                <w:szCs w:val="20"/>
              </w:rPr>
              <w:t>Исчерпывающий перечень документов, подтверждающих соответствие участников закупки дополнительным требованиям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spacing w:before="40" w:line="259" w:lineRule="auto"/>
              <w:jc w:val="both"/>
              <w:rPr>
                <w:sz w:val="20"/>
                <w:szCs w:val="20"/>
              </w:rPr>
            </w:pPr>
            <w:r w:rsidRPr="00E6304D">
              <w:rPr>
                <w:rFonts w:eastAsia="Calibri"/>
                <w:sz w:val="20"/>
                <w:szCs w:val="20"/>
                <w:lang w:eastAsia="en-US"/>
              </w:rPr>
              <w:t>Не требуются</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25.</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1.10.2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rFonts w:eastAsia="Calibri"/>
                <w:sz w:val="20"/>
                <w:szCs w:val="20"/>
                <w:lang w:eastAsia="en-US"/>
              </w:rPr>
            </w:pPr>
            <w:r w:rsidRPr="00E6304D">
              <w:rPr>
                <w:color w:val="FF0000"/>
                <w:sz w:val="20"/>
                <w:szCs w:val="20"/>
              </w:rPr>
              <w:t>Ограничение участия в определении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C07021" w:rsidP="005E0CDD">
            <w:pPr>
              <w:spacing w:before="40"/>
              <w:jc w:val="both"/>
              <w:rPr>
                <w:sz w:val="20"/>
                <w:szCs w:val="20"/>
              </w:rPr>
            </w:pPr>
            <w:r w:rsidRPr="00E6304D">
              <w:rPr>
                <w:sz w:val="20"/>
                <w:szCs w:val="20"/>
                <w:lang w:eastAsia="en-US"/>
              </w:rPr>
              <w:t>Участниками электронного аукциона могут быть только субъекты малого предпринимательства, социально ориентированные некоммерческие организации.</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26.</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3.2.1 – 3.2.3, 3.3.1 – 3.3.3</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5A4ED2">
            <w:pPr>
              <w:pStyle w:val="afff7"/>
              <w:rPr>
                <w:sz w:val="20"/>
                <w:szCs w:val="20"/>
              </w:rPr>
            </w:pPr>
            <w:r w:rsidRPr="00E6304D">
              <w:rPr>
                <w:sz w:val="20"/>
                <w:szCs w:val="20"/>
              </w:rPr>
              <w:t>Требования к содержанию, составу заявки на участие в электронном аукционе и инструкция по ее заполнению</w:t>
            </w:r>
          </w:p>
        </w:tc>
        <w:tc>
          <w:tcPr>
            <w:tcW w:w="6774" w:type="dxa"/>
            <w:tcBorders>
              <w:top w:val="single" w:sz="4" w:space="0" w:color="000000"/>
              <w:left w:val="single" w:sz="4" w:space="0" w:color="000000"/>
              <w:bottom w:val="single" w:sz="4" w:space="0" w:color="000000"/>
              <w:right w:val="single" w:sz="4" w:space="0" w:color="000000"/>
            </w:tcBorders>
            <w:shd w:val="clear" w:color="auto" w:fill="FFFFFF"/>
          </w:tcPr>
          <w:p w:rsidR="000D4225" w:rsidRPr="00E6304D" w:rsidRDefault="000D4225" w:rsidP="00D10337">
            <w:pPr>
              <w:pStyle w:val="af0"/>
              <w:rPr>
                <w:sz w:val="20"/>
              </w:rPr>
            </w:pPr>
            <w:bookmarkStart w:id="13" w:name="__RefHeading__22288_627227024"/>
            <w:bookmarkEnd w:id="13"/>
            <w:r w:rsidRPr="00E6304D">
              <w:rPr>
                <w:sz w:val="20"/>
              </w:rPr>
              <w:t>Заявка на участие в электронном аукционе состоит из двух частей.</w:t>
            </w:r>
          </w:p>
          <w:p w:rsidR="000D4225" w:rsidRPr="00E6304D" w:rsidRDefault="000D4225" w:rsidP="00D10337">
            <w:pPr>
              <w:pStyle w:val="af0"/>
              <w:rPr>
                <w:sz w:val="20"/>
              </w:rPr>
            </w:pPr>
            <w:r w:rsidRPr="00E6304D">
              <w:rPr>
                <w:sz w:val="20"/>
              </w:rPr>
              <w:t>1. Первая часть заявки на участие в электронном аукционе должна содержать:</w:t>
            </w:r>
          </w:p>
          <w:p w:rsidR="00E61589" w:rsidRPr="00E6304D" w:rsidRDefault="000D4225" w:rsidP="00E61589">
            <w:pPr>
              <w:pStyle w:val="af0"/>
              <w:rPr>
                <w:color w:val="FF0000"/>
                <w:sz w:val="20"/>
              </w:rPr>
            </w:pPr>
            <w:r w:rsidRPr="00E6304D">
              <w:rPr>
                <w:color w:val="FF0000"/>
                <w:sz w:val="20"/>
              </w:rPr>
              <w:t xml:space="preserve">1.1. </w:t>
            </w:r>
            <w:r w:rsidR="00E61589" w:rsidRPr="00E6304D">
              <w:rPr>
                <w:color w:val="FF0000"/>
                <w:sz w:val="20"/>
              </w:rPr>
              <w:t>согласие участника аукциона на выполнение работы или оказание услуги на условиях, предусмотренных документацией о  аукционе;</w:t>
            </w:r>
          </w:p>
          <w:p w:rsidR="00E61589" w:rsidRPr="00E6304D" w:rsidRDefault="00A955B2" w:rsidP="00E61589">
            <w:pPr>
              <w:pStyle w:val="af0"/>
              <w:rPr>
                <w:color w:val="FF0000"/>
                <w:sz w:val="20"/>
              </w:rPr>
            </w:pPr>
            <w:r w:rsidRPr="00E6304D">
              <w:rPr>
                <w:color w:val="FF0000"/>
                <w:sz w:val="20"/>
              </w:rPr>
              <w:t>1.2.</w:t>
            </w:r>
            <w:r w:rsidR="00E61589" w:rsidRPr="00E6304D">
              <w:rPr>
                <w:color w:val="FF0000"/>
                <w:sz w:val="20"/>
              </w:rPr>
              <w:t xml:space="preserve"> согласие, предусмотренное </w:t>
            </w:r>
            <w:r w:rsidRPr="00E6304D">
              <w:rPr>
                <w:color w:val="FF0000"/>
                <w:sz w:val="20"/>
              </w:rPr>
              <w:t xml:space="preserve">пунктом 1.1. </w:t>
            </w:r>
            <w:r w:rsidR="00E61589" w:rsidRPr="00E6304D">
              <w:rPr>
                <w:color w:val="FF0000"/>
                <w:sz w:val="20"/>
              </w:rPr>
              <w:t>настояще</w:t>
            </w:r>
            <w:r w:rsidRPr="00E6304D">
              <w:rPr>
                <w:color w:val="FF0000"/>
                <w:sz w:val="20"/>
              </w:rPr>
              <w:t>го</w:t>
            </w:r>
            <w:r w:rsidR="00E61589" w:rsidRPr="00E6304D">
              <w:rPr>
                <w:color w:val="FF0000"/>
                <w:sz w:val="20"/>
              </w:rPr>
              <w:t xml:space="preserve"> </w:t>
            </w:r>
            <w:r w:rsidRPr="00E6304D">
              <w:rPr>
                <w:color w:val="FF0000"/>
                <w:sz w:val="20"/>
              </w:rPr>
              <w:t>раздела</w:t>
            </w:r>
            <w:r w:rsidR="00E61589" w:rsidRPr="00E6304D">
              <w:rPr>
                <w:color w:val="FF0000"/>
                <w:sz w:val="20"/>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w:t>
            </w:r>
            <w:r w:rsidRPr="00E6304D">
              <w:rPr>
                <w:color w:val="FF0000"/>
                <w:sz w:val="20"/>
              </w:rPr>
              <w:t>1.1.</w:t>
            </w:r>
            <w:r w:rsidR="00E61589" w:rsidRPr="00E6304D">
              <w:rPr>
                <w:color w:val="FF0000"/>
                <w:sz w:val="20"/>
              </w:rPr>
              <w:t xml:space="preserve"> настояще</w:t>
            </w:r>
            <w:r w:rsidRPr="00E6304D">
              <w:rPr>
                <w:color w:val="FF0000"/>
                <w:sz w:val="20"/>
              </w:rPr>
              <w:t>го</w:t>
            </w:r>
            <w:r w:rsidR="00E61589" w:rsidRPr="00E6304D">
              <w:rPr>
                <w:color w:val="FF0000"/>
                <w:sz w:val="20"/>
              </w:rPr>
              <w:t xml:space="preserve"> </w:t>
            </w:r>
            <w:r w:rsidRPr="00E6304D">
              <w:rPr>
                <w:color w:val="FF0000"/>
                <w:sz w:val="20"/>
              </w:rPr>
              <w:t>раздела</w:t>
            </w:r>
            <w:r w:rsidR="00E61589" w:rsidRPr="00E6304D">
              <w:rPr>
                <w:color w:val="FF0000"/>
                <w:sz w:val="20"/>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61589" w:rsidRPr="00E6304D" w:rsidRDefault="00A955B2" w:rsidP="00E61589">
            <w:pPr>
              <w:pStyle w:val="af0"/>
              <w:rPr>
                <w:color w:val="FF0000"/>
                <w:sz w:val="20"/>
              </w:rPr>
            </w:pPr>
            <w:r w:rsidRPr="00E6304D">
              <w:rPr>
                <w:color w:val="FF0000"/>
                <w:sz w:val="20"/>
              </w:rPr>
              <w:lastRenderedPageBreak/>
              <w:t>1.3.</w:t>
            </w:r>
            <w:r w:rsidR="00E61589" w:rsidRPr="00E6304D">
              <w:rPr>
                <w:color w:val="FF0000"/>
                <w:sz w:val="20"/>
              </w:rPr>
              <w:t xml:space="preserve"> согласие, предусмотренное пунктом </w:t>
            </w:r>
            <w:r w:rsidRPr="00E6304D">
              <w:rPr>
                <w:color w:val="FF0000"/>
                <w:sz w:val="20"/>
              </w:rPr>
              <w:t>1.1.</w:t>
            </w:r>
            <w:r w:rsidR="00E61589" w:rsidRPr="00E6304D">
              <w:rPr>
                <w:color w:val="FF0000"/>
                <w:sz w:val="20"/>
              </w:rPr>
              <w:t xml:space="preserve"> настояще</w:t>
            </w:r>
            <w:r w:rsidRPr="00E6304D">
              <w:rPr>
                <w:color w:val="FF0000"/>
                <w:sz w:val="20"/>
              </w:rPr>
              <w:t>го</w:t>
            </w:r>
            <w:r w:rsidR="00E61589" w:rsidRPr="00E6304D">
              <w:rPr>
                <w:color w:val="FF0000"/>
                <w:sz w:val="20"/>
              </w:rPr>
              <w:t xml:space="preserve"> </w:t>
            </w:r>
            <w:r w:rsidRPr="00E6304D">
              <w:rPr>
                <w:color w:val="FF0000"/>
                <w:sz w:val="20"/>
              </w:rPr>
              <w:t>раздела</w:t>
            </w:r>
            <w:r w:rsidR="00E61589" w:rsidRPr="00E6304D">
              <w:rPr>
                <w:color w:val="FF0000"/>
                <w:sz w:val="20"/>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w:t>
            </w:r>
            <w:r w:rsidRPr="00E6304D">
              <w:rPr>
                <w:color w:val="FF0000"/>
                <w:sz w:val="20"/>
              </w:rPr>
              <w:t>оисхождения товара;</w:t>
            </w:r>
          </w:p>
          <w:p w:rsidR="00E61589" w:rsidRPr="00E6304D" w:rsidRDefault="00A955B2" w:rsidP="00E61589">
            <w:pPr>
              <w:pStyle w:val="af0"/>
              <w:rPr>
                <w:color w:val="FF0000"/>
                <w:sz w:val="20"/>
              </w:rPr>
            </w:pPr>
            <w:r w:rsidRPr="00E6304D">
              <w:rPr>
                <w:color w:val="FF0000"/>
                <w:sz w:val="20"/>
              </w:rPr>
              <w:t>1.</w:t>
            </w:r>
            <w:r w:rsidR="00E61589" w:rsidRPr="00E6304D">
              <w:rPr>
                <w:color w:val="FF0000"/>
                <w:sz w:val="20"/>
              </w:rPr>
              <w:t xml:space="preserve">4. </w:t>
            </w:r>
            <w:r w:rsidRPr="00E6304D">
              <w:rPr>
                <w:color w:val="FF0000"/>
                <w:sz w:val="20"/>
              </w:rPr>
              <w:t>п</w:t>
            </w:r>
            <w:r w:rsidR="00E61589" w:rsidRPr="00E6304D">
              <w:rPr>
                <w:color w:val="FF0000"/>
                <w:sz w:val="20"/>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C038B9" w:rsidRPr="00E6304D" w:rsidRDefault="00C038B9" w:rsidP="00D10337">
            <w:pPr>
              <w:pStyle w:val="af0"/>
              <w:rPr>
                <w:i/>
                <w:color w:val="FF0000"/>
                <w:sz w:val="20"/>
              </w:rPr>
            </w:pPr>
          </w:p>
          <w:p w:rsidR="000D4225" w:rsidRPr="00E6304D" w:rsidRDefault="000D4225" w:rsidP="000B408D">
            <w:pPr>
              <w:pStyle w:val="af0"/>
              <w:rPr>
                <w:sz w:val="20"/>
              </w:rPr>
            </w:pPr>
            <w:r w:rsidRPr="00E6304D">
              <w:rPr>
                <w:sz w:val="20"/>
              </w:rPr>
              <w:t>2. Вторая часть заявки на участие в электронном аукционе должна содержать следующие документы и информацию:</w:t>
            </w:r>
          </w:p>
          <w:p w:rsidR="000D4225" w:rsidRPr="00E6304D" w:rsidRDefault="000D4225" w:rsidP="000B408D">
            <w:pPr>
              <w:pStyle w:val="af0"/>
              <w:rPr>
                <w:sz w:val="20"/>
              </w:rPr>
            </w:pPr>
            <w:r w:rsidRPr="00E6304D">
              <w:rPr>
                <w:sz w:val="20"/>
              </w:rPr>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0D4225" w:rsidRPr="00E6304D" w:rsidRDefault="000D4225" w:rsidP="000B408D">
            <w:pPr>
              <w:pStyle w:val="af0"/>
              <w:rPr>
                <w:sz w:val="20"/>
              </w:rPr>
            </w:pPr>
            <w:r w:rsidRPr="00E6304D">
              <w:rPr>
                <w:sz w:val="20"/>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подпункте 2-7 пункта 22 части III «ИНФОРМАЦИОННАЯ КАРТА АУКЦИОНА В ЭЛЕКТРОННОЙ ФОРМЕ».</w:t>
            </w:r>
          </w:p>
          <w:p w:rsidR="000D4225" w:rsidRPr="00E6304D" w:rsidRDefault="000D4225" w:rsidP="000B408D">
            <w:pPr>
              <w:pStyle w:val="af0"/>
              <w:rPr>
                <w:sz w:val="20"/>
              </w:rPr>
            </w:pPr>
            <w:r w:rsidRPr="00E6304D">
              <w:rPr>
                <w:sz w:val="20"/>
              </w:rPr>
              <w:t xml:space="preserve">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 </w:t>
            </w:r>
          </w:p>
          <w:p w:rsidR="000D4225" w:rsidRPr="00E6304D" w:rsidRDefault="000D4225" w:rsidP="000B408D">
            <w:pPr>
              <w:pStyle w:val="af0"/>
              <w:rPr>
                <w:sz w:val="20"/>
              </w:rPr>
            </w:pPr>
            <w:r w:rsidRPr="00E6304D">
              <w:rPr>
                <w:sz w:val="20"/>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p>
          <w:p w:rsidR="000D4225" w:rsidRPr="00E6304D" w:rsidRDefault="000D4225" w:rsidP="000B408D">
            <w:pPr>
              <w:pStyle w:val="af0"/>
              <w:rPr>
                <w:sz w:val="20"/>
              </w:rPr>
            </w:pPr>
            <w:r w:rsidRPr="00E6304D">
              <w:rPr>
                <w:sz w:val="20"/>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0D4225" w:rsidRPr="00E6304D" w:rsidRDefault="000D4225" w:rsidP="000B408D">
            <w:pPr>
              <w:pStyle w:val="af0"/>
              <w:rPr>
                <w:sz w:val="20"/>
              </w:rPr>
            </w:pPr>
            <w:r w:rsidRPr="00E6304D">
              <w:rPr>
                <w:sz w:val="20"/>
              </w:rPr>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lastRenderedPageBreak/>
              <w:t>27.</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4.1.3</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4B1A5A">
            <w:pPr>
              <w:autoSpaceDE w:val="0"/>
              <w:autoSpaceDN w:val="0"/>
              <w:adjustRightInd w:val="0"/>
              <w:jc w:val="both"/>
              <w:rPr>
                <w:bCs/>
                <w:sz w:val="20"/>
                <w:szCs w:val="20"/>
              </w:rPr>
            </w:pPr>
            <w:r w:rsidRPr="00E6304D">
              <w:rPr>
                <w:bCs/>
                <w:sz w:val="20"/>
                <w:szCs w:val="20"/>
              </w:rPr>
              <w:t xml:space="preserve">Срок подачи заявок на участие в электронном аукционе, дата и время окончания срока подачи заявок на участие в </w:t>
            </w:r>
            <w:r w:rsidRPr="00E6304D">
              <w:rPr>
                <w:bCs/>
                <w:sz w:val="20"/>
                <w:szCs w:val="20"/>
              </w:rPr>
              <w:lastRenderedPageBreak/>
              <w:t xml:space="preserve">электронном аукционе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637D02">
            <w:pPr>
              <w:autoSpaceDE w:val="0"/>
              <w:autoSpaceDN w:val="0"/>
              <w:adjustRightInd w:val="0"/>
              <w:jc w:val="both"/>
              <w:rPr>
                <w:bCs/>
                <w:sz w:val="20"/>
                <w:szCs w:val="20"/>
              </w:rPr>
            </w:pPr>
            <w:r w:rsidRPr="00E6304D">
              <w:rPr>
                <w:bCs/>
                <w:sz w:val="20"/>
                <w:szCs w:val="20"/>
              </w:rPr>
              <w:lastRenderedPageBreak/>
              <w:t xml:space="preserve">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w:t>
            </w:r>
            <w:r w:rsidRPr="00E6304D">
              <w:rPr>
                <w:bCs/>
                <w:sz w:val="20"/>
                <w:szCs w:val="20"/>
                <w:highlight w:val="yellow"/>
              </w:rPr>
              <w:t>10</w:t>
            </w:r>
            <w:r w:rsidRPr="00E6304D">
              <w:rPr>
                <w:sz w:val="20"/>
                <w:szCs w:val="20"/>
                <w:highlight w:val="yellow"/>
              </w:rPr>
              <w:t xml:space="preserve"> час. 00</w:t>
            </w:r>
            <w:r w:rsidRPr="00E6304D">
              <w:rPr>
                <w:sz w:val="20"/>
                <w:szCs w:val="20"/>
              </w:rPr>
              <w:t xml:space="preserve"> мин. (местного времени) </w:t>
            </w:r>
            <w:r w:rsidR="00AF155B" w:rsidRPr="00637D02">
              <w:rPr>
                <w:color w:val="FF0000"/>
                <w:sz w:val="20"/>
                <w:szCs w:val="20"/>
                <w:highlight w:val="yellow"/>
              </w:rPr>
              <w:t>2</w:t>
            </w:r>
            <w:r w:rsidR="00637D02" w:rsidRPr="00637D02">
              <w:rPr>
                <w:color w:val="FF0000"/>
                <w:sz w:val="20"/>
                <w:szCs w:val="20"/>
                <w:highlight w:val="yellow"/>
              </w:rPr>
              <w:t>3</w:t>
            </w:r>
            <w:r w:rsidRPr="00637D02">
              <w:rPr>
                <w:color w:val="FF0000"/>
                <w:sz w:val="20"/>
                <w:szCs w:val="20"/>
                <w:highlight w:val="yellow"/>
              </w:rPr>
              <w:t xml:space="preserve"> </w:t>
            </w:r>
            <w:r w:rsidR="007B42CC" w:rsidRPr="00E6304D">
              <w:rPr>
                <w:color w:val="FF0000"/>
                <w:sz w:val="20"/>
                <w:szCs w:val="20"/>
                <w:highlight w:val="yellow"/>
              </w:rPr>
              <w:t>июля</w:t>
            </w:r>
            <w:r w:rsidRPr="00E6304D">
              <w:rPr>
                <w:color w:val="FF0000"/>
                <w:sz w:val="20"/>
                <w:szCs w:val="20"/>
                <w:highlight w:val="yellow"/>
              </w:rPr>
              <w:t xml:space="preserve"> 2015 г</w:t>
            </w:r>
            <w:r w:rsidRPr="00E6304D">
              <w:rPr>
                <w:color w:val="FF0000"/>
                <w:sz w:val="20"/>
                <w:szCs w:val="20"/>
              </w:rPr>
              <w:t>.</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lastRenderedPageBreak/>
              <w:t>28.</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4.2.1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1A5E1B">
            <w:pPr>
              <w:autoSpaceDE w:val="0"/>
              <w:autoSpaceDN w:val="0"/>
              <w:adjustRightInd w:val="0"/>
              <w:jc w:val="both"/>
              <w:rPr>
                <w:bCs/>
                <w:sz w:val="20"/>
                <w:szCs w:val="20"/>
              </w:rPr>
            </w:pPr>
            <w:r w:rsidRPr="00E6304D">
              <w:rPr>
                <w:bCs/>
                <w:sz w:val="20"/>
                <w:szCs w:val="20"/>
              </w:rPr>
              <w:t>Место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5A0BCC" w:rsidP="00AD4AD0">
            <w:pPr>
              <w:autoSpaceDE w:val="0"/>
              <w:autoSpaceDN w:val="0"/>
              <w:adjustRightInd w:val="0"/>
              <w:jc w:val="both"/>
              <w:rPr>
                <w:bCs/>
                <w:sz w:val="20"/>
                <w:szCs w:val="20"/>
                <w:lang w:val="en-US"/>
              </w:rPr>
            </w:pPr>
            <w:hyperlink r:id="rId9" w:history="1">
              <w:r w:rsidR="000D4225" w:rsidRPr="00E6304D">
                <w:rPr>
                  <w:rStyle w:val="a4"/>
                  <w:bCs/>
                  <w:sz w:val="20"/>
                  <w:szCs w:val="20"/>
                  <w:lang w:val="en-US"/>
                </w:rPr>
                <w:t>www.sberbank-ast.ru</w:t>
              </w:r>
            </w:hyperlink>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29.</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631CB8">
            <w:pPr>
              <w:pStyle w:val="afff7"/>
              <w:rPr>
                <w:sz w:val="20"/>
                <w:szCs w:val="20"/>
              </w:rPr>
            </w:pPr>
            <w:r w:rsidRPr="00E6304D">
              <w:rPr>
                <w:sz w:val="20"/>
                <w:szCs w:val="20"/>
              </w:rPr>
              <w:t>Пункт 4.1.1 – 4.1.11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C2374E">
            <w:pPr>
              <w:autoSpaceDE w:val="0"/>
              <w:autoSpaceDN w:val="0"/>
              <w:adjustRightInd w:val="0"/>
              <w:jc w:val="both"/>
              <w:rPr>
                <w:bCs/>
                <w:sz w:val="20"/>
                <w:szCs w:val="20"/>
              </w:rPr>
            </w:pPr>
            <w:r w:rsidRPr="00E6304D">
              <w:rPr>
                <w:bCs/>
                <w:sz w:val="20"/>
                <w:szCs w:val="20"/>
              </w:rPr>
              <w:t>Порядок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autoSpaceDN w:val="0"/>
              <w:adjustRightInd w:val="0"/>
              <w:jc w:val="both"/>
              <w:rPr>
                <w:bCs/>
                <w:sz w:val="20"/>
                <w:szCs w:val="20"/>
              </w:rPr>
            </w:pPr>
            <w:r w:rsidRPr="00E6304D">
              <w:rPr>
                <w:bCs/>
                <w:sz w:val="20"/>
                <w:szCs w:val="20"/>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часть заявки на участие в электронном аукционе и соответственно вторую часть заявки на участие в электронном аукционе, подписанных усиленной электронной подписью уполномоченного лица участника закупки.</w:t>
            </w:r>
          </w:p>
          <w:p w:rsidR="000D4225" w:rsidRPr="00E6304D" w:rsidRDefault="000D4225" w:rsidP="00D10337">
            <w:pPr>
              <w:autoSpaceDE w:val="0"/>
              <w:autoSpaceDN w:val="0"/>
              <w:adjustRightInd w:val="0"/>
              <w:jc w:val="both"/>
              <w:rPr>
                <w:bCs/>
                <w:sz w:val="20"/>
                <w:szCs w:val="20"/>
              </w:rPr>
            </w:pPr>
            <w:r w:rsidRPr="00E6304D">
              <w:rPr>
                <w:bCs/>
                <w:sz w:val="20"/>
                <w:szCs w:val="20"/>
              </w:rPr>
              <w:t>Указанные электронные документы подаются одновременно.</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30.</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631CB8">
            <w:pPr>
              <w:pStyle w:val="afff7"/>
              <w:rPr>
                <w:sz w:val="20"/>
                <w:szCs w:val="20"/>
              </w:rPr>
            </w:pPr>
            <w:r w:rsidRPr="00E6304D">
              <w:rPr>
                <w:sz w:val="20"/>
                <w:szCs w:val="20"/>
              </w:rPr>
              <w:t>Пункт 4.4.1 – 4.4.4</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AD4AD0">
            <w:pPr>
              <w:autoSpaceDE w:val="0"/>
              <w:autoSpaceDN w:val="0"/>
              <w:adjustRightInd w:val="0"/>
              <w:jc w:val="both"/>
              <w:rPr>
                <w:bCs/>
                <w:sz w:val="20"/>
                <w:szCs w:val="20"/>
              </w:rPr>
            </w:pPr>
            <w:r w:rsidRPr="00E6304D">
              <w:rPr>
                <w:bCs/>
                <w:sz w:val="20"/>
                <w:szCs w:val="20"/>
              </w:rPr>
              <w:t>Размер обеспечения заявки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7B42CC">
            <w:pPr>
              <w:autoSpaceDE w:val="0"/>
              <w:autoSpaceDN w:val="0"/>
              <w:adjustRightInd w:val="0"/>
              <w:jc w:val="both"/>
              <w:rPr>
                <w:bCs/>
                <w:sz w:val="20"/>
                <w:szCs w:val="20"/>
              </w:rPr>
            </w:pPr>
            <w:r w:rsidRPr="00E6304D">
              <w:rPr>
                <w:bCs/>
                <w:color w:val="FF0000"/>
                <w:sz w:val="20"/>
                <w:szCs w:val="20"/>
              </w:rPr>
              <w:t>(</w:t>
            </w:r>
            <w:r w:rsidR="00B70C7B" w:rsidRPr="00E6304D">
              <w:rPr>
                <w:bCs/>
                <w:color w:val="FF0000"/>
                <w:sz w:val="20"/>
                <w:szCs w:val="20"/>
              </w:rPr>
              <w:t>1</w:t>
            </w:r>
            <w:r w:rsidRPr="00E6304D">
              <w:rPr>
                <w:bCs/>
                <w:color w:val="FF0000"/>
                <w:sz w:val="20"/>
                <w:szCs w:val="20"/>
              </w:rPr>
              <w:t>% от начальной (максимальной) цены контракта).</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31.</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631CB8">
            <w:pPr>
              <w:pStyle w:val="afff7"/>
              <w:rPr>
                <w:sz w:val="20"/>
                <w:szCs w:val="20"/>
              </w:rPr>
            </w:pPr>
            <w:r w:rsidRPr="00E6304D">
              <w:rPr>
                <w:sz w:val="20"/>
                <w:szCs w:val="20"/>
              </w:rPr>
              <w:t>Пункт 4.4.4</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1A5E1B">
            <w:pPr>
              <w:autoSpaceDE w:val="0"/>
              <w:autoSpaceDN w:val="0"/>
              <w:adjustRightInd w:val="0"/>
              <w:jc w:val="both"/>
              <w:rPr>
                <w:bCs/>
                <w:sz w:val="20"/>
                <w:szCs w:val="20"/>
              </w:rPr>
            </w:pPr>
            <w:r w:rsidRPr="00E6304D">
              <w:rPr>
                <w:bCs/>
                <w:sz w:val="20"/>
                <w:szCs w:val="20"/>
              </w:rPr>
              <w:t>Порядок внесения денежных средств в качестве обеспечения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autoSpaceDN w:val="0"/>
              <w:adjustRightInd w:val="0"/>
              <w:jc w:val="both"/>
              <w:rPr>
                <w:bCs/>
                <w:sz w:val="20"/>
                <w:szCs w:val="20"/>
              </w:rPr>
            </w:pPr>
            <w:r w:rsidRPr="00E6304D">
              <w:rPr>
                <w:bCs/>
                <w:sz w:val="20"/>
                <w:szCs w:val="20"/>
              </w:rPr>
              <w:t>Участник электронного аукциона вносит денежные средства на лицевой счет участника закупки, открытый для проведения операций по обеспечению участия в электронном аукционе на счете оператора электронной площадки.</w:t>
            </w:r>
          </w:p>
          <w:p w:rsidR="000D4225" w:rsidRPr="00E6304D" w:rsidRDefault="000D4225" w:rsidP="00D10337">
            <w:pPr>
              <w:autoSpaceDE w:val="0"/>
              <w:autoSpaceDN w:val="0"/>
              <w:adjustRightInd w:val="0"/>
              <w:jc w:val="both"/>
              <w:rPr>
                <w:bCs/>
                <w:sz w:val="20"/>
                <w:szCs w:val="20"/>
              </w:rPr>
            </w:pPr>
            <w:r w:rsidRPr="00E6304D">
              <w:rPr>
                <w:bCs/>
                <w:sz w:val="20"/>
                <w:szCs w:val="20"/>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электронном аукционе, предусмотренный пунктом 30 </w:t>
            </w:r>
            <w:r w:rsidRPr="00E6304D">
              <w:rPr>
                <w:sz w:val="20"/>
                <w:szCs w:val="20"/>
              </w:rPr>
              <w:t>части III «ИНФОРМАЦИОННАЯ КАРТА АУКЦИОНА В ЭЛЕКТРОННОЙ ФОРМЕ»</w:t>
            </w:r>
            <w:r w:rsidRPr="00E6304D">
              <w:rPr>
                <w:bCs/>
                <w:sz w:val="20"/>
                <w:szCs w:val="20"/>
              </w:rPr>
              <w:t>.</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32.</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5.1.3</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C2374E">
            <w:pPr>
              <w:autoSpaceDE w:val="0"/>
              <w:autoSpaceDN w:val="0"/>
              <w:adjustRightInd w:val="0"/>
              <w:jc w:val="both"/>
              <w:rPr>
                <w:bCs/>
                <w:sz w:val="20"/>
                <w:szCs w:val="20"/>
              </w:rPr>
            </w:pPr>
            <w:r w:rsidRPr="00E6304D">
              <w:rPr>
                <w:bCs/>
                <w:sz w:val="20"/>
                <w:szCs w:val="20"/>
              </w:rPr>
              <w:t>Дата окончания срока рассмотрения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AF155B" w:rsidP="00EF6B68">
            <w:pPr>
              <w:autoSpaceDE w:val="0"/>
              <w:autoSpaceDN w:val="0"/>
              <w:adjustRightInd w:val="0"/>
              <w:jc w:val="both"/>
              <w:rPr>
                <w:i/>
                <w:color w:val="FF0000"/>
                <w:sz w:val="20"/>
                <w:szCs w:val="20"/>
                <w:lang w:eastAsia="ru-RU"/>
              </w:rPr>
            </w:pPr>
            <w:r w:rsidRPr="00E6304D">
              <w:rPr>
                <w:color w:val="FF0000"/>
                <w:sz w:val="20"/>
                <w:szCs w:val="20"/>
              </w:rPr>
              <w:t>23</w:t>
            </w:r>
            <w:r w:rsidR="000D4225" w:rsidRPr="00E6304D">
              <w:rPr>
                <w:color w:val="FF0000"/>
                <w:sz w:val="20"/>
                <w:szCs w:val="20"/>
              </w:rPr>
              <w:t xml:space="preserve"> </w:t>
            </w:r>
            <w:r w:rsidR="007B42CC" w:rsidRPr="00E6304D">
              <w:rPr>
                <w:color w:val="FF0000"/>
                <w:sz w:val="20"/>
                <w:szCs w:val="20"/>
              </w:rPr>
              <w:t>июля</w:t>
            </w:r>
            <w:r w:rsidR="000D4225" w:rsidRPr="00E6304D">
              <w:rPr>
                <w:color w:val="FF0000"/>
                <w:sz w:val="20"/>
                <w:szCs w:val="20"/>
              </w:rPr>
              <w:t xml:space="preserve"> 2015 г.</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33.</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5.2.2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C2374E">
            <w:pPr>
              <w:autoSpaceDE w:val="0"/>
              <w:autoSpaceDN w:val="0"/>
              <w:adjustRightInd w:val="0"/>
              <w:jc w:val="both"/>
              <w:rPr>
                <w:bCs/>
                <w:i/>
                <w:sz w:val="20"/>
                <w:szCs w:val="20"/>
              </w:rPr>
            </w:pPr>
            <w:r w:rsidRPr="00E6304D">
              <w:rPr>
                <w:bCs/>
                <w:sz w:val="20"/>
                <w:szCs w:val="20"/>
              </w:rPr>
              <w:t>Дата проведения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AF155B" w:rsidP="001E565A">
            <w:pPr>
              <w:pStyle w:val="afff7"/>
              <w:jc w:val="both"/>
              <w:rPr>
                <w:color w:val="FF0000"/>
                <w:sz w:val="20"/>
                <w:szCs w:val="20"/>
              </w:rPr>
            </w:pPr>
            <w:r w:rsidRPr="00E6304D">
              <w:rPr>
                <w:color w:val="FF0000"/>
                <w:sz w:val="20"/>
                <w:szCs w:val="20"/>
              </w:rPr>
              <w:t>27</w:t>
            </w:r>
            <w:r w:rsidR="007B42CC" w:rsidRPr="00E6304D">
              <w:rPr>
                <w:color w:val="FF0000"/>
                <w:sz w:val="20"/>
                <w:szCs w:val="20"/>
              </w:rPr>
              <w:t xml:space="preserve"> </w:t>
            </w:r>
            <w:r w:rsidR="001E565A" w:rsidRPr="00E6304D">
              <w:rPr>
                <w:color w:val="FF0000"/>
                <w:sz w:val="20"/>
                <w:szCs w:val="20"/>
              </w:rPr>
              <w:t>августа</w:t>
            </w:r>
            <w:r w:rsidR="000D4225" w:rsidRPr="00E6304D">
              <w:rPr>
                <w:color w:val="FF0000"/>
                <w:sz w:val="20"/>
                <w:szCs w:val="20"/>
              </w:rPr>
              <w:t xml:space="preserve"> 2015 г.</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34.</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bCs/>
                <w:sz w:val="20"/>
                <w:szCs w:val="20"/>
              </w:rPr>
            </w:pPr>
            <w:r w:rsidRPr="00E6304D">
              <w:rPr>
                <w:sz w:val="20"/>
                <w:szCs w:val="20"/>
              </w:rPr>
              <w:t>Пункт 2.2.3</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CD0949">
            <w:pPr>
              <w:autoSpaceDE w:val="0"/>
              <w:jc w:val="both"/>
              <w:rPr>
                <w:sz w:val="20"/>
                <w:szCs w:val="20"/>
              </w:rPr>
            </w:pPr>
            <w:r w:rsidRPr="00E6304D">
              <w:rPr>
                <w:bCs/>
                <w:sz w:val="20"/>
                <w:szCs w:val="20"/>
              </w:rPr>
              <w:t>Даты начала и окончания срока предоставления участникам электронного аукциона разъяснений положений настоящей документации об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637D02">
            <w:pPr>
              <w:pStyle w:val="afff7"/>
              <w:jc w:val="both"/>
              <w:rPr>
                <w:color w:val="FF0000"/>
                <w:sz w:val="20"/>
                <w:szCs w:val="20"/>
              </w:rPr>
            </w:pPr>
            <w:r w:rsidRPr="00E6304D">
              <w:rPr>
                <w:color w:val="FF0000"/>
                <w:sz w:val="20"/>
                <w:szCs w:val="20"/>
              </w:rPr>
              <w:t xml:space="preserve">С </w:t>
            </w:r>
            <w:r w:rsidR="001E565A" w:rsidRPr="00E6304D">
              <w:rPr>
                <w:color w:val="FF0000"/>
                <w:sz w:val="20"/>
                <w:szCs w:val="20"/>
              </w:rPr>
              <w:t>1</w:t>
            </w:r>
            <w:r w:rsidR="00637D02">
              <w:rPr>
                <w:color w:val="FF0000"/>
                <w:sz w:val="20"/>
                <w:szCs w:val="20"/>
              </w:rPr>
              <w:t>5</w:t>
            </w:r>
            <w:r w:rsidRPr="00E6304D">
              <w:rPr>
                <w:color w:val="FF0000"/>
                <w:sz w:val="20"/>
                <w:szCs w:val="20"/>
              </w:rPr>
              <w:t xml:space="preserve"> </w:t>
            </w:r>
            <w:r w:rsidR="007B42CC" w:rsidRPr="00E6304D">
              <w:rPr>
                <w:color w:val="FF0000"/>
                <w:sz w:val="20"/>
                <w:szCs w:val="20"/>
              </w:rPr>
              <w:t>ию</w:t>
            </w:r>
            <w:r w:rsidR="001E565A" w:rsidRPr="00E6304D">
              <w:rPr>
                <w:color w:val="FF0000"/>
                <w:sz w:val="20"/>
                <w:szCs w:val="20"/>
              </w:rPr>
              <w:t>л</w:t>
            </w:r>
            <w:r w:rsidR="007B42CC" w:rsidRPr="00E6304D">
              <w:rPr>
                <w:color w:val="FF0000"/>
                <w:sz w:val="20"/>
                <w:szCs w:val="20"/>
              </w:rPr>
              <w:t>я</w:t>
            </w:r>
            <w:r w:rsidRPr="00E6304D">
              <w:rPr>
                <w:color w:val="FF0000"/>
                <w:sz w:val="20"/>
                <w:szCs w:val="20"/>
              </w:rPr>
              <w:t xml:space="preserve"> 2015 г. по </w:t>
            </w:r>
            <w:r w:rsidR="00637D02">
              <w:rPr>
                <w:color w:val="FF0000"/>
                <w:sz w:val="20"/>
                <w:szCs w:val="20"/>
              </w:rPr>
              <w:t>20</w:t>
            </w:r>
            <w:r w:rsidRPr="00E6304D">
              <w:rPr>
                <w:color w:val="FF0000"/>
                <w:sz w:val="20"/>
                <w:szCs w:val="20"/>
              </w:rPr>
              <w:t xml:space="preserve"> </w:t>
            </w:r>
            <w:r w:rsidR="007B42CC" w:rsidRPr="00E6304D">
              <w:rPr>
                <w:color w:val="FF0000"/>
                <w:sz w:val="20"/>
                <w:szCs w:val="20"/>
              </w:rPr>
              <w:t>ию</w:t>
            </w:r>
            <w:r w:rsidR="00EF6B68" w:rsidRPr="00E6304D">
              <w:rPr>
                <w:color w:val="FF0000"/>
                <w:sz w:val="20"/>
                <w:szCs w:val="20"/>
              </w:rPr>
              <w:t>л</w:t>
            </w:r>
            <w:r w:rsidR="007B42CC" w:rsidRPr="00E6304D">
              <w:rPr>
                <w:color w:val="FF0000"/>
                <w:sz w:val="20"/>
                <w:szCs w:val="20"/>
              </w:rPr>
              <w:t>я</w:t>
            </w:r>
            <w:r w:rsidRPr="00E6304D">
              <w:rPr>
                <w:color w:val="FF0000"/>
                <w:sz w:val="20"/>
                <w:szCs w:val="20"/>
              </w:rPr>
              <w:t xml:space="preserve"> 2015 г.</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35.</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1.13.1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04616A">
            <w:pPr>
              <w:pStyle w:val="afff7"/>
              <w:jc w:val="both"/>
              <w:rPr>
                <w:sz w:val="20"/>
                <w:szCs w:val="20"/>
              </w:rPr>
            </w:pPr>
            <w:r w:rsidRPr="00E6304D">
              <w:rPr>
                <w:sz w:val="20"/>
                <w:szCs w:val="20"/>
              </w:rPr>
              <w:t xml:space="preserve">Возможность заказчика при заключении контракта по согласованию с участником электронного аукциона,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6B35E8">
            <w:pPr>
              <w:pStyle w:val="afff7"/>
              <w:jc w:val="both"/>
              <w:rPr>
                <w:sz w:val="20"/>
                <w:szCs w:val="20"/>
              </w:rPr>
            </w:pPr>
            <w:r w:rsidRPr="00E6304D">
              <w:rPr>
                <w:sz w:val="20"/>
                <w:szCs w:val="20"/>
              </w:rPr>
              <w:t>Не допускается.</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36.</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sz w:val="20"/>
                <w:szCs w:val="20"/>
              </w:rPr>
            </w:pPr>
            <w:r w:rsidRPr="00E6304D">
              <w:rPr>
                <w:sz w:val="20"/>
                <w:szCs w:val="20"/>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04616A">
            <w:pPr>
              <w:pStyle w:val="afff7"/>
              <w:jc w:val="both"/>
              <w:rPr>
                <w:sz w:val="20"/>
                <w:szCs w:val="20"/>
              </w:rPr>
            </w:pPr>
            <w:r w:rsidRPr="00E6304D">
              <w:rPr>
                <w:sz w:val="20"/>
                <w:szCs w:val="20"/>
              </w:rPr>
              <w:t xml:space="preserve">Возможность снижения цены контракта в ходе его исполнения без изменения предусмотренных контрактом количества товара, объема работы или услуги, качества поставляемого товара, </w:t>
            </w:r>
            <w:r w:rsidRPr="00E6304D">
              <w:rPr>
                <w:sz w:val="20"/>
                <w:szCs w:val="20"/>
              </w:rPr>
              <w:lastRenderedPageBreak/>
              <w:t>выполняемой работы, оказываемой услуги и иных условий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6B35E8">
            <w:pPr>
              <w:pStyle w:val="afff7"/>
              <w:jc w:val="both"/>
              <w:rPr>
                <w:sz w:val="20"/>
                <w:szCs w:val="20"/>
              </w:rPr>
            </w:pPr>
            <w:r w:rsidRPr="00E6304D">
              <w:rPr>
                <w:sz w:val="20"/>
                <w:szCs w:val="20"/>
              </w:rPr>
              <w:lastRenderedPageBreak/>
              <w:t>Допускается по соглашению сторон.</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lastRenderedPageBreak/>
              <w:t>37.</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sz w:val="20"/>
                <w:szCs w:val="20"/>
              </w:rPr>
            </w:pPr>
            <w:r w:rsidRPr="00E6304D">
              <w:rPr>
                <w:sz w:val="20"/>
                <w:szCs w:val="20"/>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04616A">
            <w:pPr>
              <w:pStyle w:val="afff7"/>
              <w:jc w:val="both"/>
              <w:rPr>
                <w:sz w:val="20"/>
                <w:szCs w:val="20"/>
              </w:rPr>
            </w:pPr>
            <w:r w:rsidRPr="00E6304D">
              <w:rPr>
                <w:sz w:val="20"/>
                <w:szCs w:val="20"/>
              </w:rPr>
              <w:t>Возможность подачи предложения заказчиком об увеличении или уменьшении предусмотренных контрактом количества товара, объема работы или услуги не более чем на десять процентов, в ходе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6B35E8">
            <w:pPr>
              <w:pStyle w:val="afff7"/>
              <w:jc w:val="both"/>
              <w:rPr>
                <w:sz w:val="20"/>
                <w:szCs w:val="20"/>
              </w:rPr>
            </w:pPr>
            <w:r w:rsidRPr="00E6304D">
              <w:rPr>
                <w:sz w:val="20"/>
                <w:szCs w:val="20"/>
              </w:rPr>
              <w:t>Допускается по соглашению сторон.</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38.</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sz w:val="20"/>
                <w:szCs w:val="20"/>
              </w:rPr>
            </w:pPr>
            <w:r w:rsidRPr="00E6304D">
              <w:rPr>
                <w:sz w:val="20"/>
                <w:szCs w:val="20"/>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sz w:val="20"/>
                <w:szCs w:val="20"/>
              </w:rPr>
            </w:pPr>
            <w:r w:rsidRPr="00E6304D">
              <w:rPr>
                <w:bCs/>
                <w:sz w:val="20"/>
                <w:szCs w:val="20"/>
              </w:rPr>
              <w:t>Размер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5B496D" w:rsidP="005B496D">
            <w:pPr>
              <w:pStyle w:val="afff7"/>
              <w:jc w:val="both"/>
              <w:rPr>
                <w:sz w:val="20"/>
                <w:szCs w:val="20"/>
              </w:rPr>
            </w:pPr>
            <w:r w:rsidRPr="00E6304D">
              <w:rPr>
                <w:bCs/>
                <w:color w:val="FF0000"/>
                <w:sz w:val="20"/>
                <w:szCs w:val="20"/>
              </w:rPr>
              <w:t>(</w:t>
            </w:r>
            <w:r>
              <w:rPr>
                <w:bCs/>
                <w:color w:val="FF0000"/>
                <w:sz w:val="20"/>
                <w:szCs w:val="20"/>
              </w:rPr>
              <w:t>5</w:t>
            </w:r>
            <w:r w:rsidRPr="00E6304D">
              <w:rPr>
                <w:bCs/>
                <w:color w:val="FF0000"/>
                <w:sz w:val="20"/>
                <w:szCs w:val="20"/>
              </w:rPr>
              <w:t>% от начальной (максимальной) цены контракта).</w:t>
            </w:r>
          </w:p>
        </w:tc>
      </w:tr>
      <w:tr w:rsidR="000D4225" w:rsidRPr="00E6304D" w:rsidTr="00955D08">
        <w:trPr>
          <w:trHeight w:val="3577"/>
        </w:trPr>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39.</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bCs/>
                <w:sz w:val="20"/>
                <w:szCs w:val="20"/>
              </w:rPr>
            </w:pPr>
            <w:r w:rsidRPr="00E6304D">
              <w:rPr>
                <w:sz w:val="20"/>
                <w:szCs w:val="20"/>
              </w:rPr>
              <w:t>Пункт. 6.3.1, 6.3.5</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sz w:val="20"/>
                <w:szCs w:val="20"/>
              </w:rPr>
            </w:pPr>
            <w:r w:rsidRPr="00E6304D">
              <w:rPr>
                <w:sz w:val="20"/>
                <w:szCs w:val="20"/>
              </w:rPr>
              <w:t>Порядок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F569BF">
            <w:pPr>
              <w:pStyle w:val="afff7"/>
              <w:jc w:val="both"/>
              <w:rPr>
                <w:sz w:val="20"/>
                <w:szCs w:val="20"/>
              </w:rPr>
            </w:pPr>
            <w:r w:rsidRPr="00E6304D">
              <w:rPr>
                <w:sz w:val="20"/>
                <w:szCs w:val="20"/>
              </w:rPr>
              <w:t>Обеспечение исполнения контракта предоставляется участником электронного аукциона, с которым заключается контракт, путем внесения денежных средств на расчетный счет Заказчика, указанный в документации об электронном аукционе или безотзывной банковской гарантией, выданной банком, включенным в перечень, указанный в пункте 6.3.5</w:t>
            </w:r>
            <w:r w:rsidRPr="00E6304D">
              <w:rPr>
                <w:sz w:val="20"/>
                <w:szCs w:val="20"/>
                <w:lang w:eastAsia="ru-RU"/>
              </w:rPr>
              <w:t xml:space="preserve"> части II "ИНСТРУКЦИЯ УЧАСТНИКАМ АУКЦИОНА В ЭЛЕКТРОННОЙ ФОРМЕ"</w:t>
            </w:r>
            <w:r w:rsidRPr="00E6304D">
              <w:rPr>
                <w:sz w:val="20"/>
                <w:szCs w:val="20"/>
              </w:rPr>
              <w:t xml:space="preserve">. </w:t>
            </w:r>
          </w:p>
          <w:p w:rsidR="000D4225" w:rsidRPr="00E6304D" w:rsidRDefault="000D4225" w:rsidP="00F569BF">
            <w:pPr>
              <w:pStyle w:val="afff7"/>
              <w:jc w:val="both"/>
              <w:rPr>
                <w:sz w:val="20"/>
                <w:szCs w:val="20"/>
              </w:rPr>
            </w:pPr>
            <w:r w:rsidRPr="00E6304D">
              <w:rPr>
                <w:sz w:val="20"/>
                <w:szCs w:val="20"/>
              </w:rPr>
              <w:t>Способ обеспечения исполнения контракта определяется участником электронного аукциона самостоятельно.</w:t>
            </w:r>
          </w:p>
          <w:p w:rsidR="000D4225" w:rsidRPr="00E6304D" w:rsidRDefault="000D4225" w:rsidP="00F569BF">
            <w:pPr>
              <w:pStyle w:val="afff7"/>
              <w:jc w:val="both"/>
              <w:rPr>
                <w:sz w:val="20"/>
                <w:szCs w:val="20"/>
              </w:rPr>
            </w:pPr>
            <w:r w:rsidRPr="00E6304D">
              <w:rPr>
                <w:sz w:val="20"/>
                <w:szCs w:val="20"/>
              </w:rPr>
              <w:t>Участник электронного аукциона,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аукциона с которым заключается контракт вместе с проектом контракта, подписанным указанным лицом.</w:t>
            </w:r>
          </w:p>
          <w:p w:rsidR="000D4225" w:rsidRPr="00E6304D" w:rsidRDefault="000D4225" w:rsidP="00F569BF">
            <w:pPr>
              <w:pStyle w:val="afff7"/>
              <w:jc w:val="both"/>
              <w:rPr>
                <w:sz w:val="20"/>
                <w:szCs w:val="20"/>
              </w:rPr>
            </w:pPr>
            <w:r w:rsidRPr="00E6304D">
              <w:rPr>
                <w:sz w:val="20"/>
                <w:szCs w:val="20"/>
              </w:rPr>
              <w:t>В случае,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контракта не требуется.</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40.</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sz w:val="20"/>
                <w:szCs w:val="20"/>
              </w:rPr>
            </w:pPr>
            <w:r w:rsidRPr="00E6304D">
              <w:rPr>
                <w:sz w:val="20"/>
                <w:szCs w:val="20"/>
              </w:rPr>
              <w:t>Пункт 4.4.4.2,</w:t>
            </w:r>
          </w:p>
          <w:p w:rsidR="000D4225" w:rsidRPr="00E6304D" w:rsidRDefault="000D4225" w:rsidP="00D25E1A">
            <w:pPr>
              <w:rPr>
                <w:sz w:val="20"/>
                <w:szCs w:val="20"/>
              </w:rPr>
            </w:pPr>
            <w:r w:rsidRPr="00E6304D">
              <w:rPr>
                <w:sz w:val="20"/>
                <w:szCs w:val="20"/>
              </w:rPr>
              <w:t>6.3.2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FE5FA7">
            <w:pPr>
              <w:autoSpaceDE w:val="0"/>
              <w:jc w:val="both"/>
              <w:rPr>
                <w:sz w:val="20"/>
                <w:szCs w:val="20"/>
              </w:rPr>
            </w:pPr>
            <w:r w:rsidRPr="00E6304D">
              <w:rPr>
                <w:sz w:val="20"/>
                <w:szCs w:val="20"/>
              </w:rPr>
              <w:t>Срок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F569BF">
            <w:pPr>
              <w:pStyle w:val="afff7"/>
              <w:jc w:val="both"/>
              <w:rPr>
                <w:sz w:val="20"/>
                <w:szCs w:val="20"/>
              </w:rPr>
            </w:pPr>
            <w:r w:rsidRPr="00E6304D">
              <w:rPr>
                <w:sz w:val="20"/>
                <w:szCs w:val="20"/>
              </w:rPr>
              <w:t xml:space="preserve">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Контракта с отметкой банка, или заверенная банком копия этого платежного поручения либо включенная в </w:t>
            </w:r>
            <w:r w:rsidRPr="00E6304D">
              <w:rPr>
                <w:sz w:val="20"/>
                <w:szCs w:val="20"/>
                <w:shd w:val="clear" w:color="auto" w:fill="FFFFFF"/>
              </w:rPr>
              <w:t>реестр банковских гарантий безотзывная банковская гарантия в</w:t>
            </w:r>
            <w:r w:rsidRPr="00E6304D">
              <w:rPr>
                <w:sz w:val="20"/>
                <w:szCs w:val="20"/>
              </w:rPr>
              <w:t xml:space="preserve"> размере, который предусмотрен пунктом 38 части III «ИНФОРМАЦИОННАЯ КАРТА АУКЦИОНА В ЭЛЕКТРОННОЙ ФОРМЕ», либо пп. 2 и 3 пункта 42 части III «ИНФОРМАЦИОННАЯ КАРТА АУКЦИОНА В ЭЛЕКТРОННОЙ ФОРМЕ», должны быть предоставлены заказчику в срок, указанный в пункте 47 части III "ИНФОРМАЦИОННАЯ КАРТА АУКЦИОНА В ЭЛЕКТРОННОЙ ФОРМЕ", одновременно с проектом контракта, подписанным усиленной электронной подписью лица, имеющего право действовать от имени участника электронного аукциона, с которым заключается контракт.</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FE5FA7">
            <w:pPr>
              <w:pStyle w:val="afff7"/>
              <w:rPr>
                <w:sz w:val="20"/>
                <w:szCs w:val="20"/>
              </w:rPr>
            </w:pPr>
            <w:r w:rsidRPr="00E6304D">
              <w:rPr>
                <w:sz w:val="20"/>
                <w:szCs w:val="20"/>
                <w:lang w:val="en-US"/>
              </w:rPr>
              <w:t>41</w:t>
            </w:r>
            <w:r w:rsidRPr="00E6304D">
              <w:rPr>
                <w:sz w:val="20"/>
                <w:szCs w:val="20"/>
              </w:rPr>
              <w:t>.</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sz w:val="20"/>
                <w:szCs w:val="20"/>
              </w:rPr>
            </w:pPr>
            <w:r w:rsidRPr="00E6304D">
              <w:rPr>
                <w:sz w:val="20"/>
                <w:szCs w:val="20"/>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sz w:val="20"/>
                <w:szCs w:val="20"/>
              </w:rPr>
            </w:pPr>
            <w:r w:rsidRPr="00E6304D">
              <w:rPr>
                <w:sz w:val="20"/>
                <w:szCs w:val="20"/>
              </w:rPr>
              <w:t xml:space="preserve">Реквизиты счета для перечисления </w:t>
            </w:r>
            <w:r w:rsidRPr="00E6304D">
              <w:rPr>
                <w:bCs/>
                <w:sz w:val="20"/>
                <w:szCs w:val="20"/>
              </w:rPr>
              <w:t>денежных средств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C07021" w:rsidRPr="00E6304D" w:rsidRDefault="00C07021" w:rsidP="00C07021">
            <w:pPr>
              <w:rPr>
                <w:sz w:val="20"/>
                <w:szCs w:val="20"/>
              </w:rPr>
            </w:pPr>
            <w:r w:rsidRPr="00E6304D">
              <w:rPr>
                <w:sz w:val="20"/>
                <w:szCs w:val="20"/>
              </w:rPr>
              <w:t>ИНН 1307076097  КПП 130701001</w:t>
            </w:r>
          </w:p>
          <w:p w:rsidR="00C07021" w:rsidRPr="00E6304D" w:rsidRDefault="00C07021" w:rsidP="00C07021">
            <w:pPr>
              <w:rPr>
                <w:sz w:val="20"/>
                <w:szCs w:val="20"/>
              </w:rPr>
            </w:pPr>
            <w:r w:rsidRPr="00E6304D">
              <w:rPr>
                <w:sz w:val="20"/>
                <w:szCs w:val="20"/>
              </w:rPr>
              <w:t>Р/с 40302810000003000006</w:t>
            </w:r>
          </w:p>
          <w:p w:rsidR="00C07021" w:rsidRPr="00E6304D" w:rsidRDefault="00C07021" w:rsidP="00C07021">
            <w:pPr>
              <w:rPr>
                <w:sz w:val="20"/>
                <w:szCs w:val="20"/>
              </w:rPr>
            </w:pPr>
            <w:r w:rsidRPr="00E6304D">
              <w:rPr>
                <w:sz w:val="20"/>
                <w:szCs w:val="20"/>
              </w:rPr>
              <w:t xml:space="preserve">в отделении- НБ Республики Мордовия г. Саранск </w:t>
            </w:r>
          </w:p>
          <w:p w:rsidR="00C07021" w:rsidRPr="00E6304D" w:rsidRDefault="00C07021" w:rsidP="00C07021">
            <w:pPr>
              <w:rPr>
                <w:sz w:val="20"/>
                <w:szCs w:val="20"/>
              </w:rPr>
            </w:pPr>
            <w:r w:rsidRPr="00E6304D">
              <w:rPr>
                <w:sz w:val="20"/>
                <w:szCs w:val="20"/>
              </w:rPr>
              <w:t xml:space="preserve">Л/с 05093006090 в УФК по Республике Мордовия (Администрация Ельниковского муниципального района Республики Мордовия)  </w:t>
            </w:r>
          </w:p>
          <w:p w:rsidR="000D4225" w:rsidRPr="00E6304D" w:rsidRDefault="00C07021" w:rsidP="00C07021">
            <w:pPr>
              <w:autoSpaceDE w:val="0"/>
              <w:snapToGrid w:val="0"/>
              <w:jc w:val="both"/>
              <w:rPr>
                <w:sz w:val="20"/>
                <w:szCs w:val="20"/>
              </w:rPr>
            </w:pPr>
            <w:r w:rsidRPr="00E6304D">
              <w:rPr>
                <w:sz w:val="20"/>
                <w:szCs w:val="20"/>
              </w:rPr>
              <w:t>бИК 048952001</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42.</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bCs/>
                <w:sz w:val="20"/>
                <w:szCs w:val="20"/>
              </w:rPr>
            </w:pPr>
            <w:r w:rsidRPr="00E6304D">
              <w:rPr>
                <w:sz w:val="20"/>
                <w:szCs w:val="20"/>
              </w:rPr>
              <w:t>Пункт 6.3.1, 6.3.12, 6.3.13</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sz w:val="20"/>
                <w:szCs w:val="20"/>
              </w:rPr>
            </w:pPr>
            <w:r w:rsidRPr="00E6304D">
              <w:rPr>
                <w:bCs/>
                <w:sz w:val="20"/>
                <w:szCs w:val="20"/>
              </w:rPr>
              <w:t>Требования к обеспечению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F569BF">
            <w:pPr>
              <w:pStyle w:val="afff7"/>
              <w:shd w:val="clear" w:color="auto" w:fill="FFFFFF"/>
              <w:jc w:val="both"/>
              <w:rPr>
                <w:sz w:val="20"/>
                <w:szCs w:val="20"/>
              </w:rPr>
            </w:pPr>
            <w:r w:rsidRPr="00E6304D">
              <w:rPr>
                <w:sz w:val="20"/>
                <w:szCs w:val="20"/>
              </w:rPr>
              <w:t xml:space="preserve">1.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w:t>
            </w:r>
            <w:r w:rsidRPr="00E6304D">
              <w:rPr>
                <w:sz w:val="20"/>
                <w:szCs w:val="20"/>
                <w:shd w:val="clear" w:color="auto" w:fill="FFFFFF"/>
              </w:rPr>
              <w:t>обязанность выплаты неустойки, предусмотренной Контрактом.</w:t>
            </w:r>
          </w:p>
          <w:p w:rsidR="000D4225" w:rsidRPr="00E6304D" w:rsidRDefault="000D4225" w:rsidP="00F569BF">
            <w:pPr>
              <w:pStyle w:val="afff7"/>
              <w:jc w:val="both"/>
              <w:rPr>
                <w:sz w:val="20"/>
                <w:szCs w:val="20"/>
              </w:rPr>
            </w:pPr>
            <w:r w:rsidRPr="00E6304D">
              <w:rPr>
                <w:sz w:val="20"/>
                <w:szCs w:val="20"/>
              </w:rPr>
              <w:t xml:space="preserve">2. </w:t>
            </w:r>
            <w:r w:rsidRPr="00E6304D">
              <w:rPr>
                <w:sz w:val="20"/>
                <w:szCs w:val="20"/>
                <w:lang w:eastAsia="en-US"/>
              </w:rPr>
              <w:t>Если при проведении электронного аукциона начальная (максимальная) цена Контракта, указанная в пункте 13</w:t>
            </w:r>
            <w:r w:rsidRPr="00E6304D">
              <w:rPr>
                <w:sz w:val="20"/>
                <w:szCs w:val="20"/>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w:t>
            </w:r>
            <w:r w:rsidRPr="00E6304D">
              <w:rPr>
                <w:sz w:val="20"/>
                <w:szCs w:val="20"/>
              </w:rPr>
              <w:lastRenderedPageBreak/>
              <w:t>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0D4225" w:rsidRPr="00E6304D" w:rsidRDefault="000D4225" w:rsidP="00F569BF">
            <w:pPr>
              <w:pStyle w:val="afff7"/>
              <w:jc w:val="both"/>
              <w:rPr>
                <w:sz w:val="20"/>
                <w:szCs w:val="20"/>
              </w:rPr>
            </w:pPr>
            <w:r w:rsidRPr="00E6304D">
              <w:rPr>
                <w:sz w:val="20"/>
                <w:szCs w:val="20"/>
              </w:rPr>
              <w:t xml:space="preserve">3. </w:t>
            </w:r>
            <w:r w:rsidRPr="00E6304D">
              <w:rPr>
                <w:sz w:val="20"/>
                <w:szCs w:val="20"/>
                <w:lang w:eastAsia="en-US"/>
              </w:rPr>
              <w:t>Если при проведении электронного аукциона начальная (максимальная) цена Контракта, указанная в пункте 13</w:t>
            </w:r>
            <w:r w:rsidRPr="00E6304D">
              <w:rPr>
                <w:sz w:val="20"/>
                <w:szCs w:val="20"/>
              </w:rPr>
              <w:t xml:space="preserve"> части III "ИНФОРМАЦИОННАЯ КАРТА АУКЦИОНА В ЭЛЕКТРОННОЙ ФОРМЕ" составляет пятнадцать и менее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в случае если участником электронного аукциона при направлении заказчику подписанного проекта контракта не предоставляется информация, подтверждающая его добросовестность в соответствии с пунктом 1.12.3 части II "ИНСТРУКЦИЯ УЧАСТНИКАМ АУКЦИОНА В ЭЛЕКТРОННОЙ ФОРМЕ",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lastRenderedPageBreak/>
              <w:t>43.</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rPr>
                <w:bCs/>
                <w:sz w:val="20"/>
                <w:szCs w:val="20"/>
              </w:rPr>
            </w:pPr>
            <w:r w:rsidRPr="00E6304D">
              <w:rPr>
                <w:sz w:val="20"/>
                <w:szCs w:val="20"/>
              </w:rPr>
              <w:t>Пункт. 6.3.4 – 6.3.8</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rFonts w:eastAsia="Calibri"/>
                <w:sz w:val="20"/>
                <w:szCs w:val="20"/>
                <w:lang w:eastAsia="en-US"/>
              </w:rPr>
            </w:pPr>
            <w:r w:rsidRPr="00E6304D">
              <w:rPr>
                <w:bCs/>
                <w:sz w:val="20"/>
                <w:szCs w:val="20"/>
              </w:rPr>
              <w:t>Условия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F569BF">
            <w:pPr>
              <w:autoSpaceDE w:val="0"/>
              <w:jc w:val="both"/>
              <w:rPr>
                <w:sz w:val="20"/>
                <w:szCs w:val="20"/>
              </w:rPr>
            </w:pPr>
            <w:r w:rsidRPr="00E6304D">
              <w:rPr>
                <w:sz w:val="20"/>
                <w:szCs w:val="20"/>
              </w:rPr>
              <w:t>Банковская гарантия должна быть безотзывной и содержать:</w:t>
            </w:r>
          </w:p>
          <w:p w:rsidR="000D4225" w:rsidRPr="00E6304D" w:rsidRDefault="000D4225" w:rsidP="00F569BF">
            <w:pPr>
              <w:autoSpaceDE w:val="0"/>
              <w:jc w:val="both"/>
              <w:rPr>
                <w:sz w:val="20"/>
                <w:szCs w:val="20"/>
              </w:rPr>
            </w:pPr>
            <w:r w:rsidRPr="00E6304D">
              <w:rPr>
                <w:sz w:val="20"/>
                <w:szCs w:val="20"/>
              </w:rPr>
              <w:t>1) сумму банковской гарантии, указанную в пункте 38 части III "ИНФОРМАЦИОННАЯ КАРТА АУКЦИОНА В ЭЛЕКТРОННОЙ ФОРМЕ" и подлежащую уплате гарантом заказчику при ненадлежащем исполнении принципала обязательств, указанных в пп. 2 настоящего пункта части III "ИНФОРМАЦИОННАЯ КАРТА АУКЦИОНА В ЭЛЕКТРОННОЙ ФОРМЕ";</w:t>
            </w:r>
          </w:p>
          <w:p w:rsidR="000D4225" w:rsidRPr="00E6304D" w:rsidRDefault="000D4225" w:rsidP="00F569BF">
            <w:pPr>
              <w:autoSpaceDE w:val="0"/>
              <w:jc w:val="both"/>
              <w:rPr>
                <w:sz w:val="20"/>
                <w:szCs w:val="20"/>
              </w:rPr>
            </w:pPr>
            <w:r w:rsidRPr="00E6304D">
              <w:rPr>
                <w:sz w:val="20"/>
                <w:szCs w:val="20"/>
              </w:rPr>
              <w:t>2) обязательства принципала, надлежащее исполнение которых обеспечивается банковской гарантией;</w:t>
            </w:r>
          </w:p>
          <w:p w:rsidR="000D4225" w:rsidRPr="00E6304D" w:rsidRDefault="000D4225" w:rsidP="00F569BF">
            <w:pPr>
              <w:autoSpaceDE w:val="0"/>
              <w:jc w:val="both"/>
              <w:rPr>
                <w:sz w:val="20"/>
                <w:szCs w:val="20"/>
              </w:rPr>
            </w:pPr>
            <w:r w:rsidRPr="00E6304D">
              <w:rPr>
                <w:sz w:val="20"/>
                <w:szCs w:val="20"/>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0D4225" w:rsidRPr="00E6304D" w:rsidRDefault="000D4225" w:rsidP="00F569BF">
            <w:pPr>
              <w:autoSpaceDE w:val="0"/>
              <w:jc w:val="both"/>
              <w:rPr>
                <w:sz w:val="20"/>
                <w:szCs w:val="20"/>
              </w:rPr>
            </w:pPr>
            <w:r w:rsidRPr="00E6304D">
              <w:rPr>
                <w:sz w:val="20"/>
                <w:szCs w:val="20"/>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D4225" w:rsidRPr="00E6304D" w:rsidRDefault="000D4225" w:rsidP="00F569BF">
            <w:pPr>
              <w:autoSpaceDE w:val="0"/>
              <w:jc w:val="both"/>
              <w:rPr>
                <w:sz w:val="20"/>
                <w:szCs w:val="20"/>
              </w:rPr>
            </w:pPr>
            <w:r w:rsidRPr="00E6304D">
              <w:rPr>
                <w:sz w:val="20"/>
                <w:szCs w:val="20"/>
              </w:rPr>
              <w:t>5) срок действия банковской гарантии, указанный в пункте 44 части III "ИНФОРМАЦИОННАЯ КАРТА АУКЦИОНА В ЭЛЕКТРОННОЙ ФОРМЕ";</w:t>
            </w:r>
          </w:p>
          <w:p w:rsidR="000D4225" w:rsidRPr="00E6304D" w:rsidRDefault="000D4225" w:rsidP="00F569BF">
            <w:pPr>
              <w:autoSpaceDE w:val="0"/>
              <w:jc w:val="both"/>
              <w:rPr>
                <w:sz w:val="20"/>
                <w:szCs w:val="20"/>
              </w:rPr>
            </w:pPr>
            <w:r w:rsidRPr="00E6304D">
              <w:rPr>
                <w:sz w:val="20"/>
                <w:szCs w:val="20"/>
              </w:rPr>
              <w:t>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D4225" w:rsidRPr="00E6304D" w:rsidRDefault="000D4225" w:rsidP="00F569BF">
            <w:pPr>
              <w:autoSpaceDE w:val="0"/>
              <w:jc w:val="both"/>
              <w:rPr>
                <w:sz w:val="20"/>
                <w:szCs w:val="20"/>
              </w:rPr>
            </w:pPr>
            <w:r w:rsidRPr="00E6304D">
              <w:rPr>
                <w:sz w:val="20"/>
                <w:szCs w:val="20"/>
              </w:rPr>
              <w:t>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0D4225" w:rsidRPr="00E6304D" w:rsidRDefault="000D4225" w:rsidP="00F569BF">
            <w:pPr>
              <w:autoSpaceDE w:val="0"/>
              <w:jc w:val="both"/>
              <w:rPr>
                <w:sz w:val="20"/>
                <w:szCs w:val="20"/>
              </w:rPr>
            </w:pPr>
            <w:r w:rsidRPr="00E6304D">
              <w:rPr>
                <w:sz w:val="20"/>
                <w:szCs w:val="20"/>
              </w:rPr>
              <w:t>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0D4225" w:rsidRPr="00E6304D" w:rsidRDefault="000D4225" w:rsidP="00F569BF">
            <w:pPr>
              <w:autoSpaceDE w:val="0"/>
              <w:jc w:val="both"/>
              <w:rPr>
                <w:sz w:val="20"/>
                <w:szCs w:val="20"/>
              </w:rPr>
            </w:pPr>
            <w:r w:rsidRPr="00E6304D">
              <w:rPr>
                <w:sz w:val="20"/>
                <w:szCs w:val="20"/>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D4225" w:rsidRPr="00E6304D" w:rsidRDefault="000D4225" w:rsidP="00F569BF">
            <w:pPr>
              <w:autoSpaceDE w:val="0"/>
              <w:jc w:val="both"/>
              <w:rPr>
                <w:sz w:val="20"/>
                <w:szCs w:val="20"/>
              </w:rPr>
            </w:pPr>
            <w:r w:rsidRPr="00E6304D">
              <w:rPr>
                <w:sz w:val="20"/>
                <w:szCs w:val="20"/>
              </w:rPr>
              <w:t>Основанием для отказа в принятии банковской гарантии заказчиком является:</w:t>
            </w:r>
          </w:p>
          <w:p w:rsidR="000D4225" w:rsidRPr="00E6304D" w:rsidRDefault="000D4225" w:rsidP="00F569BF">
            <w:pPr>
              <w:autoSpaceDE w:val="0"/>
              <w:jc w:val="both"/>
              <w:rPr>
                <w:sz w:val="20"/>
                <w:szCs w:val="20"/>
              </w:rPr>
            </w:pPr>
            <w:r w:rsidRPr="00E6304D">
              <w:rPr>
                <w:sz w:val="20"/>
                <w:szCs w:val="20"/>
              </w:rPr>
              <w:t>1) отсутствие информации о банковской гарантии в реестре банковских гарантий;</w:t>
            </w:r>
          </w:p>
          <w:p w:rsidR="000D4225" w:rsidRPr="00E6304D" w:rsidRDefault="000D4225" w:rsidP="00F569BF">
            <w:pPr>
              <w:autoSpaceDE w:val="0"/>
              <w:jc w:val="both"/>
              <w:rPr>
                <w:sz w:val="20"/>
                <w:szCs w:val="20"/>
              </w:rPr>
            </w:pPr>
            <w:r w:rsidRPr="00E6304D">
              <w:rPr>
                <w:sz w:val="20"/>
                <w:szCs w:val="20"/>
              </w:rPr>
              <w:t>2) несоответствие банковской гарантии условиям, указанным в настоящем пункте части III "ИНФОРМАЦИОННАЯ КАРТА АУКЦИОНА В ЭЛЕКТРОННОЙ ФОРМЕ";</w:t>
            </w:r>
          </w:p>
          <w:p w:rsidR="000D4225" w:rsidRPr="00E6304D" w:rsidRDefault="000D4225" w:rsidP="00F569BF">
            <w:pPr>
              <w:autoSpaceDE w:val="0"/>
              <w:jc w:val="both"/>
              <w:rPr>
                <w:sz w:val="20"/>
                <w:szCs w:val="20"/>
              </w:rPr>
            </w:pPr>
            <w:r w:rsidRPr="00E6304D">
              <w:rPr>
                <w:sz w:val="20"/>
                <w:szCs w:val="20"/>
              </w:rPr>
              <w:t xml:space="preserve">3) несоответствие банковской гарантии требованиям, содержащимся в извещении о проведении электронного аукциона,  настоящей документации </w:t>
            </w:r>
            <w:r w:rsidRPr="00E6304D">
              <w:rPr>
                <w:sz w:val="20"/>
                <w:szCs w:val="20"/>
              </w:rPr>
              <w:lastRenderedPageBreak/>
              <w:t>об электронном аукционе.</w:t>
            </w:r>
          </w:p>
          <w:p w:rsidR="000D4225" w:rsidRPr="00E6304D" w:rsidRDefault="000D4225" w:rsidP="00F569BF">
            <w:pPr>
              <w:autoSpaceDE w:val="0"/>
              <w:jc w:val="both"/>
              <w:rPr>
                <w:sz w:val="20"/>
                <w:szCs w:val="20"/>
              </w:rPr>
            </w:pPr>
            <w:r w:rsidRPr="00E6304D">
              <w:rPr>
                <w:sz w:val="20"/>
                <w:szCs w:val="20"/>
              </w:rPr>
              <w:t>В случае отказа в принятии банковской гарантии заказчик в срок, не превышающий трех рабочих дней со дня ее поступления,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lastRenderedPageBreak/>
              <w:t>44.</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631CB8">
            <w:pPr>
              <w:rPr>
                <w:bCs/>
                <w:sz w:val="20"/>
                <w:szCs w:val="20"/>
              </w:rPr>
            </w:pPr>
            <w:r w:rsidRPr="00E6304D">
              <w:rPr>
                <w:sz w:val="20"/>
                <w:szCs w:val="20"/>
              </w:rPr>
              <w:t>Пункт 6.3.4</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rFonts w:eastAsia="Calibri"/>
                <w:sz w:val="20"/>
                <w:szCs w:val="20"/>
                <w:lang w:eastAsia="en-US"/>
              </w:rPr>
            </w:pPr>
            <w:r w:rsidRPr="00E6304D">
              <w:rPr>
                <w:bCs/>
                <w:sz w:val="20"/>
                <w:szCs w:val="20"/>
              </w:rPr>
              <w:t>Срок действия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640E8A">
            <w:pPr>
              <w:autoSpaceDE w:val="0"/>
              <w:jc w:val="both"/>
              <w:rPr>
                <w:sz w:val="20"/>
                <w:szCs w:val="20"/>
              </w:rPr>
            </w:pPr>
            <w:r w:rsidRPr="00E6304D">
              <w:rPr>
                <w:sz w:val="20"/>
                <w:szCs w:val="20"/>
                <w:lang w:eastAsia="en-US"/>
              </w:rPr>
              <w:t xml:space="preserve">Срок действия банковской гарантии должен превышать срок действия контракта не менее чем на </w:t>
            </w:r>
            <w:r w:rsidR="00640E8A" w:rsidRPr="00E6304D">
              <w:rPr>
                <w:sz w:val="20"/>
                <w:szCs w:val="20"/>
                <w:lang w:eastAsia="en-US"/>
              </w:rPr>
              <w:t>три</w:t>
            </w:r>
            <w:r w:rsidRPr="00E6304D">
              <w:rPr>
                <w:sz w:val="20"/>
                <w:szCs w:val="20"/>
                <w:lang w:eastAsia="en-US"/>
              </w:rPr>
              <w:t xml:space="preserve"> месяц</w:t>
            </w:r>
            <w:r w:rsidR="00640E8A" w:rsidRPr="00E6304D">
              <w:rPr>
                <w:sz w:val="20"/>
                <w:szCs w:val="20"/>
                <w:lang w:eastAsia="en-US"/>
              </w:rPr>
              <w:t>а</w:t>
            </w:r>
            <w:r w:rsidRPr="00E6304D">
              <w:rPr>
                <w:sz w:val="20"/>
                <w:szCs w:val="20"/>
                <w:lang w:eastAsia="en-US"/>
              </w:rPr>
              <w:t>.</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45.</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45737A">
            <w:pPr>
              <w:pStyle w:val="afff7"/>
              <w:rPr>
                <w:bCs/>
                <w:sz w:val="20"/>
                <w:szCs w:val="20"/>
              </w:rPr>
            </w:pPr>
            <w:r w:rsidRPr="00E6304D">
              <w:rPr>
                <w:sz w:val="20"/>
                <w:szCs w:val="20"/>
              </w:rPr>
              <w:t>Пункт 1.13.19</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bCs/>
                <w:i/>
                <w:sz w:val="20"/>
                <w:szCs w:val="20"/>
              </w:rPr>
            </w:pPr>
            <w:r w:rsidRPr="00E6304D">
              <w:rPr>
                <w:bCs/>
                <w:sz w:val="20"/>
                <w:szCs w:val="20"/>
              </w:rPr>
              <w:t>Информация о банковском сопровождении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jc w:val="both"/>
              <w:rPr>
                <w:sz w:val="20"/>
                <w:szCs w:val="20"/>
              </w:rPr>
            </w:pPr>
            <w:r w:rsidRPr="00E6304D">
              <w:rPr>
                <w:bCs/>
                <w:sz w:val="20"/>
                <w:szCs w:val="20"/>
              </w:rPr>
              <w:t>Не требуется</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46.</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bCs/>
                <w:sz w:val="20"/>
                <w:szCs w:val="20"/>
              </w:rPr>
            </w:pPr>
            <w:r w:rsidRPr="00E6304D">
              <w:rPr>
                <w:sz w:val="20"/>
                <w:szCs w:val="20"/>
              </w:rPr>
              <w:t>Пункт 7.12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0A67FF">
            <w:pPr>
              <w:autoSpaceDE w:val="0"/>
              <w:jc w:val="both"/>
              <w:rPr>
                <w:sz w:val="20"/>
                <w:szCs w:val="20"/>
                <w:u w:val="single"/>
              </w:rPr>
            </w:pPr>
            <w:r w:rsidRPr="00E6304D">
              <w:rPr>
                <w:bCs/>
                <w:sz w:val="20"/>
                <w:szCs w:val="20"/>
              </w:rPr>
              <w:t>Информация о контрактной службе, ответственной за заключение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640E8A" w:rsidRPr="00E6304D" w:rsidRDefault="00640E8A" w:rsidP="00640E8A">
            <w:pPr>
              <w:jc w:val="both"/>
              <w:rPr>
                <w:bCs/>
                <w:sz w:val="20"/>
                <w:szCs w:val="20"/>
              </w:rPr>
            </w:pPr>
            <w:r w:rsidRPr="00E6304D">
              <w:rPr>
                <w:bCs/>
                <w:sz w:val="20"/>
                <w:szCs w:val="20"/>
              </w:rPr>
              <w:t>Администрация Ельниковского муниципального района РМ</w:t>
            </w:r>
          </w:p>
          <w:p w:rsidR="00640E8A" w:rsidRPr="00E6304D" w:rsidRDefault="00640E8A" w:rsidP="00640E8A">
            <w:pPr>
              <w:jc w:val="both"/>
              <w:rPr>
                <w:bCs/>
                <w:i/>
                <w:iCs/>
                <w:sz w:val="20"/>
                <w:szCs w:val="20"/>
              </w:rPr>
            </w:pPr>
            <w:r w:rsidRPr="00E6304D">
              <w:rPr>
                <w:bCs/>
                <w:sz w:val="20"/>
                <w:szCs w:val="20"/>
              </w:rPr>
              <w:t xml:space="preserve">431370, РМ, Ельниковский район, с. Ельники, ул. Ленина,     д.18,  тел/факс 88344422542, </w:t>
            </w:r>
            <w:r w:rsidRPr="00E6304D">
              <w:rPr>
                <w:bCs/>
                <w:sz w:val="20"/>
                <w:szCs w:val="20"/>
                <w:lang w:val="en-US"/>
              </w:rPr>
              <w:t>E</w:t>
            </w:r>
            <w:r w:rsidRPr="00E6304D">
              <w:rPr>
                <w:bCs/>
                <w:sz w:val="20"/>
                <w:szCs w:val="20"/>
              </w:rPr>
              <w:t>-</w:t>
            </w:r>
            <w:r w:rsidRPr="00E6304D">
              <w:rPr>
                <w:bCs/>
                <w:sz w:val="20"/>
                <w:szCs w:val="20"/>
                <w:lang w:val="en-US"/>
              </w:rPr>
              <w:t>mail</w:t>
            </w:r>
            <w:r w:rsidRPr="00E6304D">
              <w:rPr>
                <w:bCs/>
                <w:sz w:val="20"/>
                <w:szCs w:val="20"/>
              </w:rPr>
              <w:t xml:space="preserve">: </w:t>
            </w:r>
            <w:hyperlink r:id="rId10" w:history="1">
              <w:r w:rsidRPr="00E6304D">
                <w:rPr>
                  <w:rStyle w:val="a4"/>
                  <w:bCs/>
                  <w:sz w:val="20"/>
                  <w:szCs w:val="20"/>
                  <w:lang w:val="en-US"/>
                </w:rPr>
                <w:t>elnadm</w:t>
              </w:r>
              <w:r w:rsidRPr="00E6304D">
                <w:rPr>
                  <w:rStyle w:val="a4"/>
                  <w:bCs/>
                  <w:sz w:val="20"/>
                  <w:szCs w:val="20"/>
                </w:rPr>
                <w:t>@</w:t>
              </w:r>
              <w:r w:rsidRPr="00E6304D">
                <w:rPr>
                  <w:rStyle w:val="a4"/>
                  <w:bCs/>
                  <w:sz w:val="20"/>
                  <w:szCs w:val="20"/>
                  <w:lang w:val="en-US"/>
                </w:rPr>
                <w:t>mail</w:t>
              </w:r>
              <w:r w:rsidRPr="00E6304D">
                <w:rPr>
                  <w:rStyle w:val="a4"/>
                  <w:bCs/>
                  <w:sz w:val="20"/>
                  <w:szCs w:val="20"/>
                </w:rPr>
                <w:t>.</w:t>
              </w:r>
              <w:r w:rsidRPr="00E6304D">
                <w:rPr>
                  <w:rStyle w:val="a4"/>
                  <w:bCs/>
                  <w:sz w:val="20"/>
                  <w:szCs w:val="20"/>
                  <w:lang w:val="en-US"/>
                </w:rPr>
                <w:t>ru</w:t>
              </w:r>
            </w:hyperlink>
          </w:p>
          <w:p w:rsidR="000D4225" w:rsidRPr="00E6304D" w:rsidRDefault="00640E8A" w:rsidP="00640E8A">
            <w:pPr>
              <w:jc w:val="both"/>
              <w:rPr>
                <w:sz w:val="20"/>
                <w:szCs w:val="20"/>
              </w:rPr>
            </w:pPr>
            <w:r w:rsidRPr="00E6304D">
              <w:rPr>
                <w:bCs/>
                <w:i/>
                <w:sz w:val="20"/>
                <w:szCs w:val="20"/>
              </w:rPr>
              <w:t>Контрактный управляющий: Постников Александр Александрович</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47.</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45737A">
            <w:pPr>
              <w:pStyle w:val="afff7"/>
              <w:rPr>
                <w:bCs/>
                <w:sz w:val="20"/>
                <w:szCs w:val="20"/>
              </w:rPr>
            </w:pPr>
            <w:r w:rsidRPr="00E6304D">
              <w:rPr>
                <w:sz w:val="20"/>
                <w:szCs w:val="20"/>
              </w:rPr>
              <w:t>Пункт 6.1.3, 6.1.6, 6.2.1.5, 6.2.2.4, 6.2.3.4</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332CC3">
            <w:pPr>
              <w:autoSpaceDE w:val="0"/>
              <w:jc w:val="both"/>
              <w:rPr>
                <w:sz w:val="20"/>
                <w:szCs w:val="20"/>
              </w:rPr>
            </w:pPr>
            <w:r w:rsidRPr="00E6304D">
              <w:rPr>
                <w:bCs/>
                <w:sz w:val="20"/>
                <w:szCs w:val="20"/>
              </w:rPr>
              <w:t>Срок, в течение которого победитель электронного аукциона или иной участник, с которым заключается контракт при уклонении победителя электронного аукциона от заключения контракта должен подписать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jc w:val="both"/>
              <w:rPr>
                <w:sz w:val="20"/>
                <w:szCs w:val="20"/>
              </w:rPr>
            </w:pPr>
            <w:r w:rsidRPr="00E6304D">
              <w:rPr>
                <w:sz w:val="20"/>
                <w:szCs w:val="20"/>
              </w:rPr>
              <w:t xml:space="preserve">1. Победитель электронного аукциона должен подписать </w:t>
            </w:r>
            <w:r w:rsidRPr="00E6304D">
              <w:rPr>
                <w:sz w:val="20"/>
                <w:szCs w:val="20"/>
                <w:shd w:val="clear" w:color="auto" w:fill="FFFFFF"/>
              </w:rPr>
              <w:t xml:space="preserve">контракт в течение </w:t>
            </w:r>
            <w:r w:rsidRPr="00E6304D">
              <w:rPr>
                <w:sz w:val="20"/>
                <w:szCs w:val="20"/>
                <w:lang w:eastAsia="ru-RU"/>
              </w:rPr>
              <w:t xml:space="preserve">пяти дней </w:t>
            </w:r>
            <w:r w:rsidRPr="00E6304D">
              <w:rPr>
                <w:sz w:val="20"/>
                <w:szCs w:val="20"/>
              </w:rPr>
              <w:t xml:space="preserve">со дня получения проекта контракта, подготовленного заказчиком в соответствии с пунктом 6.01.2 (6.1.2) части II "ИНСТРУКЦИЯ УЧАСТНИКАМ АУКЦИОНА В ЭЛЕКТРОННОЙ ФОРМЕ", либо в течение </w:t>
            </w:r>
            <w:r w:rsidRPr="00E6304D">
              <w:rPr>
                <w:sz w:val="20"/>
                <w:szCs w:val="20"/>
                <w:lang w:eastAsia="ru-RU"/>
              </w:rPr>
              <w:t xml:space="preserve">трех рабочих дней с даты получения документов, предусмотренных </w:t>
            </w:r>
            <w:r w:rsidRPr="00E6304D">
              <w:rPr>
                <w:sz w:val="20"/>
                <w:szCs w:val="20"/>
              </w:rPr>
              <w:t>пунктом 6.01.5 (6.1.5) части II "ИНСТРУКЦИЯ УЧАСТНИКАМ АУКЦИОНА В ЭЛЕКТРОННОЙ ФОРМЕ".</w:t>
            </w:r>
          </w:p>
          <w:p w:rsidR="000D4225" w:rsidRPr="00E6304D" w:rsidRDefault="000D4225" w:rsidP="00EC0DC6">
            <w:pPr>
              <w:suppressAutoHyphens w:val="0"/>
              <w:autoSpaceDE w:val="0"/>
              <w:autoSpaceDN w:val="0"/>
              <w:adjustRightInd w:val="0"/>
              <w:jc w:val="both"/>
              <w:rPr>
                <w:sz w:val="20"/>
                <w:szCs w:val="20"/>
              </w:rPr>
            </w:pPr>
            <w:r w:rsidRPr="00E6304D">
              <w:rPr>
                <w:sz w:val="20"/>
                <w:szCs w:val="20"/>
              </w:rPr>
              <w:t xml:space="preserve">2. Иной </w:t>
            </w:r>
            <w:r w:rsidRPr="00E6304D">
              <w:rPr>
                <w:sz w:val="20"/>
                <w:szCs w:val="20"/>
                <w:lang w:eastAsia="ru-RU"/>
              </w:rPr>
              <w:t xml:space="preserve">участник электронного аукциона, с которым заключается контракт при уклонении победителя электронного аукциона, в случае согласия этого участника заключить контракт, признанный победителем электронного аукциона, вправе подписать контракт и передать его заказчику в порядке и в сроки, которые предусмотрены </w:t>
            </w:r>
            <w:r w:rsidRPr="00E6304D">
              <w:rPr>
                <w:sz w:val="20"/>
                <w:szCs w:val="20"/>
              </w:rPr>
              <w:t>пунктом 6.01.3 (6.1.3.) части II "ИНСТРУКЦИЯ УЧАСТНИКАМ АУКЦИОНА В ЭЛЕКТРОННОЙ ФОРМЕ"</w:t>
            </w:r>
            <w:r w:rsidRPr="00E6304D">
              <w:rPr>
                <w:sz w:val="20"/>
                <w:szCs w:val="20"/>
                <w:lang w:eastAsia="ru-RU"/>
              </w:rPr>
              <w:t xml:space="preserve">, или отказаться от заключения контракта. Одновременно с подписанным экземпляром контракта такой победитель электронного аукциона обязан предоставить обеспечение исполнения контракта, а в случае, предусмотренном </w:t>
            </w:r>
            <w:r w:rsidRPr="00E6304D">
              <w:rPr>
                <w:sz w:val="20"/>
                <w:szCs w:val="20"/>
              </w:rPr>
              <w:t>пунктом 5.2.17 части II "ИНСТРУКЦИЯ УЧАСТНИКАМ АУКЦИОНА В ЭЛЕКТРОННОЙ ФОРМЕ"</w:t>
            </w:r>
            <w:r w:rsidRPr="00E6304D">
              <w:rPr>
                <w:sz w:val="20"/>
                <w:szCs w:val="20"/>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48.</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45737A">
            <w:pPr>
              <w:pStyle w:val="afff7"/>
              <w:rPr>
                <w:bCs/>
                <w:sz w:val="20"/>
                <w:szCs w:val="20"/>
              </w:rPr>
            </w:pPr>
            <w:r w:rsidRPr="00E6304D">
              <w:rPr>
                <w:sz w:val="20"/>
                <w:szCs w:val="20"/>
              </w:rPr>
              <w:t>Пункт 6.1.12, 6.2.1.5, 6.2.2.4, 6.2.3.4, 6.3.2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CD0BE9">
            <w:pPr>
              <w:autoSpaceDE w:val="0"/>
              <w:jc w:val="both"/>
              <w:rPr>
                <w:sz w:val="20"/>
                <w:szCs w:val="20"/>
              </w:rPr>
            </w:pPr>
            <w:r w:rsidRPr="00E6304D">
              <w:rPr>
                <w:bCs/>
                <w:sz w:val="20"/>
                <w:szCs w:val="20"/>
              </w:rPr>
              <w:t>Условия признания победителя электронного аукциона или иного участника электронного аукциона уклонившимися от заключения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EC0DC6">
            <w:pPr>
              <w:autoSpaceDE w:val="0"/>
              <w:jc w:val="both"/>
              <w:rPr>
                <w:sz w:val="20"/>
                <w:szCs w:val="20"/>
              </w:rPr>
            </w:pPr>
            <w:r w:rsidRPr="00E6304D">
              <w:rPr>
                <w:sz w:val="20"/>
                <w:szCs w:val="20"/>
                <w:lang w:eastAsia="ru-RU"/>
              </w:rPr>
              <w:t xml:space="preserve">Победитель электронного аукциона и иные участники электронного аукциона, признаются уклонившимся от заключения контракта в случае, если в сроки, предусмотренные </w:t>
            </w:r>
            <w:r w:rsidRPr="00E6304D">
              <w:rPr>
                <w:sz w:val="20"/>
                <w:szCs w:val="20"/>
              </w:rPr>
              <w:t>пунктом 6.01 (6.1) части II "ИНСТРУКЦИЯ УЧАСТНИКАМ АУКЦИОНА В ЭЛЕКТРОННОЙ ФОРМЕ"</w:t>
            </w:r>
            <w:r w:rsidRPr="00E6304D">
              <w:rPr>
                <w:sz w:val="20"/>
                <w:szCs w:val="20"/>
                <w:lang w:eastAsia="ru-RU"/>
              </w:rPr>
              <w:t xml:space="preserve">, не направили заказчику проект контракта, подписанный лицом, имеющим право действовать от имени победителя электронного аукциона, или направили протокол разногласий, предусмотренный </w:t>
            </w:r>
            <w:r w:rsidRPr="00E6304D">
              <w:rPr>
                <w:sz w:val="20"/>
                <w:szCs w:val="20"/>
              </w:rPr>
              <w:t>пунктом 6.01.4 (6.1.4) части II "ИНСТРУКЦИЯ УЧАСТНИКАМ АУКЦИОНА В ЭЛЕКТРОННОЙ ФОРМЕ"</w:t>
            </w:r>
            <w:r w:rsidRPr="00E6304D">
              <w:rPr>
                <w:sz w:val="20"/>
                <w:szCs w:val="20"/>
                <w:lang w:eastAsia="ru-RU"/>
              </w:rPr>
              <w:t xml:space="preserve">, по истечении тринадцати дней с даты размещения в ЕИС (на официальном сайте) протокола, указанного в </w:t>
            </w:r>
            <w:r w:rsidRPr="00E6304D">
              <w:rPr>
                <w:sz w:val="20"/>
                <w:szCs w:val="20"/>
              </w:rPr>
              <w:t>пунктом 5.3.8 части II "ИНСТРУКЦИЯ УЧАСТНИКАМ АУКЦИОНА В ЭЛЕКТРОННОЙ ФОРМЕ"</w:t>
            </w:r>
            <w:r w:rsidRPr="00E6304D">
              <w:rPr>
                <w:sz w:val="20"/>
                <w:szCs w:val="20"/>
                <w:lang w:eastAsia="ru-RU"/>
              </w:rPr>
              <w:t xml:space="preserve">, или не исполнили требования, предусмотренные </w:t>
            </w:r>
            <w:r w:rsidRPr="00E6304D">
              <w:rPr>
                <w:sz w:val="20"/>
                <w:szCs w:val="20"/>
              </w:rPr>
              <w:t>пунктом 1.12 части II "ИНСТРУКЦИЯ УЧАСТНИКАМ АУКЦИОНА В ЭЛЕКТРОННОЙ ФОРМЕ"</w:t>
            </w:r>
            <w:r w:rsidRPr="00E6304D">
              <w:rPr>
                <w:sz w:val="20"/>
                <w:szCs w:val="20"/>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49.</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8.2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B03DCD">
            <w:pPr>
              <w:pStyle w:val="afff7"/>
              <w:jc w:val="both"/>
              <w:rPr>
                <w:sz w:val="20"/>
                <w:szCs w:val="20"/>
              </w:rPr>
            </w:pPr>
            <w:r w:rsidRPr="00E6304D">
              <w:rPr>
                <w:sz w:val="20"/>
                <w:szCs w:val="20"/>
              </w:rPr>
              <w:t xml:space="preserve">Информация о возможности одностороннего отказа от исполнения контракта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EC0DC6">
            <w:pPr>
              <w:autoSpaceDE w:val="0"/>
              <w:jc w:val="both"/>
              <w:rPr>
                <w:sz w:val="20"/>
                <w:szCs w:val="20"/>
              </w:rPr>
            </w:pPr>
            <w:r w:rsidRPr="00E6304D">
              <w:rPr>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0D4225" w:rsidRPr="00E6304D" w:rsidRDefault="000D4225" w:rsidP="00EC0DC6">
            <w:pPr>
              <w:autoSpaceDE w:val="0"/>
              <w:jc w:val="both"/>
              <w:rPr>
                <w:sz w:val="20"/>
                <w:szCs w:val="20"/>
              </w:rPr>
            </w:pPr>
            <w:r w:rsidRPr="00E6304D">
              <w:rPr>
                <w:sz w:val="20"/>
                <w:szCs w:val="20"/>
              </w:rPr>
              <w:t xml:space="preserve">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пунктами 22, </w:t>
            </w:r>
            <w:r w:rsidRPr="00E6304D">
              <w:rPr>
                <w:sz w:val="20"/>
                <w:szCs w:val="20"/>
              </w:rPr>
              <w:lastRenderedPageBreak/>
              <w:t>22.1 и 25 части III "ИНФОРМАЦИОННАЯ КАРТА АУКЦИОНА В ЭЛЕКТРОННОЙ ФОРМЕ"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lastRenderedPageBreak/>
              <w:t>50.</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i/>
                <w:sz w:val="20"/>
                <w:szCs w:val="20"/>
              </w:rPr>
            </w:pPr>
            <w:r w:rsidRPr="00E6304D">
              <w:rPr>
                <w:sz w:val="20"/>
                <w:szCs w:val="20"/>
              </w:rPr>
              <w:t>Преимущества учреждениям и предприятиям уголовно-исполнительной системы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266B35">
            <w:pPr>
              <w:autoSpaceDE w:val="0"/>
              <w:jc w:val="both"/>
              <w:rPr>
                <w:sz w:val="20"/>
                <w:szCs w:val="20"/>
              </w:rPr>
            </w:pPr>
            <w:r w:rsidRPr="00E6304D">
              <w:rPr>
                <w:sz w:val="20"/>
                <w:szCs w:val="20"/>
              </w:rPr>
              <w:t>Не предоставляются</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51.</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sz w:val="20"/>
                <w:szCs w:val="20"/>
              </w:rPr>
            </w:pPr>
            <w:r w:rsidRPr="00E6304D">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jc w:val="both"/>
              <w:rPr>
                <w:i/>
                <w:sz w:val="20"/>
                <w:szCs w:val="20"/>
              </w:rPr>
            </w:pPr>
            <w:r w:rsidRPr="00E6304D">
              <w:rPr>
                <w:sz w:val="20"/>
                <w:szCs w:val="20"/>
              </w:rPr>
              <w:t>Преимущества организациям инвалидов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jc w:val="both"/>
              <w:rPr>
                <w:sz w:val="20"/>
                <w:szCs w:val="20"/>
              </w:rPr>
            </w:pPr>
            <w:r w:rsidRPr="00E6304D">
              <w:rPr>
                <w:sz w:val="20"/>
                <w:szCs w:val="20"/>
              </w:rPr>
              <w:t>Не предоставляются</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52.</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rPr>
                <w:sz w:val="20"/>
                <w:szCs w:val="20"/>
              </w:rPr>
            </w:pPr>
            <w:r w:rsidRPr="00E6304D">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rPr>
                <w:i/>
                <w:sz w:val="20"/>
                <w:szCs w:val="20"/>
              </w:rPr>
            </w:pPr>
            <w:r w:rsidRPr="00E6304D">
              <w:rPr>
                <w:sz w:val="20"/>
                <w:szCs w:val="20"/>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jc w:val="both"/>
              <w:rPr>
                <w:sz w:val="20"/>
                <w:szCs w:val="20"/>
              </w:rPr>
            </w:pPr>
            <w:r w:rsidRPr="00E6304D">
              <w:rPr>
                <w:sz w:val="20"/>
                <w:szCs w:val="20"/>
              </w:rPr>
              <w:t>Не установлено</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53.</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25E1A">
            <w:pPr>
              <w:pStyle w:val="afff7"/>
              <w:rPr>
                <w:sz w:val="20"/>
                <w:szCs w:val="20"/>
              </w:rPr>
            </w:pPr>
            <w:r w:rsidRPr="00E6304D">
              <w:rPr>
                <w:sz w:val="20"/>
                <w:szCs w:val="20"/>
              </w:rPr>
              <w:t>Пункт 1.15.1 – 1.15.3</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autoSpaceDE w:val="0"/>
              <w:rPr>
                <w:i/>
                <w:sz w:val="20"/>
                <w:szCs w:val="20"/>
              </w:rPr>
            </w:pPr>
            <w:r w:rsidRPr="00E6304D">
              <w:rPr>
                <w:sz w:val="20"/>
                <w:szCs w:val="20"/>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jc w:val="both"/>
              <w:rPr>
                <w:sz w:val="20"/>
                <w:szCs w:val="20"/>
              </w:rPr>
            </w:pPr>
            <w:r w:rsidRPr="00E6304D">
              <w:rPr>
                <w:sz w:val="20"/>
                <w:szCs w:val="20"/>
              </w:rPr>
              <w:t>Не установлены</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54.</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1F31AA">
            <w:pPr>
              <w:pStyle w:val="afff7"/>
              <w:rPr>
                <w:rFonts w:eastAsia="Calibri"/>
                <w:sz w:val="20"/>
                <w:szCs w:val="20"/>
                <w:lang w:eastAsia="en-US"/>
              </w:rPr>
            </w:pPr>
            <w:r w:rsidRPr="00E6304D">
              <w:rPr>
                <w:sz w:val="20"/>
                <w:szCs w:val="20"/>
              </w:rPr>
              <w:t>Пункт 1.13.11</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886C5A">
            <w:pPr>
              <w:pStyle w:val="afff7"/>
              <w:rPr>
                <w:i/>
                <w:sz w:val="20"/>
                <w:szCs w:val="20"/>
              </w:rPr>
            </w:pPr>
            <w:r w:rsidRPr="00E6304D">
              <w:rPr>
                <w:rFonts w:eastAsia="Calibri"/>
                <w:sz w:val="20"/>
                <w:szCs w:val="20"/>
                <w:lang w:eastAsia="en-US"/>
              </w:rPr>
              <w:t>Дополнительные условия исполнения контракта, в том числе не связанные с предметом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autoSpaceDE w:val="0"/>
              <w:jc w:val="both"/>
              <w:rPr>
                <w:sz w:val="20"/>
                <w:szCs w:val="20"/>
              </w:rPr>
            </w:pPr>
            <w:r w:rsidRPr="00E6304D">
              <w:rPr>
                <w:sz w:val="20"/>
                <w:szCs w:val="20"/>
              </w:rPr>
              <w:t>Не установлены</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55.</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886C5A">
            <w:pPr>
              <w:pStyle w:val="afff7"/>
              <w:rPr>
                <w:sz w:val="20"/>
                <w:szCs w:val="20"/>
                <w:shd w:val="clear" w:color="auto" w:fill="FFFFFF"/>
              </w:rPr>
            </w:pPr>
            <w:r w:rsidRPr="00E6304D">
              <w:rPr>
                <w:rFonts w:eastAsia="Calibri"/>
                <w:sz w:val="20"/>
                <w:szCs w:val="20"/>
                <w:shd w:val="clear" w:color="auto" w:fill="FFFFFF"/>
                <w:lang w:eastAsia="en-US"/>
              </w:rPr>
              <w:t>Требование об отсутствии в предусмотренном Федеральным законом</w:t>
            </w:r>
            <w:r w:rsidRPr="00E6304D">
              <w:rPr>
                <w:rFonts w:eastAsia="Calibri"/>
                <w:sz w:val="20"/>
                <w:szCs w:val="20"/>
                <w:lang w:eastAsia="en-US"/>
              </w:rPr>
              <w:t xml:space="preserve"> №44-ФЗ от 05.04.2013 реестре недобросовестных поставщиков (подрядчиков, исполнителей) информации об </w:t>
            </w:r>
            <w:r w:rsidRPr="00E6304D">
              <w:rPr>
                <w:rFonts w:eastAsia="Calibri"/>
                <w:sz w:val="20"/>
                <w:szCs w:val="20"/>
                <w:lang w:eastAsia="en-US"/>
              </w:rPr>
              <w:lastRenderedPageBreak/>
              <w:t>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E75196">
            <w:pPr>
              <w:pStyle w:val="afff7"/>
              <w:jc w:val="both"/>
              <w:rPr>
                <w:sz w:val="20"/>
                <w:szCs w:val="20"/>
              </w:rPr>
            </w:pPr>
            <w:r w:rsidRPr="00E6304D">
              <w:rPr>
                <w:sz w:val="20"/>
                <w:szCs w:val="20"/>
                <w:shd w:val="clear" w:color="auto" w:fill="FFFFFF"/>
              </w:rPr>
              <w:lastRenderedPageBreak/>
              <w:t>Информация должна отсутствовать.</w:t>
            </w:r>
          </w:p>
        </w:tc>
      </w:tr>
      <w:tr w:rsidR="000D4225" w:rsidRPr="00E6304D" w:rsidTr="00955D08">
        <w:tc>
          <w:tcPr>
            <w:tcW w:w="567"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sz w:val="20"/>
                <w:szCs w:val="20"/>
              </w:rPr>
            </w:pPr>
            <w:r w:rsidRPr="00E6304D">
              <w:rPr>
                <w:sz w:val="20"/>
                <w:szCs w:val="20"/>
              </w:rPr>
              <w:lastRenderedPageBreak/>
              <w:t>56.</w:t>
            </w:r>
          </w:p>
        </w:tc>
        <w:tc>
          <w:tcPr>
            <w:tcW w:w="922" w:type="dxa"/>
            <w:tcBorders>
              <w:top w:val="single" w:sz="4" w:space="0" w:color="000000"/>
              <w:left w:val="single" w:sz="4" w:space="0" w:color="000000"/>
              <w:bottom w:val="single" w:sz="4" w:space="0" w:color="000000"/>
            </w:tcBorders>
            <w:shd w:val="clear" w:color="auto" w:fill="auto"/>
          </w:tcPr>
          <w:p w:rsidR="000D4225" w:rsidRPr="00E6304D" w:rsidRDefault="000D4225" w:rsidP="00DC3C91">
            <w:pPr>
              <w:pStyle w:val="afff7"/>
              <w:rPr>
                <w:rFonts w:eastAsia="Calibri"/>
                <w:sz w:val="20"/>
                <w:szCs w:val="20"/>
                <w:lang w:eastAsia="en-US"/>
              </w:rPr>
            </w:pPr>
            <w:r w:rsidRPr="00E6304D">
              <w:rPr>
                <w:sz w:val="20"/>
                <w:szCs w:val="20"/>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E6304D" w:rsidRDefault="000D4225" w:rsidP="00B03DCD">
            <w:pPr>
              <w:pStyle w:val="afff7"/>
              <w:rPr>
                <w:sz w:val="20"/>
                <w:szCs w:val="20"/>
              </w:rPr>
            </w:pPr>
            <w:r w:rsidRPr="00E6304D">
              <w:rPr>
                <w:rFonts w:eastAsia="Calibri"/>
                <w:sz w:val="20"/>
                <w:szCs w:val="20"/>
                <w:lang w:eastAsia="en-US"/>
              </w:rPr>
              <w:t>Требование об отсутствии сведений об участнике электронного аукциона в реестре недобросовестных поставщиков, сформированном в порядке, действовавшем до дня вступления в силу Федерального закона РФ от 05.04.2013 № 44-ФЗ «О Контрактной системе в сфере закупок товаров, работ, услуг для обеспечения государственных и муниципальных нужд»</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E6304D" w:rsidRDefault="000D4225" w:rsidP="00D10337">
            <w:pPr>
              <w:pStyle w:val="afff7"/>
              <w:jc w:val="both"/>
              <w:rPr>
                <w:b/>
                <w:sz w:val="20"/>
                <w:szCs w:val="20"/>
              </w:rPr>
            </w:pPr>
            <w:r w:rsidRPr="00E6304D">
              <w:rPr>
                <w:sz w:val="20"/>
                <w:szCs w:val="20"/>
              </w:rPr>
              <w:t>Сведения должны отсутствовать.</w:t>
            </w:r>
          </w:p>
          <w:p w:rsidR="000D4225" w:rsidRPr="00E6304D" w:rsidRDefault="000D4225" w:rsidP="00E75196">
            <w:pPr>
              <w:autoSpaceDE w:val="0"/>
              <w:jc w:val="both"/>
              <w:rPr>
                <w:sz w:val="20"/>
                <w:szCs w:val="20"/>
              </w:rPr>
            </w:pPr>
            <w:r w:rsidRPr="00E6304D">
              <w:rPr>
                <w:i/>
                <w:sz w:val="20"/>
                <w:szCs w:val="20"/>
              </w:rPr>
              <w:t>(Устанавливается только в период до 1 января 2016 года)</w:t>
            </w:r>
          </w:p>
        </w:tc>
      </w:tr>
    </w:tbl>
    <w:p w:rsidR="00DC3C91" w:rsidRPr="00E6304D" w:rsidRDefault="00DC3C91" w:rsidP="00DC3C91">
      <w:pPr>
        <w:rPr>
          <w:sz w:val="20"/>
          <w:szCs w:val="20"/>
        </w:rPr>
      </w:pPr>
    </w:p>
    <w:p w:rsidR="00DC3C91" w:rsidRPr="00E6304D" w:rsidRDefault="00DC3C91">
      <w:pPr>
        <w:autoSpaceDE w:val="0"/>
        <w:jc w:val="center"/>
        <w:rPr>
          <w:b/>
          <w:bCs/>
          <w:sz w:val="20"/>
          <w:szCs w:val="20"/>
        </w:rPr>
      </w:pPr>
    </w:p>
    <w:p w:rsidR="007C0C7B" w:rsidRPr="00E6304D" w:rsidRDefault="007C0C7B">
      <w:pPr>
        <w:pStyle w:val="1"/>
        <w:pageBreakBefore/>
        <w:numPr>
          <w:ilvl w:val="0"/>
          <w:numId w:val="2"/>
        </w:numPr>
        <w:ind w:left="0" w:firstLine="0"/>
        <w:rPr>
          <w:sz w:val="20"/>
        </w:rPr>
      </w:pPr>
      <w:bookmarkStart w:id="14" w:name="_Ref167096467"/>
      <w:bookmarkStart w:id="15" w:name="__RefHeading__24_627227024"/>
      <w:bookmarkStart w:id="16" w:name="_Ref167122428"/>
      <w:bookmarkStart w:id="17" w:name="_Ref167096457"/>
      <w:bookmarkStart w:id="18" w:name="_Ref167122393"/>
      <w:bookmarkEnd w:id="14"/>
      <w:bookmarkEnd w:id="15"/>
      <w:bookmarkEnd w:id="16"/>
      <w:r w:rsidRPr="00E6304D">
        <w:rPr>
          <w:bCs/>
          <w:sz w:val="20"/>
        </w:rPr>
        <w:lastRenderedPageBreak/>
        <w:t xml:space="preserve">ОБРАЗЦЫ ФОРМ И ДОКУМЕНТОВ ДЛЯ ЗАПОЛНЕНИЯ УЧАСТНИКАМИ </w:t>
      </w:r>
      <w:bookmarkEnd w:id="17"/>
      <w:bookmarkEnd w:id="18"/>
      <w:r w:rsidR="00532F46" w:rsidRPr="00E6304D">
        <w:rPr>
          <w:bCs/>
          <w:sz w:val="20"/>
        </w:rPr>
        <w:t>ЭЛЕКТРОННОГО АУКЦИОНА</w:t>
      </w:r>
    </w:p>
    <w:p w:rsidR="007C0C7B" w:rsidRPr="00E6304D" w:rsidRDefault="007C0C7B">
      <w:pPr>
        <w:autoSpaceDE w:val="0"/>
        <w:spacing w:before="240" w:after="120"/>
        <w:jc w:val="both"/>
        <w:rPr>
          <w:sz w:val="20"/>
          <w:szCs w:val="20"/>
        </w:rPr>
      </w:pPr>
    </w:p>
    <w:p w:rsidR="001F7CD6" w:rsidRPr="00E6304D" w:rsidRDefault="001F7CD6" w:rsidP="001F7CD6">
      <w:pPr>
        <w:pStyle w:val="ConsPlusNormal0"/>
        <w:jc w:val="center"/>
        <w:rPr>
          <w:rFonts w:ascii="Times New Roman" w:eastAsia="Times New Roman" w:hAnsi="Times New Roman" w:cs="Times New Roman"/>
          <w:b/>
          <w:bCs/>
          <w:szCs w:val="20"/>
          <w:lang w:bidi="ar-SA"/>
        </w:rPr>
      </w:pPr>
      <w:r w:rsidRPr="00E6304D">
        <w:rPr>
          <w:rFonts w:ascii="Times New Roman" w:eastAsia="Times New Roman" w:hAnsi="Times New Roman" w:cs="Times New Roman"/>
          <w:b/>
          <w:bCs/>
          <w:szCs w:val="20"/>
          <w:lang w:bidi="ar-SA"/>
        </w:rPr>
        <w:t>РЕКОМЕНДУЕМ</w:t>
      </w:r>
      <w:r w:rsidR="00705F63" w:rsidRPr="00E6304D">
        <w:rPr>
          <w:rFonts w:ascii="Times New Roman" w:eastAsia="Times New Roman" w:hAnsi="Times New Roman" w:cs="Times New Roman"/>
          <w:b/>
          <w:bCs/>
          <w:szCs w:val="20"/>
          <w:lang w:bidi="ar-SA"/>
        </w:rPr>
        <w:t>ОЕ</w:t>
      </w:r>
      <w:r w:rsidRPr="00E6304D">
        <w:rPr>
          <w:rFonts w:ascii="Times New Roman" w:eastAsia="Times New Roman" w:hAnsi="Times New Roman" w:cs="Times New Roman"/>
          <w:b/>
          <w:bCs/>
          <w:szCs w:val="20"/>
          <w:lang w:bidi="ar-SA"/>
        </w:rPr>
        <w:t xml:space="preserve"> </w:t>
      </w:r>
      <w:r w:rsidR="00705F63" w:rsidRPr="00E6304D">
        <w:rPr>
          <w:rFonts w:ascii="Times New Roman" w:eastAsia="Times New Roman" w:hAnsi="Times New Roman" w:cs="Times New Roman"/>
          <w:b/>
          <w:bCs/>
          <w:szCs w:val="20"/>
          <w:lang w:bidi="ar-SA"/>
        </w:rPr>
        <w:t xml:space="preserve">СОДЕРЖАНИЕ </w:t>
      </w:r>
      <w:r w:rsidRPr="00E6304D">
        <w:rPr>
          <w:rFonts w:ascii="Times New Roman" w:eastAsia="Times New Roman" w:hAnsi="Times New Roman" w:cs="Times New Roman"/>
          <w:b/>
          <w:bCs/>
          <w:szCs w:val="20"/>
          <w:lang w:bidi="ar-SA"/>
        </w:rPr>
        <w:t>ПЕРВОЙ И ВТОРОЙ ЧАСТИ ЗАЯВКИ НА УЧАСТИЕ В ЭЛЕКТРОННОМ АУКЦИОНЕ ДЛЯ ЗАПОЛНЕНИЯ УЧАСТНИКАМИ ЭЛЕКТРОННОГО АУКЦИОНА</w:t>
      </w:r>
    </w:p>
    <w:p w:rsidR="001F7CD6" w:rsidRPr="00E6304D" w:rsidRDefault="001F7CD6" w:rsidP="001F7CD6">
      <w:pPr>
        <w:pStyle w:val="ConsNormal0"/>
        <w:widowControl/>
        <w:ind w:right="0" w:firstLine="709"/>
        <w:jc w:val="right"/>
        <w:rPr>
          <w:rFonts w:ascii="Times New Roman" w:hAnsi="Times New Roman"/>
          <w:bCs/>
        </w:rPr>
      </w:pPr>
    </w:p>
    <w:p w:rsidR="001F7CD6" w:rsidRPr="00E6304D" w:rsidRDefault="001F7CD6" w:rsidP="001F7CD6">
      <w:pPr>
        <w:pStyle w:val="ConsNormal0"/>
        <w:widowControl/>
        <w:ind w:right="0" w:firstLine="709"/>
        <w:jc w:val="right"/>
        <w:rPr>
          <w:rFonts w:ascii="Times New Roman" w:hAnsi="Times New Roman"/>
          <w:bCs/>
        </w:rPr>
      </w:pPr>
      <w:r w:rsidRPr="00E6304D">
        <w:rPr>
          <w:rFonts w:ascii="Times New Roman" w:hAnsi="Times New Roman"/>
          <w:b/>
          <w:bCs/>
        </w:rPr>
        <w:t>ФОРМА 1.</w:t>
      </w:r>
    </w:p>
    <w:p w:rsidR="001F7CD6" w:rsidRPr="00E6304D" w:rsidRDefault="001F7CD6" w:rsidP="001F7CD6">
      <w:pPr>
        <w:pStyle w:val="ConsNormal0"/>
        <w:widowControl/>
        <w:ind w:right="0" w:firstLine="0"/>
        <w:rPr>
          <w:rFonts w:ascii="Times New Roman" w:hAnsi="Times New Roman"/>
          <w:b/>
          <w:bCs/>
        </w:rPr>
      </w:pPr>
    </w:p>
    <w:p w:rsidR="001F7CD6" w:rsidRPr="00E6304D" w:rsidRDefault="001F7CD6" w:rsidP="001F7CD6">
      <w:pPr>
        <w:pStyle w:val="ConsNormal0"/>
        <w:widowControl/>
        <w:ind w:right="0" w:firstLine="0"/>
        <w:jc w:val="center"/>
        <w:rPr>
          <w:rFonts w:ascii="Times New Roman" w:hAnsi="Times New Roman"/>
          <w:b/>
          <w:bCs/>
        </w:rPr>
      </w:pPr>
      <w:r w:rsidRPr="00E6304D">
        <w:rPr>
          <w:rFonts w:ascii="Times New Roman" w:hAnsi="Times New Roman"/>
          <w:b/>
          <w:bCs/>
        </w:rPr>
        <w:t>ПЕРВАЯ ЧАСТЬ ЗАЯВКИ НА УЧАСТИЕ В ЭЛЕКТРОННОМ АУКЦИОНЕ</w:t>
      </w:r>
    </w:p>
    <w:p w:rsidR="001F7CD6" w:rsidRPr="00E6304D" w:rsidRDefault="001F7CD6" w:rsidP="001F7CD6">
      <w:pPr>
        <w:pStyle w:val="ConsPlusNormal0"/>
        <w:spacing w:line="360" w:lineRule="auto"/>
        <w:rPr>
          <w:rFonts w:ascii="Times New Roman" w:hAnsi="Times New Roman" w:cs="Times New Roman"/>
          <w:szCs w:val="20"/>
        </w:rPr>
      </w:pPr>
    </w:p>
    <w:p w:rsidR="00411496" w:rsidRPr="00E6304D" w:rsidRDefault="00411496" w:rsidP="00411496">
      <w:pPr>
        <w:widowControl w:val="0"/>
        <w:autoSpaceDE w:val="0"/>
        <w:autoSpaceDN w:val="0"/>
        <w:adjustRightInd w:val="0"/>
        <w:spacing w:line="360" w:lineRule="auto"/>
        <w:rPr>
          <w:b/>
          <w:bCs/>
          <w:sz w:val="20"/>
          <w:szCs w:val="20"/>
        </w:rPr>
      </w:pPr>
      <w:r w:rsidRPr="00E6304D">
        <w:rPr>
          <w:b/>
          <w:bCs/>
          <w:sz w:val="20"/>
          <w:szCs w:val="20"/>
          <w:lang w:val="en-US"/>
        </w:rPr>
        <w:t>I</w:t>
      </w:r>
      <w:r w:rsidRPr="00E6304D">
        <w:rPr>
          <w:b/>
          <w:bCs/>
          <w:sz w:val="20"/>
          <w:szCs w:val="20"/>
        </w:rPr>
        <w:t>. При заключении контракта на выполнение работ:</w:t>
      </w:r>
    </w:p>
    <w:p w:rsidR="004E3E4F" w:rsidRPr="00E6304D" w:rsidRDefault="004E3E4F" w:rsidP="004E3E4F">
      <w:pPr>
        <w:pStyle w:val="af0"/>
        <w:rPr>
          <w:color w:val="FF0000"/>
          <w:sz w:val="20"/>
        </w:rPr>
      </w:pPr>
      <w:r w:rsidRPr="00E6304D">
        <w:rPr>
          <w:color w:val="FF0000"/>
          <w:sz w:val="20"/>
        </w:rPr>
        <w:t>1.1. согласие участника аукциона на выполнение работы или оказание услуги на условиях, предусмотренных документацией о  аукционе;</w:t>
      </w:r>
    </w:p>
    <w:p w:rsidR="004E3E4F" w:rsidRPr="00E6304D" w:rsidRDefault="004E3E4F" w:rsidP="004E3E4F">
      <w:pPr>
        <w:pStyle w:val="af0"/>
        <w:rPr>
          <w:color w:val="FF0000"/>
          <w:sz w:val="20"/>
        </w:rPr>
      </w:pPr>
      <w:r w:rsidRPr="00E6304D">
        <w:rPr>
          <w:color w:val="FF0000"/>
          <w:sz w:val="20"/>
        </w:rPr>
        <w:t>1.2. согласие, предусмотренное пунктом 1.1. настоящего раздела,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1.1. настоящего раздела,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E6304D" w:rsidRDefault="004E3E4F" w:rsidP="004E3E4F">
      <w:pPr>
        <w:pStyle w:val="af0"/>
        <w:rPr>
          <w:color w:val="FF0000"/>
          <w:sz w:val="20"/>
        </w:rPr>
      </w:pPr>
      <w:r w:rsidRPr="00E6304D">
        <w:rPr>
          <w:color w:val="FF0000"/>
          <w:sz w:val="20"/>
        </w:rPr>
        <w:t>1.3. согласие, предусмотренное пунктом 1.1. настоящего раздела,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E6304D" w:rsidRDefault="004E3E4F" w:rsidP="004E3E4F">
      <w:pPr>
        <w:pStyle w:val="af0"/>
        <w:rPr>
          <w:color w:val="FF0000"/>
          <w:sz w:val="20"/>
        </w:rPr>
      </w:pPr>
      <w:r w:rsidRPr="00E6304D">
        <w:rPr>
          <w:color w:val="FF0000"/>
          <w:sz w:val="20"/>
        </w:rPr>
        <w:t>1.4.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705F63" w:rsidRPr="00E6304D" w:rsidRDefault="00705F63">
      <w:pPr>
        <w:suppressAutoHyphens w:val="0"/>
        <w:rPr>
          <w:b/>
          <w:sz w:val="20"/>
          <w:szCs w:val="20"/>
        </w:rPr>
      </w:pPr>
      <w:r w:rsidRPr="00E6304D">
        <w:rPr>
          <w:b/>
          <w:sz w:val="20"/>
          <w:szCs w:val="20"/>
        </w:rPr>
        <w:br w:type="page"/>
      </w:r>
    </w:p>
    <w:p w:rsidR="001F7CD6" w:rsidRPr="00E6304D" w:rsidRDefault="001F7CD6" w:rsidP="001F7CD6">
      <w:pPr>
        <w:widowControl w:val="0"/>
        <w:autoSpaceDE w:val="0"/>
        <w:autoSpaceDN w:val="0"/>
        <w:adjustRightInd w:val="0"/>
        <w:spacing w:line="360" w:lineRule="auto"/>
        <w:jc w:val="right"/>
        <w:rPr>
          <w:sz w:val="20"/>
          <w:szCs w:val="20"/>
        </w:rPr>
      </w:pPr>
      <w:r w:rsidRPr="00E6304D">
        <w:rPr>
          <w:b/>
          <w:sz w:val="20"/>
          <w:szCs w:val="20"/>
        </w:rPr>
        <w:lastRenderedPageBreak/>
        <w:t>ФОРМА 2.</w:t>
      </w:r>
    </w:p>
    <w:p w:rsidR="001F7CD6" w:rsidRPr="00E6304D" w:rsidRDefault="001F7CD6" w:rsidP="001F7CD6">
      <w:pPr>
        <w:widowControl w:val="0"/>
        <w:autoSpaceDE w:val="0"/>
        <w:autoSpaceDN w:val="0"/>
        <w:adjustRightInd w:val="0"/>
        <w:spacing w:line="360" w:lineRule="auto"/>
        <w:rPr>
          <w:b/>
          <w:sz w:val="20"/>
          <w:szCs w:val="20"/>
        </w:rPr>
      </w:pPr>
    </w:p>
    <w:p w:rsidR="001F7CD6" w:rsidRPr="00E6304D" w:rsidRDefault="001F7CD6" w:rsidP="001F7CD6">
      <w:pPr>
        <w:widowControl w:val="0"/>
        <w:autoSpaceDE w:val="0"/>
        <w:autoSpaceDN w:val="0"/>
        <w:adjustRightInd w:val="0"/>
        <w:spacing w:line="360" w:lineRule="auto"/>
        <w:jc w:val="center"/>
        <w:rPr>
          <w:b/>
          <w:sz w:val="20"/>
          <w:szCs w:val="20"/>
        </w:rPr>
      </w:pPr>
      <w:r w:rsidRPr="00E6304D">
        <w:rPr>
          <w:b/>
          <w:sz w:val="20"/>
          <w:szCs w:val="20"/>
        </w:rPr>
        <w:t>ВТОРАЯ ЧАСТЬ ЗАЯВКИ НА УЧАСТИЕ В ЭЛЕКТРОННОМ АУКЦИОНЕ</w:t>
      </w:r>
    </w:p>
    <w:p w:rsidR="001F7CD6" w:rsidRPr="00E6304D" w:rsidRDefault="001F7CD6" w:rsidP="001F7CD6">
      <w:pPr>
        <w:widowControl w:val="0"/>
        <w:autoSpaceDE w:val="0"/>
        <w:autoSpaceDN w:val="0"/>
        <w:adjustRightInd w:val="0"/>
        <w:spacing w:line="360" w:lineRule="auto"/>
        <w:jc w:val="both"/>
        <w:rPr>
          <w:sz w:val="20"/>
          <w:szCs w:val="20"/>
        </w:rPr>
      </w:pPr>
    </w:p>
    <w:p w:rsidR="001F7CD6" w:rsidRPr="00E6304D" w:rsidRDefault="001F7CD6" w:rsidP="001F7CD6">
      <w:pPr>
        <w:widowControl w:val="0"/>
        <w:autoSpaceDE w:val="0"/>
        <w:autoSpaceDN w:val="0"/>
        <w:adjustRightInd w:val="0"/>
        <w:spacing w:line="360" w:lineRule="auto"/>
        <w:jc w:val="center"/>
        <w:rPr>
          <w:b/>
          <w:sz w:val="20"/>
          <w:szCs w:val="20"/>
        </w:rPr>
      </w:pPr>
      <w:r w:rsidRPr="00E6304D">
        <w:rPr>
          <w:b/>
          <w:sz w:val="20"/>
          <w:szCs w:val="20"/>
          <w:lang w:val="en-US"/>
        </w:rPr>
        <w:t>I</w:t>
      </w:r>
      <w:r w:rsidRPr="00E6304D">
        <w:rPr>
          <w:b/>
          <w:sz w:val="20"/>
          <w:szCs w:val="20"/>
        </w:rPr>
        <w:t xml:space="preserve">. Декларация о соответствии участника электронного аукциона требованиям, </w:t>
      </w:r>
    </w:p>
    <w:p w:rsidR="001F7CD6" w:rsidRPr="00E6304D" w:rsidRDefault="001F7CD6" w:rsidP="001F7CD6">
      <w:pPr>
        <w:widowControl w:val="0"/>
        <w:autoSpaceDE w:val="0"/>
        <w:autoSpaceDN w:val="0"/>
        <w:adjustRightInd w:val="0"/>
        <w:spacing w:line="360" w:lineRule="auto"/>
        <w:jc w:val="center"/>
        <w:rPr>
          <w:b/>
          <w:sz w:val="20"/>
          <w:szCs w:val="20"/>
        </w:rPr>
      </w:pPr>
      <w:r w:rsidRPr="00E6304D">
        <w:rPr>
          <w:b/>
          <w:sz w:val="20"/>
          <w:szCs w:val="20"/>
        </w:rPr>
        <w:t xml:space="preserve">установленным в соответствии с п. 3-5, 7-9 ч. 1 ст. 31 </w:t>
      </w:r>
    </w:p>
    <w:p w:rsidR="001F7CD6" w:rsidRPr="00E6304D" w:rsidRDefault="001F7CD6" w:rsidP="001F7CD6">
      <w:pPr>
        <w:widowControl w:val="0"/>
        <w:autoSpaceDE w:val="0"/>
        <w:autoSpaceDN w:val="0"/>
        <w:adjustRightInd w:val="0"/>
        <w:spacing w:line="360" w:lineRule="auto"/>
        <w:jc w:val="center"/>
        <w:rPr>
          <w:sz w:val="20"/>
          <w:szCs w:val="20"/>
        </w:rPr>
      </w:pPr>
      <w:r w:rsidRPr="00E6304D">
        <w:rPr>
          <w:b/>
          <w:sz w:val="20"/>
          <w:szCs w:val="20"/>
        </w:rPr>
        <w:t>Федерального закона от 5 апреля 2013 года № 44-ФЗ</w:t>
      </w:r>
    </w:p>
    <w:p w:rsidR="001F7CD6" w:rsidRPr="00E6304D" w:rsidRDefault="001F7CD6" w:rsidP="001F7CD6">
      <w:pPr>
        <w:widowControl w:val="0"/>
        <w:autoSpaceDE w:val="0"/>
        <w:autoSpaceDN w:val="0"/>
        <w:adjustRightInd w:val="0"/>
        <w:spacing w:line="360" w:lineRule="auto"/>
        <w:jc w:val="both"/>
        <w:rPr>
          <w:sz w:val="20"/>
          <w:szCs w:val="20"/>
        </w:rPr>
      </w:pPr>
    </w:p>
    <w:p w:rsidR="001F7CD6" w:rsidRPr="00E6304D" w:rsidRDefault="001F7CD6" w:rsidP="001F7CD6">
      <w:pPr>
        <w:widowControl w:val="0"/>
        <w:autoSpaceDE w:val="0"/>
        <w:autoSpaceDN w:val="0"/>
        <w:adjustRightInd w:val="0"/>
        <w:spacing w:line="360" w:lineRule="auto"/>
        <w:ind w:firstLine="709"/>
        <w:jc w:val="both"/>
        <w:rPr>
          <w:sz w:val="20"/>
          <w:szCs w:val="20"/>
        </w:rPr>
      </w:pPr>
      <w:r w:rsidRPr="00E6304D">
        <w:rPr>
          <w:sz w:val="20"/>
          <w:szCs w:val="20"/>
        </w:rPr>
        <w:t xml:space="preserve">Настоящей декларацией __________________________________________________ </w:t>
      </w:r>
      <w:r w:rsidRPr="00E6304D">
        <w:rPr>
          <w:sz w:val="20"/>
          <w:szCs w:val="20"/>
        </w:rPr>
        <w:br/>
        <w:t xml:space="preserve">                                                                                               (наименование участника закупки)</w:t>
      </w:r>
    </w:p>
    <w:p w:rsidR="001F7CD6" w:rsidRPr="00E6304D" w:rsidRDefault="001F7CD6" w:rsidP="001F7CD6">
      <w:pPr>
        <w:widowControl w:val="0"/>
        <w:autoSpaceDE w:val="0"/>
        <w:autoSpaceDN w:val="0"/>
        <w:adjustRightInd w:val="0"/>
        <w:spacing w:line="360" w:lineRule="auto"/>
        <w:jc w:val="both"/>
        <w:rPr>
          <w:sz w:val="20"/>
          <w:szCs w:val="20"/>
        </w:rPr>
      </w:pPr>
      <w:r w:rsidRPr="00E6304D">
        <w:rPr>
          <w:sz w:val="20"/>
          <w:szCs w:val="20"/>
        </w:rPr>
        <w:t>подтверждает, что соответствует следующим единым требованиям к участникам закупки:</w:t>
      </w:r>
    </w:p>
    <w:p w:rsidR="001F7CD6" w:rsidRPr="00E6304D" w:rsidRDefault="001F7CD6" w:rsidP="001F7CD6">
      <w:pPr>
        <w:widowControl w:val="0"/>
        <w:autoSpaceDE w:val="0"/>
        <w:autoSpaceDN w:val="0"/>
        <w:adjustRightInd w:val="0"/>
        <w:spacing w:line="360" w:lineRule="auto"/>
        <w:ind w:firstLine="709"/>
        <w:jc w:val="both"/>
        <w:rPr>
          <w:sz w:val="20"/>
          <w:szCs w:val="20"/>
        </w:rPr>
      </w:pPr>
      <w:r w:rsidRPr="00E6304D">
        <w:rPr>
          <w:sz w:val="20"/>
          <w:szCs w:val="20"/>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7CD6" w:rsidRPr="00E6304D" w:rsidRDefault="001F7CD6" w:rsidP="001F7CD6">
      <w:pPr>
        <w:widowControl w:val="0"/>
        <w:autoSpaceDE w:val="0"/>
        <w:autoSpaceDN w:val="0"/>
        <w:adjustRightInd w:val="0"/>
        <w:spacing w:line="360" w:lineRule="auto"/>
        <w:ind w:firstLine="709"/>
        <w:jc w:val="both"/>
        <w:rPr>
          <w:sz w:val="20"/>
          <w:szCs w:val="20"/>
        </w:rPr>
      </w:pPr>
      <w:r w:rsidRPr="00E6304D">
        <w:rPr>
          <w:sz w:val="20"/>
          <w:szCs w:val="20"/>
        </w:rPr>
        <w:t xml:space="preserve">2) неприостановление деятельности участника закупки в порядке, установленном </w:t>
      </w:r>
      <w:hyperlink r:id="rId11" w:history="1">
        <w:r w:rsidRPr="00E6304D">
          <w:rPr>
            <w:sz w:val="20"/>
            <w:szCs w:val="20"/>
          </w:rPr>
          <w:t>Кодексом</w:t>
        </w:r>
      </w:hyperlink>
      <w:r w:rsidRPr="00E6304D">
        <w:rPr>
          <w:sz w:val="20"/>
          <w:szCs w:val="20"/>
        </w:rPr>
        <w:t xml:space="preserve"> Российской Федерации об административных правонарушениях, на дату подачи заявки на участие в закупке;</w:t>
      </w:r>
    </w:p>
    <w:p w:rsidR="001F7CD6" w:rsidRPr="00E6304D" w:rsidRDefault="001F7CD6" w:rsidP="001F7CD6">
      <w:pPr>
        <w:widowControl w:val="0"/>
        <w:autoSpaceDE w:val="0"/>
        <w:autoSpaceDN w:val="0"/>
        <w:adjustRightInd w:val="0"/>
        <w:spacing w:line="360" w:lineRule="auto"/>
        <w:ind w:firstLine="709"/>
        <w:jc w:val="both"/>
        <w:rPr>
          <w:sz w:val="20"/>
          <w:szCs w:val="20"/>
        </w:rPr>
      </w:pPr>
      <w:r w:rsidRPr="00E6304D">
        <w:rPr>
          <w:sz w:val="20"/>
          <w:szCs w:val="20"/>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E6304D">
          <w:rPr>
            <w:sz w:val="20"/>
            <w:szCs w:val="20"/>
          </w:rPr>
          <w:t>законодательством</w:t>
        </w:r>
      </w:hyperlink>
      <w:r w:rsidRPr="00E6304D">
        <w:rPr>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E6304D">
          <w:rPr>
            <w:sz w:val="20"/>
            <w:szCs w:val="20"/>
          </w:rPr>
          <w:t>законодательством</w:t>
        </w:r>
      </w:hyperlink>
      <w:r w:rsidRPr="00E6304D">
        <w:rPr>
          <w:sz w:val="20"/>
          <w:szCs w:val="20"/>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F7CD6" w:rsidRPr="00E6304D" w:rsidRDefault="001F7CD6" w:rsidP="001F7CD6">
      <w:pPr>
        <w:widowControl w:val="0"/>
        <w:autoSpaceDE w:val="0"/>
        <w:autoSpaceDN w:val="0"/>
        <w:adjustRightInd w:val="0"/>
        <w:spacing w:line="360" w:lineRule="auto"/>
        <w:ind w:firstLine="709"/>
        <w:jc w:val="both"/>
        <w:rPr>
          <w:sz w:val="20"/>
          <w:szCs w:val="20"/>
        </w:rPr>
      </w:pPr>
      <w:r w:rsidRPr="00E6304D">
        <w:rPr>
          <w:sz w:val="20"/>
          <w:szCs w:val="20"/>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7CD6" w:rsidRPr="00E6304D" w:rsidRDefault="001F7CD6" w:rsidP="001F7CD6">
      <w:pPr>
        <w:widowControl w:val="0"/>
        <w:autoSpaceDE w:val="0"/>
        <w:autoSpaceDN w:val="0"/>
        <w:adjustRightInd w:val="0"/>
        <w:spacing w:line="360" w:lineRule="auto"/>
        <w:ind w:firstLine="709"/>
        <w:jc w:val="both"/>
        <w:rPr>
          <w:sz w:val="20"/>
          <w:szCs w:val="20"/>
        </w:rPr>
      </w:pPr>
      <w:r w:rsidRPr="00E6304D">
        <w:rPr>
          <w:sz w:val="20"/>
          <w:szCs w:val="20"/>
        </w:rPr>
        <w:t>5)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w:t>
      </w:r>
      <w:r w:rsidR="00411496" w:rsidRPr="00E6304D">
        <w:rPr>
          <w:sz w:val="20"/>
          <w:szCs w:val="20"/>
        </w:rPr>
        <w:t>нных физических лиц.</w:t>
      </w:r>
    </w:p>
    <w:p w:rsidR="001F7CD6" w:rsidRPr="00E6304D" w:rsidRDefault="001F7CD6" w:rsidP="001F7CD6">
      <w:pPr>
        <w:pStyle w:val="af0"/>
        <w:spacing w:line="360" w:lineRule="auto"/>
        <w:ind w:firstLine="318"/>
        <w:rPr>
          <w:b/>
          <w:sz w:val="20"/>
        </w:rPr>
      </w:pPr>
      <w:r w:rsidRPr="00E6304D">
        <w:rPr>
          <w:b/>
          <w:sz w:val="20"/>
          <w:lang w:val="en-US"/>
        </w:rPr>
        <w:t>II</w:t>
      </w:r>
      <w:r w:rsidRPr="00E6304D">
        <w:rPr>
          <w:b/>
          <w:sz w:val="20"/>
        </w:rPr>
        <w:t>. Вторая часть заявки на участие в электронном аукционе должна содержать следующие документы и информацию:</w:t>
      </w:r>
    </w:p>
    <w:p w:rsidR="00E8188D" w:rsidRPr="00E6304D" w:rsidRDefault="00E8188D" w:rsidP="00E8188D">
      <w:pPr>
        <w:widowControl w:val="0"/>
        <w:autoSpaceDE w:val="0"/>
        <w:autoSpaceDN w:val="0"/>
        <w:adjustRightInd w:val="0"/>
        <w:spacing w:line="360" w:lineRule="auto"/>
        <w:ind w:firstLine="709"/>
        <w:jc w:val="both"/>
        <w:rPr>
          <w:sz w:val="20"/>
          <w:szCs w:val="20"/>
        </w:rPr>
      </w:pPr>
      <w:r w:rsidRPr="00E6304D">
        <w:rPr>
          <w:sz w:val="20"/>
          <w:szCs w:val="20"/>
        </w:rPr>
        <w:lastRenderedPageBreak/>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E8188D" w:rsidRPr="00E6304D" w:rsidRDefault="00E8188D" w:rsidP="00E8188D">
      <w:pPr>
        <w:widowControl w:val="0"/>
        <w:autoSpaceDE w:val="0"/>
        <w:autoSpaceDN w:val="0"/>
        <w:adjustRightInd w:val="0"/>
        <w:spacing w:line="360" w:lineRule="auto"/>
        <w:ind w:firstLine="709"/>
        <w:jc w:val="both"/>
        <w:rPr>
          <w:sz w:val="20"/>
          <w:szCs w:val="20"/>
        </w:rPr>
      </w:pPr>
      <w:r w:rsidRPr="00E6304D">
        <w:rPr>
          <w:sz w:val="20"/>
          <w:szCs w:val="20"/>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подпункте 2. пункта 22 части III «ИНФОРМАЦИОННАЯ КАРТА АУКЦИОНА В ЭЛЕКТРОННОЙ ФОРМЕ» (при наличии таких требований), или копии этих документов.</w:t>
      </w:r>
    </w:p>
    <w:p w:rsidR="00E8188D" w:rsidRPr="00E6304D" w:rsidRDefault="00E8188D" w:rsidP="00E8188D">
      <w:pPr>
        <w:widowControl w:val="0"/>
        <w:autoSpaceDE w:val="0"/>
        <w:autoSpaceDN w:val="0"/>
        <w:adjustRightInd w:val="0"/>
        <w:spacing w:line="360" w:lineRule="auto"/>
        <w:ind w:firstLine="709"/>
        <w:jc w:val="both"/>
        <w:rPr>
          <w:sz w:val="20"/>
          <w:szCs w:val="20"/>
        </w:rPr>
      </w:pPr>
      <w:r w:rsidRPr="00E6304D">
        <w:rPr>
          <w:sz w:val="20"/>
          <w:szCs w:val="20"/>
        </w:rPr>
        <w:t>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E8188D" w:rsidRPr="00E6304D" w:rsidRDefault="00E8188D" w:rsidP="00E8188D">
      <w:pPr>
        <w:widowControl w:val="0"/>
        <w:autoSpaceDE w:val="0"/>
        <w:autoSpaceDN w:val="0"/>
        <w:adjustRightInd w:val="0"/>
        <w:spacing w:line="360" w:lineRule="auto"/>
        <w:ind w:firstLine="709"/>
        <w:jc w:val="both"/>
        <w:rPr>
          <w:sz w:val="20"/>
          <w:szCs w:val="20"/>
        </w:rPr>
      </w:pPr>
      <w:r w:rsidRPr="00E6304D">
        <w:rPr>
          <w:sz w:val="20"/>
          <w:szCs w:val="20"/>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r w:rsidR="00411496" w:rsidRPr="00E6304D">
        <w:rPr>
          <w:sz w:val="20"/>
          <w:szCs w:val="20"/>
        </w:rPr>
        <w:t>.</w:t>
      </w:r>
    </w:p>
    <w:p w:rsidR="00E8188D" w:rsidRPr="00E6304D" w:rsidRDefault="00E8188D" w:rsidP="00E8188D">
      <w:pPr>
        <w:widowControl w:val="0"/>
        <w:autoSpaceDE w:val="0"/>
        <w:autoSpaceDN w:val="0"/>
        <w:adjustRightInd w:val="0"/>
        <w:spacing w:line="360" w:lineRule="auto"/>
        <w:ind w:firstLine="709"/>
        <w:jc w:val="both"/>
        <w:rPr>
          <w:sz w:val="20"/>
          <w:szCs w:val="20"/>
        </w:rPr>
      </w:pPr>
      <w:r w:rsidRPr="00E6304D">
        <w:rPr>
          <w:sz w:val="20"/>
          <w:szCs w:val="20"/>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E8188D" w:rsidRPr="00E6304D" w:rsidRDefault="00E8188D" w:rsidP="00E8188D">
      <w:pPr>
        <w:widowControl w:val="0"/>
        <w:autoSpaceDE w:val="0"/>
        <w:autoSpaceDN w:val="0"/>
        <w:adjustRightInd w:val="0"/>
        <w:spacing w:line="360" w:lineRule="auto"/>
        <w:ind w:firstLine="709"/>
        <w:jc w:val="both"/>
        <w:rPr>
          <w:sz w:val="20"/>
          <w:szCs w:val="20"/>
        </w:rPr>
      </w:pPr>
      <w:r w:rsidRPr="00E6304D">
        <w:rPr>
          <w:sz w:val="20"/>
          <w:szCs w:val="20"/>
        </w:rPr>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1F7CD6" w:rsidRPr="00E6304D" w:rsidRDefault="001F7CD6" w:rsidP="001F7CD6">
      <w:pPr>
        <w:widowControl w:val="0"/>
        <w:autoSpaceDE w:val="0"/>
        <w:autoSpaceDN w:val="0"/>
        <w:adjustRightInd w:val="0"/>
        <w:spacing w:line="360" w:lineRule="auto"/>
        <w:rPr>
          <w:sz w:val="20"/>
          <w:szCs w:val="20"/>
        </w:rPr>
      </w:pPr>
    </w:p>
    <w:p w:rsidR="00705F63" w:rsidRPr="00E6304D" w:rsidRDefault="00705F63">
      <w:pPr>
        <w:suppressAutoHyphens w:val="0"/>
        <w:rPr>
          <w:b/>
          <w:sz w:val="20"/>
          <w:szCs w:val="20"/>
        </w:rPr>
      </w:pPr>
      <w:r w:rsidRPr="00E6304D">
        <w:rPr>
          <w:b/>
          <w:sz w:val="20"/>
          <w:szCs w:val="20"/>
        </w:rPr>
        <w:br w:type="page"/>
      </w:r>
    </w:p>
    <w:p w:rsidR="001F7CD6" w:rsidRPr="00E6304D" w:rsidRDefault="001F7CD6" w:rsidP="001F7CD6">
      <w:pPr>
        <w:widowControl w:val="0"/>
        <w:autoSpaceDE w:val="0"/>
        <w:autoSpaceDN w:val="0"/>
        <w:adjustRightInd w:val="0"/>
        <w:spacing w:line="360" w:lineRule="auto"/>
        <w:jc w:val="right"/>
        <w:rPr>
          <w:sz w:val="20"/>
          <w:szCs w:val="20"/>
        </w:rPr>
      </w:pPr>
      <w:r w:rsidRPr="00E6304D">
        <w:rPr>
          <w:b/>
          <w:sz w:val="20"/>
          <w:szCs w:val="20"/>
        </w:rPr>
        <w:lastRenderedPageBreak/>
        <w:t>ФОРМА 3.</w:t>
      </w:r>
    </w:p>
    <w:p w:rsidR="001F7CD6" w:rsidRPr="00E6304D" w:rsidRDefault="001F7CD6" w:rsidP="001F7CD6">
      <w:pPr>
        <w:widowControl w:val="0"/>
        <w:autoSpaceDE w:val="0"/>
        <w:autoSpaceDN w:val="0"/>
        <w:adjustRightInd w:val="0"/>
        <w:spacing w:line="360" w:lineRule="auto"/>
        <w:jc w:val="right"/>
        <w:rPr>
          <w:sz w:val="20"/>
          <w:szCs w:val="20"/>
        </w:rPr>
      </w:pPr>
    </w:p>
    <w:p w:rsidR="001F7CD6" w:rsidRPr="00E6304D" w:rsidRDefault="001F7CD6" w:rsidP="001F7CD6">
      <w:pPr>
        <w:widowControl w:val="0"/>
        <w:autoSpaceDE w:val="0"/>
        <w:autoSpaceDN w:val="0"/>
        <w:adjustRightInd w:val="0"/>
        <w:spacing w:line="360" w:lineRule="auto"/>
        <w:jc w:val="center"/>
        <w:rPr>
          <w:b/>
          <w:sz w:val="20"/>
          <w:szCs w:val="20"/>
        </w:rPr>
      </w:pPr>
      <w:r w:rsidRPr="00E6304D">
        <w:rPr>
          <w:b/>
          <w:sz w:val="20"/>
          <w:szCs w:val="20"/>
        </w:rPr>
        <w:t>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w:t>
      </w:r>
    </w:p>
    <w:p w:rsidR="001F7CD6" w:rsidRPr="00E6304D" w:rsidRDefault="001F7CD6" w:rsidP="001F7CD6">
      <w:pPr>
        <w:widowControl w:val="0"/>
        <w:autoSpaceDE w:val="0"/>
        <w:autoSpaceDN w:val="0"/>
        <w:adjustRightInd w:val="0"/>
        <w:spacing w:line="360" w:lineRule="auto"/>
        <w:jc w:val="center"/>
        <w:rPr>
          <w:i/>
          <w:sz w:val="20"/>
          <w:szCs w:val="20"/>
        </w:rPr>
      </w:pPr>
      <w:r w:rsidRPr="00E6304D">
        <w:rPr>
          <w:i/>
          <w:sz w:val="20"/>
          <w:szCs w:val="20"/>
        </w:rPr>
        <w:t xml:space="preserve">(Предоставляется дополнительно к ФОРМЕ 2, если </w:t>
      </w:r>
      <w:r w:rsidR="00705F63" w:rsidRPr="00E6304D">
        <w:rPr>
          <w:i/>
          <w:sz w:val="20"/>
          <w:szCs w:val="20"/>
        </w:rPr>
        <w:t xml:space="preserve">в пункте 25 части III "ИНФОРМАЦИОННАЯ КАРТА АУКЦИОНА В ЭЛЕКТРОННОЙ ФОРМЕ" документации об аукционе установлено, что </w:t>
      </w:r>
      <w:r w:rsidRPr="00E6304D">
        <w:rPr>
          <w:i/>
          <w:sz w:val="20"/>
          <w:szCs w:val="20"/>
        </w:rPr>
        <w:t>электронный аукцион проводится среди СМП и СОНО)</w:t>
      </w:r>
    </w:p>
    <w:p w:rsidR="001F7CD6" w:rsidRPr="00E6304D" w:rsidRDefault="001F7CD6" w:rsidP="001F7CD6">
      <w:pPr>
        <w:widowControl w:val="0"/>
        <w:autoSpaceDE w:val="0"/>
        <w:autoSpaceDN w:val="0"/>
        <w:adjustRightInd w:val="0"/>
        <w:spacing w:line="360" w:lineRule="auto"/>
        <w:jc w:val="center"/>
        <w:rPr>
          <w:b/>
          <w:sz w:val="20"/>
          <w:szCs w:val="20"/>
        </w:rPr>
      </w:pPr>
    </w:p>
    <w:p w:rsidR="001F7CD6" w:rsidRPr="00E6304D" w:rsidRDefault="001F7CD6" w:rsidP="001F7CD6">
      <w:pPr>
        <w:widowControl w:val="0"/>
        <w:autoSpaceDE w:val="0"/>
        <w:autoSpaceDN w:val="0"/>
        <w:adjustRightInd w:val="0"/>
        <w:spacing w:line="360" w:lineRule="auto"/>
        <w:jc w:val="center"/>
        <w:rPr>
          <w:sz w:val="20"/>
          <w:szCs w:val="20"/>
        </w:rPr>
      </w:pPr>
      <w:r w:rsidRPr="00E6304D">
        <w:rPr>
          <w:sz w:val="20"/>
          <w:szCs w:val="20"/>
        </w:rPr>
        <w:t xml:space="preserve"> </w:t>
      </w:r>
    </w:p>
    <w:p w:rsidR="001F7CD6" w:rsidRPr="00E6304D" w:rsidRDefault="001F7CD6" w:rsidP="001F7CD6">
      <w:pPr>
        <w:widowControl w:val="0"/>
        <w:autoSpaceDE w:val="0"/>
        <w:autoSpaceDN w:val="0"/>
        <w:adjustRightInd w:val="0"/>
        <w:spacing w:line="360" w:lineRule="auto"/>
        <w:jc w:val="both"/>
        <w:rPr>
          <w:sz w:val="20"/>
          <w:szCs w:val="20"/>
        </w:rPr>
      </w:pPr>
    </w:p>
    <w:p w:rsidR="001F7CD6" w:rsidRPr="00E6304D" w:rsidRDefault="001F7CD6" w:rsidP="001F7CD6">
      <w:pPr>
        <w:widowControl w:val="0"/>
        <w:autoSpaceDE w:val="0"/>
        <w:autoSpaceDN w:val="0"/>
        <w:adjustRightInd w:val="0"/>
        <w:spacing w:line="360" w:lineRule="auto"/>
        <w:ind w:firstLine="709"/>
        <w:jc w:val="both"/>
        <w:rPr>
          <w:sz w:val="20"/>
          <w:szCs w:val="20"/>
        </w:rPr>
      </w:pPr>
      <w:r w:rsidRPr="00E6304D">
        <w:rPr>
          <w:sz w:val="20"/>
          <w:szCs w:val="20"/>
        </w:rPr>
        <w:t xml:space="preserve">Настоящей декларацией __________________________________________________ </w:t>
      </w:r>
      <w:r w:rsidRPr="00E6304D">
        <w:rPr>
          <w:sz w:val="20"/>
          <w:szCs w:val="20"/>
        </w:rPr>
        <w:br/>
        <w:t xml:space="preserve">                                                                                               (наименование участника закупки)</w:t>
      </w:r>
    </w:p>
    <w:p w:rsidR="001F7CD6" w:rsidRPr="00E6304D" w:rsidRDefault="001F7CD6" w:rsidP="001F7CD6">
      <w:pPr>
        <w:widowControl w:val="0"/>
        <w:autoSpaceDE w:val="0"/>
        <w:autoSpaceDN w:val="0"/>
        <w:adjustRightInd w:val="0"/>
        <w:spacing w:line="360" w:lineRule="auto"/>
        <w:jc w:val="both"/>
        <w:rPr>
          <w:sz w:val="20"/>
          <w:szCs w:val="20"/>
        </w:rPr>
      </w:pPr>
      <w:r w:rsidRPr="00E6304D">
        <w:rPr>
          <w:sz w:val="20"/>
          <w:szCs w:val="20"/>
        </w:rPr>
        <w:t>подтверждает, что является:</w:t>
      </w:r>
    </w:p>
    <w:p w:rsidR="001F7CD6" w:rsidRPr="00E6304D" w:rsidRDefault="001F7CD6" w:rsidP="001F7CD6">
      <w:pPr>
        <w:pStyle w:val="ConsPlusNormal0"/>
        <w:spacing w:line="360" w:lineRule="auto"/>
        <w:ind w:firstLine="709"/>
        <w:jc w:val="both"/>
        <w:rPr>
          <w:rFonts w:ascii="Times New Roman" w:hAnsi="Times New Roman" w:cs="Times New Roman"/>
          <w:szCs w:val="20"/>
        </w:rPr>
      </w:pPr>
      <w:r w:rsidRPr="00E6304D">
        <w:rPr>
          <w:rFonts w:ascii="Times New Roman" w:hAnsi="Times New Roman" w:cs="Times New Roman"/>
          <w:szCs w:val="20"/>
        </w:rPr>
        <w:t>субъектом малого предпринимательства в соответствии с требованиями, предусмотренными Федеральным законом от 24 июля 2007 года № 209-ФЗ «О развитии малого и среднего предпринимательства в Российской Федерации»</w:t>
      </w:r>
    </w:p>
    <w:p w:rsidR="001F7CD6" w:rsidRPr="00E6304D" w:rsidRDefault="001F7CD6" w:rsidP="001F7CD6">
      <w:pPr>
        <w:pStyle w:val="ConsPlusNormal0"/>
        <w:spacing w:line="360" w:lineRule="auto"/>
        <w:ind w:firstLine="709"/>
        <w:jc w:val="both"/>
        <w:rPr>
          <w:rFonts w:ascii="Times New Roman" w:hAnsi="Times New Roman" w:cs="Times New Roman"/>
          <w:i/>
          <w:szCs w:val="20"/>
        </w:rPr>
      </w:pPr>
      <w:r w:rsidRPr="00E6304D">
        <w:rPr>
          <w:rFonts w:ascii="Times New Roman" w:hAnsi="Times New Roman" w:cs="Times New Roman"/>
          <w:i/>
          <w:szCs w:val="20"/>
        </w:rPr>
        <w:t>или</w:t>
      </w:r>
    </w:p>
    <w:p w:rsidR="001F7CD6" w:rsidRPr="00E6304D" w:rsidRDefault="001F7CD6" w:rsidP="001F7CD6">
      <w:pPr>
        <w:pStyle w:val="ConsPlusNormal0"/>
        <w:spacing w:line="360" w:lineRule="auto"/>
        <w:ind w:firstLine="709"/>
        <w:jc w:val="both"/>
        <w:rPr>
          <w:rFonts w:ascii="Times New Roman" w:hAnsi="Times New Roman" w:cs="Times New Roman"/>
          <w:szCs w:val="20"/>
        </w:rPr>
      </w:pPr>
      <w:r w:rsidRPr="00E6304D">
        <w:rPr>
          <w:rFonts w:ascii="Times New Roman" w:hAnsi="Times New Roman" w:cs="Times New Roman"/>
          <w:szCs w:val="20"/>
        </w:rPr>
        <w:t>социально ориентированной некоммерческой организацией в соответствии с требованиями, предусмотренными Федеральным законом от 12 января 1996 года № 7-ФЗ «О некоммерческих организациях».</w:t>
      </w:r>
    </w:p>
    <w:p w:rsidR="001F7CD6" w:rsidRPr="00E6304D" w:rsidRDefault="001F7CD6" w:rsidP="001F7CD6">
      <w:pPr>
        <w:spacing w:line="360" w:lineRule="auto"/>
        <w:rPr>
          <w:sz w:val="20"/>
          <w:szCs w:val="20"/>
        </w:rPr>
      </w:pPr>
    </w:p>
    <w:p w:rsidR="002A0BC5" w:rsidRPr="00E6304D" w:rsidRDefault="002A0BC5">
      <w:pPr>
        <w:autoSpaceDE w:val="0"/>
        <w:spacing w:after="60"/>
        <w:ind w:firstLine="709"/>
        <w:jc w:val="both"/>
        <w:rPr>
          <w:i/>
          <w:sz w:val="20"/>
          <w:szCs w:val="20"/>
          <w:vertAlign w:val="superscript"/>
        </w:rPr>
      </w:pPr>
    </w:p>
    <w:p w:rsidR="007C0C7B" w:rsidRPr="00E6304D" w:rsidRDefault="007C0C7B">
      <w:pPr>
        <w:pageBreakBefore/>
        <w:rPr>
          <w:sz w:val="20"/>
          <w:szCs w:val="20"/>
          <w:vertAlign w:val="superscript"/>
        </w:rPr>
      </w:pPr>
    </w:p>
    <w:p w:rsidR="007C0C7B" w:rsidRPr="00E6304D" w:rsidRDefault="005928EA" w:rsidP="00D11D9E">
      <w:pPr>
        <w:spacing w:before="120" w:after="120" w:line="360" w:lineRule="auto"/>
        <w:jc w:val="center"/>
        <w:rPr>
          <w:sz w:val="20"/>
          <w:szCs w:val="20"/>
        </w:rPr>
      </w:pPr>
      <w:r w:rsidRPr="00E6304D">
        <w:rPr>
          <w:noProof/>
          <w:sz w:val="20"/>
          <w:szCs w:val="20"/>
          <w:lang w:eastAsia="ru-RU"/>
        </w:rPr>
        <mc:AlternateContent>
          <mc:Choice Requires="wps">
            <w:drawing>
              <wp:anchor distT="0" distB="0" distL="114300" distR="114300" simplePos="0" relativeHeight="251657728" behindDoc="0" locked="0" layoutInCell="1" allowOverlap="1">
                <wp:simplePos x="0" y="0"/>
                <wp:positionH relativeFrom="column">
                  <wp:posOffset>3016885</wp:posOffset>
                </wp:positionH>
                <wp:positionV relativeFrom="paragraph">
                  <wp:posOffset>-393065</wp:posOffset>
                </wp:positionV>
                <wp:extent cx="436880" cy="233680"/>
                <wp:effectExtent l="0" t="0" r="381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880" cy="233680"/>
                        </a:xfrm>
                        <a:prstGeom prst="rect">
                          <a:avLst/>
                        </a:prstGeom>
                        <a:solidFill>
                          <a:srgbClr val="FFFFFF"/>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96C37A3" id="Rectangle 3" o:spid="_x0000_s1026" style="position:absolute;margin-left:237.55pt;margin-top:-30.95pt;width:34.4pt;height:18.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" stroked="f" strokecolor="gray">
                <v:stroke joinstyle="round"/>
              </v:rect>
            </w:pict>
          </mc:Fallback>
        </mc:AlternateContent>
      </w:r>
      <w:bookmarkStart w:id="19" w:name="__RefHeading__26_627227024"/>
      <w:bookmarkEnd w:id="19"/>
      <w:r w:rsidR="007C0C7B" w:rsidRPr="00E6304D">
        <w:rPr>
          <w:rStyle w:val="11"/>
          <w:bCs/>
          <w:sz w:val="20"/>
          <w:szCs w:val="20"/>
        </w:rPr>
        <w:t xml:space="preserve">ПРОЕКТ </w:t>
      </w:r>
      <w:r w:rsidR="004D2E5D" w:rsidRPr="00E6304D">
        <w:rPr>
          <w:rStyle w:val="11"/>
          <w:bCs/>
          <w:sz w:val="20"/>
          <w:szCs w:val="20"/>
        </w:rPr>
        <w:t xml:space="preserve">МУНИЦИПАЛЬНОГО </w:t>
      </w:r>
      <w:r w:rsidR="00CD7631" w:rsidRPr="00E6304D">
        <w:rPr>
          <w:rStyle w:val="11"/>
          <w:bCs/>
          <w:sz w:val="20"/>
          <w:szCs w:val="20"/>
        </w:rPr>
        <w:t>КОНТРАКТА</w:t>
      </w:r>
    </w:p>
    <w:p w:rsidR="00E61589" w:rsidRPr="00E6304D" w:rsidRDefault="00E61589" w:rsidP="00E61589">
      <w:pPr>
        <w:widowControl w:val="0"/>
        <w:suppressAutoHyphens w:val="0"/>
        <w:jc w:val="center"/>
        <w:rPr>
          <w:b/>
          <w:sz w:val="20"/>
          <w:szCs w:val="20"/>
          <w:lang w:eastAsia="ru-RU"/>
        </w:rPr>
      </w:pPr>
      <w:r w:rsidRPr="00E6304D">
        <w:rPr>
          <w:b/>
          <w:sz w:val="20"/>
          <w:szCs w:val="20"/>
          <w:lang w:eastAsia="ru-RU"/>
        </w:rPr>
        <w:t>Муниципальный контракт №</w:t>
      </w:r>
      <w:r w:rsidR="00A955B2" w:rsidRPr="00E6304D">
        <w:rPr>
          <w:b/>
          <w:sz w:val="20"/>
          <w:szCs w:val="20"/>
          <w:lang w:eastAsia="ru-RU"/>
        </w:rPr>
        <w:t>___</w:t>
      </w:r>
    </w:p>
    <w:p w:rsidR="00E61589" w:rsidRPr="00E6304D" w:rsidRDefault="00E61589" w:rsidP="00E61589">
      <w:pPr>
        <w:widowControl w:val="0"/>
        <w:suppressAutoHyphens w:val="0"/>
        <w:jc w:val="center"/>
        <w:rPr>
          <w:b/>
          <w:sz w:val="20"/>
          <w:szCs w:val="20"/>
          <w:lang w:eastAsia="ru-RU"/>
        </w:rPr>
      </w:pPr>
      <w:r w:rsidRPr="00E6304D">
        <w:rPr>
          <w:b/>
          <w:sz w:val="20"/>
          <w:szCs w:val="20"/>
          <w:lang w:eastAsia="ru-RU"/>
        </w:rPr>
        <w:t xml:space="preserve">на выполнение работ </w:t>
      </w:r>
    </w:p>
    <w:p w:rsidR="00A955B2" w:rsidRPr="00E6304D" w:rsidRDefault="00A955B2" w:rsidP="00E61589">
      <w:pPr>
        <w:widowControl w:val="0"/>
        <w:suppressAutoHyphens w:val="0"/>
        <w:jc w:val="center"/>
        <w:rPr>
          <w:b/>
          <w:sz w:val="20"/>
          <w:szCs w:val="20"/>
          <w:lang w:eastAsia="ru-RU"/>
        </w:rPr>
      </w:pPr>
    </w:p>
    <w:tbl>
      <w:tblPr>
        <w:tblW w:w="0" w:type="auto"/>
        <w:tblInd w:w="108" w:type="dxa"/>
        <w:tblLook w:val="0000" w:firstRow="0" w:lastRow="0" w:firstColumn="0" w:lastColumn="0" w:noHBand="0" w:noVBand="0"/>
      </w:tblPr>
      <w:tblGrid>
        <w:gridCol w:w="4727"/>
        <w:gridCol w:w="5586"/>
      </w:tblGrid>
      <w:tr w:rsidR="00E61589" w:rsidRPr="00E6304D" w:rsidTr="00E61589">
        <w:trPr>
          <w:trHeight w:val="382"/>
        </w:trPr>
        <w:tc>
          <w:tcPr>
            <w:tcW w:w="4743" w:type="dxa"/>
            <w:vAlign w:val="center"/>
          </w:tcPr>
          <w:p w:rsidR="00E61589" w:rsidRPr="00E6304D" w:rsidRDefault="00E61589" w:rsidP="00E61589">
            <w:pPr>
              <w:suppressAutoHyphens w:val="0"/>
              <w:rPr>
                <w:bCs/>
                <w:caps/>
                <w:color w:val="000000"/>
                <w:sz w:val="20"/>
                <w:szCs w:val="20"/>
                <w:lang w:eastAsia="ru-RU"/>
              </w:rPr>
            </w:pPr>
            <w:r w:rsidRPr="00E6304D">
              <w:rPr>
                <w:bCs/>
                <w:color w:val="000000"/>
                <w:sz w:val="20"/>
                <w:szCs w:val="20"/>
                <w:lang w:eastAsia="ru-RU"/>
              </w:rPr>
              <w:t>с. Стародевичье</w:t>
            </w:r>
          </w:p>
        </w:tc>
        <w:tc>
          <w:tcPr>
            <w:tcW w:w="5605" w:type="dxa"/>
            <w:vAlign w:val="center"/>
          </w:tcPr>
          <w:p w:rsidR="00E61589" w:rsidRPr="00E6304D" w:rsidRDefault="00E61589" w:rsidP="00E61589">
            <w:pPr>
              <w:suppressAutoHyphens w:val="0"/>
              <w:jc w:val="right"/>
              <w:rPr>
                <w:bCs/>
                <w:caps/>
                <w:color w:val="000000"/>
                <w:sz w:val="20"/>
                <w:szCs w:val="20"/>
                <w:lang w:eastAsia="ru-RU"/>
              </w:rPr>
            </w:pPr>
            <w:r w:rsidRPr="00E6304D">
              <w:rPr>
                <w:bCs/>
                <w:color w:val="000000"/>
                <w:sz w:val="20"/>
                <w:szCs w:val="20"/>
                <w:lang w:eastAsia="ru-RU"/>
              </w:rPr>
              <w:t>«__»________ 2015 г.</w:t>
            </w:r>
          </w:p>
        </w:tc>
      </w:tr>
    </w:tbl>
    <w:p w:rsidR="00E61589" w:rsidRPr="00E6304D" w:rsidRDefault="00E61589" w:rsidP="00E61589">
      <w:pPr>
        <w:suppressAutoHyphens w:val="0"/>
        <w:rPr>
          <w:bCs/>
          <w:caps/>
          <w:color w:val="000000"/>
          <w:sz w:val="20"/>
          <w:szCs w:val="20"/>
          <w:lang w:eastAsia="ru-RU"/>
        </w:rPr>
      </w:pPr>
    </w:p>
    <w:p w:rsidR="00E61589" w:rsidRPr="00E6304D" w:rsidRDefault="00E61589" w:rsidP="00E61589">
      <w:pPr>
        <w:suppressAutoHyphens w:val="0"/>
        <w:ind w:firstLine="567"/>
        <w:jc w:val="both"/>
        <w:rPr>
          <w:bCs/>
          <w:sz w:val="20"/>
          <w:szCs w:val="20"/>
          <w:lang w:eastAsia="ru-RU"/>
        </w:rPr>
      </w:pPr>
      <w:r w:rsidRPr="00E6304D">
        <w:rPr>
          <w:bCs/>
          <w:sz w:val="20"/>
          <w:szCs w:val="20"/>
          <w:lang w:eastAsia="ru-RU"/>
        </w:rPr>
        <w:t>Администрация Ельниковского муниципального района Республики, именуемое в дальнейшем «Заказчик», в лице Главы администрации Бекешева Юрия Алексеевича,  действующего на основании Устава, с одной стороны и, _____________, именуемое в дальнейшем «Подрядчик», в лице ___________________, действующего на основании ____________, с другой стороны, в соответствии с требованиями  Федерального закона от 05.04.2013 г.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по результатам электронного аукциона (протокол № ________________ от «___»___________2015 г.), заключили настоящий Муниципальный контракт (далее-Контракт), именуемый в дальнейшем «Контракт», о нижеследующем:</w:t>
      </w:r>
    </w:p>
    <w:p w:rsidR="0088273F" w:rsidRPr="00E6304D" w:rsidRDefault="0088273F" w:rsidP="0088273F">
      <w:pPr>
        <w:jc w:val="both"/>
        <w:rPr>
          <w:sz w:val="20"/>
          <w:szCs w:val="20"/>
        </w:rPr>
      </w:pPr>
    </w:p>
    <w:p w:rsidR="0088273F" w:rsidRPr="00E6304D" w:rsidRDefault="0088273F" w:rsidP="0088273F">
      <w:pPr>
        <w:keepNext/>
        <w:jc w:val="center"/>
        <w:outlineLvl w:val="0"/>
        <w:rPr>
          <w:b/>
          <w:bCs/>
          <w:kern w:val="2"/>
          <w:sz w:val="20"/>
          <w:szCs w:val="20"/>
        </w:rPr>
      </w:pPr>
      <w:bookmarkStart w:id="20" w:name="sub_100"/>
      <w:r w:rsidRPr="00E6304D">
        <w:rPr>
          <w:b/>
          <w:bCs/>
          <w:kern w:val="2"/>
          <w:sz w:val="20"/>
          <w:szCs w:val="20"/>
        </w:rPr>
        <w:t>1. Предмет Контракта</w:t>
      </w:r>
    </w:p>
    <w:bookmarkEnd w:id="20"/>
    <w:p w:rsidR="00A955B2" w:rsidRPr="00E6304D" w:rsidRDefault="00A955B2" w:rsidP="00E61589">
      <w:pPr>
        <w:suppressAutoHyphens w:val="0"/>
        <w:ind w:firstLine="720"/>
        <w:jc w:val="both"/>
        <w:rPr>
          <w:bCs/>
          <w:sz w:val="20"/>
          <w:szCs w:val="20"/>
          <w:lang w:eastAsia="ru-RU"/>
        </w:rPr>
      </w:pPr>
    </w:p>
    <w:p w:rsidR="00E61589" w:rsidRPr="00E6304D" w:rsidRDefault="00E61589" w:rsidP="00E61589">
      <w:pPr>
        <w:suppressAutoHyphens w:val="0"/>
        <w:ind w:firstLine="720"/>
        <w:jc w:val="both"/>
        <w:rPr>
          <w:caps/>
          <w:sz w:val="20"/>
          <w:szCs w:val="20"/>
          <w:lang w:eastAsia="ru-RU"/>
        </w:rPr>
      </w:pPr>
      <w:r w:rsidRPr="00E6304D">
        <w:rPr>
          <w:bCs/>
          <w:sz w:val="20"/>
          <w:szCs w:val="20"/>
          <w:lang w:eastAsia="ru-RU"/>
        </w:rPr>
        <w:t xml:space="preserve">1.1. Заказчик поручает, а Подрядчик </w:t>
      </w:r>
      <w:r w:rsidRPr="00E6304D">
        <w:rPr>
          <w:sz w:val="20"/>
          <w:szCs w:val="20"/>
          <w:lang w:eastAsia="ru-RU"/>
        </w:rPr>
        <w:t>принимает на себя в</w:t>
      </w:r>
      <w:r w:rsidRPr="00E6304D">
        <w:rPr>
          <w:bCs/>
          <w:sz w:val="20"/>
          <w:szCs w:val="20"/>
          <w:lang w:eastAsia="ru-RU"/>
        </w:rPr>
        <w:t xml:space="preserve">ыполнение работ по </w:t>
      </w:r>
      <w:r w:rsidR="001E565A" w:rsidRPr="00E6304D">
        <w:rPr>
          <w:bCs/>
          <w:sz w:val="20"/>
          <w:szCs w:val="20"/>
          <w:lang w:eastAsia="ru-RU"/>
        </w:rPr>
        <w:t xml:space="preserve">капитальному </w:t>
      </w:r>
      <w:r w:rsidRPr="00E6304D">
        <w:rPr>
          <w:bCs/>
          <w:sz w:val="20"/>
          <w:szCs w:val="20"/>
          <w:lang w:eastAsia="ru-RU"/>
        </w:rPr>
        <w:t xml:space="preserve">строительству </w:t>
      </w:r>
      <w:r w:rsidR="00E6304D">
        <w:rPr>
          <w:bCs/>
          <w:sz w:val="20"/>
          <w:szCs w:val="20"/>
          <w:lang w:eastAsia="ru-RU"/>
        </w:rPr>
        <w:t>линий электроснабжения</w:t>
      </w:r>
      <w:r w:rsidR="001E565A" w:rsidRPr="00E6304D">
        <w:rPr>
          <w:bCs/>
          <w:sz w:val="20"/>
          <w:szCs w:val="20"/>
          <w:lang w:eastAsia="ru-RU"/>
        </w:rPr>
        <w:t xml:space="preserve"> по ул.Анашкина в с.Ельники</w:t>
      </w:r>
      <w:r w:rsidRPr="00E6304D">
        <w:rPr>
          <w:bCs/>
          <w:sz w:val="20"/>
          <w:szCs w:val="20"/>
          <w:lang w:eastAsia="ru-RU"/>
        </w:rPr>
        <w:t xml:space="preserve"> Ельниковского муниципального района Республики Мордовия.</w:t>
      </w:r>
    </w:p>
    <w:p w:rsidR="0088273F" w:rsidRPr="00E6304D" w:rsidRDefault="0088273F" w:rsidP="0088273F">
      <w:pPr>
        <w:ind w:firstLine="720"/>
        <w:jc w:val="both"/>
        <w:rPr>
          <w:sz w:val="20"/>
          <w:szCs w:val="20"/>
        </w:rPr>
      </w:pPr>
      <w:r w:rsidRPr="00E6304D">
        <w:rPr>
          <w:sz w:val="20"/>
          <w:szCs w:val="20"/>
        </w:rPr>
        <w:t>1.2. Подрядные работы на Объекте выполняются «под ключ».</w:t>
      </w:r>
    </w:p>
    <w:p w:rsidR="0088273F" w:rsidRPr="00E6304D" w:rsidRDefault="0088273F" w:rsidP="0088273F">
      <w:pPr>
        <w:ind w:firstLine="720"/>
        <w:jc w:val="both"/>
        <w:rPr>
          <w:sz w:val="20"/>
          <w:szCs w:val="20"/>
        </w:rPr>
      </w:pPr>
      <w:r w:rsidRPr="00E6304D">
        <w:rPr>
          <w:sz w:val="20"/>
          <w:szCs w:val="20"/>
        </w:rPr>
        <w:t>1.3. Заказчик обязуется принять результаты работ и оплатить их в сроки, в порядке и на условиях, оговоренных в настоящем Контракте.</w:t>
      </w:r>
    </w:p>
    <w:p w:rsidR="0088273F" w:rsidRPr="00E6304D" w:rsidRDefault="0088273F" w:rsidP="0088273F">
      <w:pPr>
        <w:jc w:val="both"/>
        <w:rPr>
          <w:sz w:val="20"/>
          <w:szCs w:val="20"/>
        </w:rPr>
      </w:pPr>
    </w:p>
    <w:p w:rsidR="0088273F" w:rsidRPr="00E6304D" w:rsidRDefault="0088273F" w:rsidP="0088273F">
      <w:pPr>
        <w:keepNext/>
        <w:jc w:val="center"/>
        <w:outlineLvl w:val="0"/>
        <w:rPr>
          <w:b/>
          <w:bCs/>
          <w:kern w:val="2"/>
          <w:sz w:val="20"/>
          <w:szCs w:val="20"/>
        </w:rPr>
      </w:pPr>
      <w:bookmarkStart w:id="21" w:name="sub_200"/>
      <w:r w:rsidRPr="00E6304D">
        <w:rPr>
          <w:b/>
          <w:bCs/>
          <w:kern w:val="2"/>
          <w:sz w:val="20"/>
          <w:szCs w:val="20"/>
        </w:rPr>
        <w:t>2. Порядок выполнения работ</w:t>
      </w:r>
    </w:p>
    <w:bookmarkEnd w:id="21"/>
    <w:p w:rsidR="0088273F" w:rsidRPr="00E6304D" w:rsidRDefault="0088273F" w:rsidP="0088273F">
      <w:pPr>
        <w:jc w:val="both"/>
        <w:rPr>
          <w:sz w:val="20"/>
          <w:szCs w:val="20"/>
        </w:rPr>
      </w:pPr>
    </w:p>
    <w:p w:rsidR="0088273F" w:rsidRPr="00E6304D" w:rsidRDefault="0088273F" w:rsidP="0088273F">
      <w:pPr>
        <w:ind w:firstLine="720"/>
        <w:jc w:val="both"/>
        <w:rPr>
          <w:sz w:val="20"/>
          <w:szCs w:val="20"/>
        </w:rPr>
      </w:pPr>
      <w:r w:rsidRPr="00E6304D">
        <w:rPr>
          <w:sz w:val="20"/>
          <w:szCs w:val="20"/>
        </w:rPr>
        <w:t>2.1. Подрядчик выполняет работы по Контракту в строгом соответствии с требованиями действующих строительных норм и правил Российской Федерации (СНиП), государственных стандартов Российской Федерации в области строительства (ГОСТ Р), сводов правил по проектированию и строительству (СП),</w:t>
      </w:r>
      <w:r w:rsidRPr="00E6304D">
        <w:rPr>
          <w:bCs/>
          <w:sz w:val="20"/>
          <w:szCs w:val="20"/>
        </w:rPr>
        <w:t xml:space="preserve"> территориальных строительных норм (ТСН), </w:t>
      </w:r>
      <w:r w:rsidRPr="00E6304D">
        <w:rPr>
          <w:sz w:val="20"/>
          <w:szCs w:val="20"/>
        </w:rPr>
        <w:t>технических регламентов в строительной области и других нормативных документов в строительстве, основными требованиями к строительным материалам (Приложение № 1), в объемах, предусмотренных ведомостью объемов работ (дефектной ведомостью) (Приложение № 2), которые являются неотъемлемой частью настоящего Контракта и иной технической документацией, которая будет предоставлена Заказчиком (при условии ее наличия).</w:t>
      </w:r>
    </w:p>
    <w:p w:rsidR="0088273F" w:rsidRPr="00E6304D" w:rsidRDefault="0088273F" w:rsidP="0088273F">
      <w:pPr>
        <w:ind w:firstLine="720"/>
        <w:jc w:val="both"/>
        <w:rPr>
          <w:sz w:val="20"/>
          <w:szCs w:val="20"/>
        </w:rPr>
      </w:pPr>
      <w:r w:rsidRPr="00E6304D">
        <w:rPr>
          <w:sz w:val="20"/>
          <w:szCs w:val="20"/>
        </w:rPr>
        <w:t>2.2. Подрядчик выполняет работы по Контракту в соответствии со сроками, определенными Сторонами:</w:t>
      </w:r>
    </w:p>
    <w:p w:rsidR="008150DA" w:rsidRPr="00E6304D" w:rsidRDefault="008150DA" w:rsidP="008150DA">
      <w:pPr>
        <w:pStyle w:val="affa"/>
        <w:autoSpaceDE w:val="0"/>
        <w:snapToGrid w:val="0"/>
        <w:ind w:left="1276" w:hanging="283"/>
        <w:jc w:val="both"/>
        <w:rPr>
          <w:sz w:val="20"/>
          <w:szCs w:val="20"/>
        </w:rPr>
      </w:pPr>
      <w:r w:rsidRPr="00E6304D">
        <w:rPr>
          <w:b/>
          <w:bCs/>
          <w:sz w:val="20"/>
          <w:szCs w:val="20"/>
        </w:rPr>
        <w:t xml:space="preserve">- </w:t>
      </w:r>
      <w:r w:rsidRPr="00E6304D">
        <w:rPr>
          <w:sz w:val="20"/>
          <w:szCs w:val="20"/>
        </w:rPr>
        <w:t xml:space="preserve">начало работ:  </w:t>
      </w:r>
      <w:r w:rsidRPr="00E6304D">
        <w:rPr>
          <w:b/>
          <w:bCs/>
          <w:sz w:val="20"/>
          <w:szCs w:val="20"/>
        </w:rPr>
        <w:t>в течение 1 (одного) рабочего дня со дня Заключения Контракта</w:t>
      </w:r>
      <w:r w:rsidRPr="00E6304D">
        <w:rPr>
          <w:sz w:val="20"/>
          <w:szCs w:val="20"/>
        </w:rPr>
        <w:t>;</w:t>
      </w:r>
    </w:p>
    <w:p w:rsidR="00A955B2" w:rsidRPr="00E6304D" w:rsidRDefault="008150DA" w:rsidP="008150DA">
      <w:pPr>
        <w:pStyle w:val="affa"/>
        <w:autoSpaceDE w:val="0"/>
        <w:snapToGrid w:val="0"/>
        <w:ind w:left="1276" w:hanging="283"/>
        <w:jc w:val="both"/>
        <w:rPr>
          <w:b/>
          <w:sz w:val="20"/>
          <w:szCs w:val="20"/>
        </w:rPr>
      </w:pPr>
      <w:r w:rsidRPr="00E6304D">
        <w:rPr>
          <w:b/>
          <w:bCs/>
          <w:sz w:val="20"/>
          <w:szCs w:val="20"/>
        </w:rPr>
        <w:t>-</w:t>
      </w:r>
      <w:r w:rsidRPr="00E6304D">
        <w:rPr>
          <w:sz w:val="20"/>
          <w:szCs w:val="20"/>
        </w:rPr>
        <w:t xml:space="preserve"> завершение работ: </w:t>
      </w:r>
      <w:r w:rsidRPr="00E6304D">
        <w:rPr>
          <w:b/>
          <w:sz w:val="20"/>
          <w:szCs w:val="20"/>
        </w:rPr>
        <w:t xml:space="preserve">ввод   в   эксплуатацию   Объекта   с   учетом   испытательных, пусконаладочных и иных работ, выполнение которых необходимо завершить </w:t>
      </w:r>
      <w:r w:rsidR="0012239B" w:rsidRPr="00E6304D">
        <w:rPr>
          <w:b/>
          <w:sz w:val="20"/>
          <w:szCs w:val="20"/>
        </w:rPr>
        <w:t xml:space="preserve">в течении </w:t>
      </w:r>
      <w:r w:rsidR="00B97D49">
        <w:rPr>
          <w:b/>
          <w:sz w:val="20"/>
          <w:szCs w:val="20"/>
        </w:rPr>
        <w:t>3</w:t>
      </w:r>
      <w:r w:rsidR="0012239B" w:rsidRPr="00E6304D">
        <w:rPr>
          <w:b/>
          <w:sz w:val="20"/>
          <w:szCs w:val="20"/>
        </w:rPr>
        <w:t>0 дней с момента заключения контракта</w:t>
      </w:r>
      <w:r w:rsidRPr="00E6304D">
        <w:rPr>
          <w:b/>
          <w:sz w:val="20"/>
          <w:szCs w:val="20"/>
          <w:highlight w:val="yellow"/>
        </w:rPr>
        <w:t>;</w:t>
      </w:r>
      <w:r w:rsidRPr="00E6304D">
        <w:rPr>
          <w:b/>
          <w:sz w:val="20"/>
          <w:szCs w:val="20"/>
        </w:rPr>
        <w:t xml:space="preserve"> </w:t>
      </w:r>
    </w:p>
    <w:p w:rsidR="0088273F" w:rsidRPr="00E6304D" w:rsidRDefault="0088273F" w:rsidP="0088273F">
      <w:pPr>
        <w:suppressAutoHyphens w:val="0"/>
        <w:autoSpaceDE w:val="0"/>
        <w:autoSpaceDN w:val="0"/>
        <w:adjustRightInd w:val="0"/>
        <w:ind w:firstLine="720"/>
        <w:jc w:val="both"/>
        <w:rPr>
          <w:rFonts w:eastAsia="Calibri"/>
          <w:sz w:val="20"/>
          <w:szCs w:val="20"/>
          <w:lang w:eastAsia="ru-RU"/>
        </w:rPr>
      </w:pPr>
      <w:r w:rsidRPr="00E6304D">
        <w:rPr>
          <w:rFonts w:eastAsia="Calibri"/>
          <w:sz w:val="20"/>
          <w:szCs w:val="20"/>
          <w:lang w:eastAsia="ru-RU"/>
        </w:rPr>
        <w:t>2.3. В течение 1 (одного) рабочего дня со дня заключения Контракта Подрядчик письменно обращается к Заказчику за разрешением на производство работ. Дата поступления к Заказчику такого обращения считается днем начала выполнения работ.</w:t>
      </w:r>
    </w:p>
    <w:p w:rsidR="0088273F" w:rsidRPr="00E6304D" w:rsidRDefault="0088273F" w:rsidP="0088273F">
      <w:pPr>
        <w:suppressAutoHyphens w:val="0"/>
        <w:autoSpaceDE w:val="0"/>
        <w:autoSpaceDN w:val="0"/>
        <w:adjustRightInd w:val="0"/>
        <w:ind w:firstLine="720"/>
        <w:jc w:val="both"/>
        <w:rPr>
          <w:rFonts w:eastAsia="Calibri"/>
          <w:color w:val="FF0000"/>
          <w:sz w:val="20"/>
          <w:szCs w:val="20"/>
          <w:lang w:eastAsia="ru-RU"/>
        </w:rPr>
      </w:pPr>
      <w:r w:rsidRPr="00E6304D">
        <w:rPr>
          <w:rFonts w:eastAsia="Calibri"/>
          <w:color w:val="FF0000"/>
          <w:sz w:val="20"/>
          <w:szCs w:val="20"/>
          <w:lang w:eastAsia="ru-RU"/>
        </w:rPr>
        <w:t>2.4. Выполнение работ на Объекте должно производиться Подрядчиком в рабочие дни с 08:00 до 17:00. В выходные и праздничные дни, а также за пределами норм продолжительности рабочего дня проведение работ возможно по предварительному согласованию с Заказчиком, при условии соблюдения Подрядчиком требований законодательства об охране труда.</w:t>
      </w:r>
    </w:p>
    <w:p w:rsidR="0088273F" w:rsidRPr="00E6304D" w:rsidRDefault="0088273F" w:rsidP="0088273F">
      <w:pPr>
        <w:ind w:firstLine="720"/>
        <w:jc w:val="both"/>
        <w:rPr>
          <w:sz w:val="20"/>
          <w:szCs w:val="20"/>
        </w:rPr>
      </w:pPr>
      <w:r w:rsidRPr="00E6304D">
        <w:rPr>
          <w:sz w:val="20"/>
          <w:szCs w:val="20"/>
        </w:rPr>
        <w:t xml:space="preserve">2.5. В ходе выполнения работ Подрядчик обязан вести отчетную документацию, предусмотренную </w:t>
      </w:r>
      <w:r w:rsidRPr="00E6304D">
        <w:rPr>
          <w:bCs/>
          <w:sz w:val="20"/>
          <w:szCs w:val="20"/>
        </w:rPr>
        <w:t>постановлением</w:t>
      </w:r>
      <w:r w:rsidRPr="00E6304D">
        <w:rPr>
          <w:sz w:val="20"/>
          <w:szCs w:val="20"/>
        </w:rPr>
        <w:t xml:space="preserve"> Госкомстата России от 11.11.1999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w:t>
      </w:r>
      <w:r w:rsidRPr="00E6304D">
        <w:rPr>
          <w:bCs/>
          <w:sz w:val="20"/>
          <w:szCs w:val="20"/>
        </w:rPr>
        <w:t>постановление</w:t>
      </w:r>
      <w:r w:rsidRPr="00E6304D">
        <w:rPr>
          <w:sz w:val="20"/>
          <w:szCs w:val="20"/>
        </w:rPr>
        <w:t xml:space="preserve"> Госкомстата России от 11.11.1999 г. № 100) (далее – отчётная документация).</w:t>
      </w:r>
    </w:p>
    <w:p w:rsidR="0088273F" w:rsidRPr="00E6304D" w:rsidRDefault="0088273F" w:rsidP="0088273F">
      <w:pPr>
        <w:ind w:firstLine="720"/>
        <w:jc w:val="both"/>
        <w:rPr>
          <w:sz w:val="20"/>
          <w:szCs w:val="20"/>
        </w:rPr>
      </w:pPr>
      <w:r w:rsidRPr="00E6304D">
        <w:rPr>
          <w:sz w:val="20"/>
          <w:szCs w:val="20"/>
        </w:rPr>
        <w:t>2.6. Подрядчик исполняет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E6304D" w:rsidRDefault="0088273F" w:rsidP="0088273F">
      <w:pPr>
        <w:ind w:firstLine="720"/>
        <w:jc w:val="both"/>
        <w:rPr>
          <w:sz w:val="20"/>
          <w:szCs w:val="20"/>
        </w:rPr>
      </w:pPr>
      <w:r w:rsidRPr="00E6304D">
        <w:rPr>
          <w:sz w:val="20"/>
          <w:szCs w:val="20"/>
        </w:rPr>
        <w:t>2.7. В случае, если Подрядчиком в ходе исполнения Контракта выполняются скрытые работы (отдельные виды работ, визуальную оценку, качество и точность которых невозможно определить после выполнения последующих работ), такие работы предъявляются к осмотру и приёмке Заказчиком до их закрытия в ходе последующих работ. Готовность принимаемых скрытых работ подтверждается подписанием Сторонами актов освидетельствования скрытых работ.</w:t>
      </w:r>
    </w:p>
    <w:p w:rsidR="0088273F" w:rsidRPr="00E6304D" w:rsidRDefault="0088273F" w:rsidP="0088273F">
      <w:pPr>
        <w:jc w:val="both"/>
        <w:rPr>
          <w:sz w:val="20"/>
          <w:szCs w:val="20"/>
        </w:rPr>
      </w:pPr>
    </w:p>
    <w:p w:rsidR="0088273F" w:rsidRPr="00E6304D" w:rsidRDefault="0088273F" w:rsidP="0088273F">
      <w:pPr>
        <w:keepNext/>
        <w:jc w:val="center"/>
        <w:outlineLvl w:val="0"/>
        <w:rPr>
          <w:b/>
          <w:bCs/>
          <w:kern w:val="2"/>
          <w:sz w:val="20"/>
          <w:szCs w:val="20"/>
        </w:rPr>
      </w:pPr>
      <w:bookmarkStart w:id="22" w:name="sub_300"/>
      <w:r w:rsidRPr="00E6304D">
        <w:rPr>
          <w:b/>
          <w:bCs/>
          <w:kern w:val="2"/>
          <w:sz w:val="20"/>
          <w:szCs w:val="20"/>
        </w:rPr>
        <w:t>3. Порядок сдачи-приёмки результатов выполненных работ</w:t>
      </w:r>
    </w:p>
    <w:bookmarkEnd w:id="22"/>
    <w:p w:rsidR="0088273F" w:rsidRPr="00E6304D" w:rsidRDefault="0088273F" w:rsidP="0088273F">
      <w:pPr>
        <w:jc w:val="both"/>
        <w:rPr>
          <w:sz w:val="20"/>
          <w:szCs w:val="20"/>
        </w:rPr>
      </w:pPr>
    </w:p>
    <w:p w:rsidR="0088273F" w:rsidRPr="00E6304D" w:rsidRDefault="0088273F" w:rsidP="0088273F">
      <w:pPr>
        <w:ind w:firstLine="720"/>
        <w:jc w:val="both"/>
        <w:rPr>
          <w:sz w:val="20"/>
          <w:szCs w:val="20"/>
        </w:rPr>
      </w:pPr>
      <w:r w:rsidRPr="00E6304D">
        <w:rPr>
          <w:sz w:val="20"/>
          <w:szCs w:val="20"/>
        </w:rPr>
        <w:t>3.1. По завершении выполнения работ Подрядчик уведомляет (в письменной форме или иным способом) Заказчика о факте завершения работ.</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 xml:space="preserve">3.2. Не позднее рабочего дня, следующего за днём уведомления Заказчика о факте завершения работ, </w:t>
      </w:r>
      <w:r w:rsidRPr="00E6304D">
        <w:rPr>
          <w:sz w:val="20"/>
          <w:szCs w:val="20"/>
          <w:lang w:eastAsia="ar-SA"/>
        </w:rPr>
        <w:lastRenderedPageBreak/>
        <w:t>Подрядчик представляет Заказчику акт (-ы) о приемке выполненных работ (по форме № КС-2</w:t>
      </w:r>
      <w:r w:rsidRPr="00E6304D">
        <w:rPr>
          <w:bCs/>
          <w:sz w:val="20"/>
          <w:szCs w:val="20"/>
          <w:lang w:eastAsia="ar-SA"/>
        </w:rPr>
        <w:t xml:space="preserve"> согласно</w:t>
      </w:r>
      <w:r w:rsidRPr="00E6304D">
        <w:rPr>
          <w:sz w:val="20"/>
          <w:szCs w:val="20"/>
          <w:lang w:eastAsia="ar-SA"/>
        </w:rPr>
        <w:t xml:space="preserve"> </w:t>
      </w:r>
      <w:r w:rsidRPr="00E6304D">
        <w:rPr>
          <w:bCs/>
          <w:sz w:val="20"/>
          <w:szCs w:val="20"/>
          <w:lang w:eastAsia="ar-SA"/>
        </w:rPr>
        <w:t>постановлению</w:t>
      </w:r>
      <w:r w:rsidRPr="00E6304D">
        <w:rPr>
          <w:sz w:val="20"/>
          <w:szCs w:val="20"/>
          <w:lang w:eastAsia="ar-SA"/>
        </w:rPr>
        <w:t xml:space="preserve"> Госкомстата России от 11.11.1999 г. № 100), справку (-и) о стоимости выполненных работ и затрат (по форме № КС-3</w:t>
      </w:r>
      <w:r w:rsidRPr="00E6304D">
        <w:rPr>
          <w:bCs/>
          <w:sz w:val="20"/>
          <w:szCs w:val="20"/>
          <w:lang w:eastAsia="ar-SA"/>
        </w:rPr>
        <w:t xml:space="preserve"> согласно</w:t>
      </w:r>
      <w:r w:rsidRPr="00E6304D">
        <w:rPr>
          <w:sz w:val="20"/>
          <w:szCs w:val="20"/>
          <w:lang w:eastAsia="ar-SA"/>
        </w:rPr>
        <w:t xml:space="preserve"> </w:t>
      </w:r>
      <w:r w:rsidRPr="00E6304D">
        <w:rPr>
          <w:bCs/>
          <w:sz w:val="20"/>
          <w:szCs w:val="20"/>
          <w:lang w:eastAsia="ar-SA"/>
        </w:rPr>
        <w:t>постановлению</w:t>
      </w:r>
      <w:r w:rsidRPr="00E6304D">
        <w:rPr>
          <w:sz w:val="20"/>
          <w:szCs w:val="20"/>
          <w:lang w:eastAsia="ar-SA"/>
        </w:rPr>
        <w:t xml:space="preserve"> Госкомстата России от 11.11.1999 г. № 100) в 2 (двух) экземплярах, а также иную необходимую отчетную документацию, подписанную Подрядчиком.</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Справка (-и) о стоимости выполненных работ и затрат (по форме № КС-3)</w:t>
      </w:r>
      <w:r w:rsidRPr="00E6304D">
        <w:rPr>
          <w:bCs/>
          <w:sz w:val="20"/>
          <w:szCs w:val="20"/>
          <w:lang w:eastAsia="ar-SA"/>
        </w:rPr>
        <w:t xml:space="preserve"> составляется в соответствии со </w:t>
      </w:r>
      <w:r w:rsidRPr="00E6304D">
        <w:rPr>
          <w:sz w:val="20"/>
          <w:szCs w:val="20"/>
          <w:lang w:eastAsia="ar-SA"/>
        </w:rPr>
        <w:t>Сметной документацией (Приложение № 3)</w:t>
      </w:r>
      <w:r w:rsidRPr="00E6304D">
        <w:rPr>
          <w:bCs/>
          <w:sz w:val="20"/>
          <w:szCs w:val="20"/>
          <w:lang w:eastAsia="ar-SA"/>
        </w:rPr>
        <w:t xml:space="preserve"> с </w:t>
      </w:r>
      <w:r w:rsidRPr="00E6304D">
        <w:rPr>
          <w:sz w:val="20"/>
          <w:szCs w:val="20"/>
          <w:lang w:eastAsia="ru-RU"/>
        </w:rPr>
        <w:t>учетом применения понижающего коэффициента (процента снижения начальной цены</w:t>
      </w:r>
      <w:r w:rsidRPr="00E6304D">
        <w:rPr>
          <w:sz w:val="20"/>
          <w:szCs w:val="20"/>
          <w:lang w:eastAsia="ar-SA"/>
        </w:rPr>
        <w:t xml:space="preserve"> Контракта</w:t>
      </w:r>
      <w:r w:rsidRPr="00E6304D">
        <w:rPr>
          <w:sz w:val="20"/>
          <w:szCs w:val="20"/>
          <w:lang w:eastAsia="ru-RU"/>
        </w:rPr>
        <w:t xml:space="preserve">) рассчитанного в случае уменьшения Подрядчиком начальной цены </w:t>
      </w:r>
      <w:r w:rsidRPr="00E6304D">
        <w:rPr>
          <w:sz w:val="20"/>
          <w:szCs w:val="20"/>
          <w:lang w:eastAsia="ar-SA"/>
        </w:rPr>
        <w:t>Контракта</w:t>
      </w:r>
      <w:r w:rsidRPr="00E6304D">
        <w:rPr>
          <w:sz w:val="20"/>
          <w:szCs w:val="20"/>
          <w:lang w:eastAsia="ru-RU"/>
        </w:rPr>
        <w:t xml:space="preserve"> как отношение ценового предложения Подрядчика к начальной (максимальной) цене </w:t>
      </w:r>
      <w:r w:rsidRPr="00E6304D">
        <w:rPr>
          <w:sz w:val="20"/>
          <w:szCs w:val="20"/>
          <w:lang w:eastAsia="ar-SA"/>
        </w:rPr>
        <w:t>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3.3. В течение 10 (десяти) рабочих дней после получения от Подрядчика документов, указанных в п. 3.2 Контракта,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в случае отсутствия замечаний, направляет Подрядчику вторые экземпляры акта (-ов) о приемке выполненных работ (по форме № КС-2), справки (-ок) о стоимости выполненных работ и затрат (по форме № КС-3), подписанные Заказчиком.</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3.4. Для проверки соответствия качества выполненных Подрядчиком работ требованиям, указанным в Контракте, Заказчик вправе привлекать независимых экспертов, в том числе путём назначения соответствующих экспертиз. В случае если по результатам проведения указанных выше проверок (экспертиз) качества работ, будут установлены их несоответствия требованиям, указанным в Контракте, возмещение расходов, понесенные Заказчиком в связи с проверкой (экспертизой), а также возмещение причиненных Заказчику таким несоответствием убытков, возлагается на Подрядчика.</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 xml:space="preserve">3.5. При наличии замечаний Заказчик, в течение 15 (пятнадцати) рабочих дней после получения от Подрядчика документов, указанных в п. 3.2 Контракта,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с перечнем выявленных недостатков и/или необходимых доработок и сроком их устранения. </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3.6. В случае получения от Заказчика запроса о предоставлении разъяснений касательно результатов работ или отказа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запросе/отказе, предоставить разъяснения касательно результатов работ или устранить указанные недостатки и/или произвести необходимые доработки за свой счет, а также предоставить Заказчику отчет об устранении недостатков и/или выполнении необходимых доработок, а также повторно подписанные Подрядчиком документы, указанные в п. 3.2 Контракта.</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3.7. В случае, если по результатам рассмотрения отчета об устранении недостатков и/или выполнении необходимых доработок, Заказчиком будет принято решение об устранении Подрядчиком недостатков и/или выполнении необходимых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направляет Подрядчику вторые экземпляры акта (-ов) о приемке выполненных работ (по форме № КС-2), справки (-ок) о стоимости выполненных работ и затрат (по форме № КС-3), подписанные Заказчиком.</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3.8. Обязательства Подрядчика по выполнению работ, предусмотренных Контрактом, считаются выполненными с момента передачи Заказчику всей необходимой отчетной документации, предусмотренной Контрактом, а также подписания Заказчиком акта (-ов) о приемке выполненных работ (по форме № КС-2), справки (-ок) о стоимости выполненных работ и затрат (по форме № КС-3).</w:t>
      </w:r>
    </w:p>
    <w:p w:rsidR="0088273F" w:rsidRPr="00E6304D" w:rsidRDefault="0088273F" w:rsidP="0088273F">
      <w:pPr>
        <w:keepNext/>
        <w:outlineLvl w:val="0"/>
        <w:rPr>
          <w:kern w:val="2"/>
          <w:sz w:val="20"/>
          <w:szCs w:val="20"/>
        </w:rPr>
      </w:pPr>
      <w:bookmarkStart w:id="23" w:name="sub_400"/>
    </w:p>
    <w:p w:rsidR="0088273F" w:rsidRPr="00E6304D" w:rsidRDefault="0088273F" w:rsidP="0088273F">
      <w:pPr>
        <w:keepNext/>
        <w:jc w:val="center"/>
        <w:outlineLvl w:val="0"/>
        <w:rPr>
          <w:b/>
          <w:bCs/>
          <w:kern w:val="2"/>
          <w:sz w:val="20"/>
          <w:szCs w:val="20"/>
        </w:rPr>
      </w:pPr>
      <w:r w:rsidRPr="00E6304D">
        <w:rPr>
          <w:b/>
          <w:bCs/>
          <w:kern w:val="2"/>
          <w:sz w:val="20"/>
          <w:szCs w:val="20"/>
        </w:rPr>
        <w:t>4. Цена Контракта и условия взаиморасчетов Сторон</w:t>
      </w:r>
    </w:p>
    <w:bookmarkEnd w:id="23"/>
    <w:p w:rsidR="0088273F" w:rsidRPr="00E6304D" w:rsidRDefault="0088273F" w:rsidP="0088273F">
      <w:pPr>
        <w:jc w:val="both"/>
        <w:rPr>
          <w:sz w:val="20"/>
          <w:szCs w:val="20"/>
        </w:rPr>
      </w:pPr>
    </w:p>
    <w:p w:rsidR="0088273F" w:rsidRPr="00E6304D" w:rsidRDefault="0088273F" w:rsidP="0088273F">
      <w:pPr>
        <w:ind w:firstLine="720"/>
        <w:jc w:val="both"/>
        <w:rPr>
          <w:sz w:val="20"/>
          <w:szCs w:val="20"/>
        </w:rPr>
      </w:pPr>
      <w:r w:rsidRPr="00E6304D">
        <w:rPr>
          <w:sz w:val="20"/>
          <w:szCs w:val="20"/>
        </w:rPr>
        <w:t xml:space="preserve">4.1. Цена настоящего Контракта составляет: </w:t>
      </w:r>
      <w:r w:rsidRPr="00E6304D">
        <w:rPr>
          <w:b/>
          <w:bCs/>
          <w:sz w:val="20"/>
          <w:szCs w:val="20"/>
        </w:rPr>
        <w:t>___________ (___________________________) рублей __ копеек</w:t>
      </w:r>
      <w:r w:rsidRPr="00E6304D">
        <w:rPr>
          <w:sz w:val="20"/>
          <w:szCs w:val="20"/>
        </w:rPr>
        <w:t xml:space="preserve"> и включает все затраты, издержки и иные расходы Подрядчика, связанные с исполнением настоящего Контракта. Цена настоящего Контракта определяется в соответствии со Сметной документацией (Приложение № 3), которая является неотъемлемой частью настоящего Контракта, с учетом применения понижающего коэффициента (процента снижения начальной цены Контракта) рассчитанного в случае уменьшения Подрядчиком начальной цены Контракта как отношение ценового предложения Подрядчика к начальной (максимальной) цене 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E6304D" w:rsidRDefault="0088273F" w:rsidP="0088273F">
      <w:pPr>
        <w:ind w:firstLine="709"/>
        <w:jc w:val="both"/>
        <w:rPr>
          <w:sz w:val="20"/>
          <w:szCs w:val="20"/>
        </w:rPr>
      </w:pPr>
      <w:r w:rsidRPr="00E6304D">
        <w:rPr>
          <w:sz w:val="20"/>
          <w:szCs w:val="20"/>
        </w:rPr>
        <w:t>В случае если Подрядчик работает по упрощенной системе налогообложения, НДС в состав цены Контракта не включается.</w:t>
      </w:r>
    </w:p>
    <w:p w:rsidR="0088273F" w:rsidRPr="00E6304D" w:rsidRDefault="0088273F" w:rsidP="0088273F">
      <w:pPr>
        <w:ind w:firstLine="709"/>
        <w:jc w:val="both"/>
        <w:rPr>
          <w:sz w:val="20"/>
          <w:szCs w:val="20"/>
        </w:rPr>
      </w:pPr>
      <w:r w:rsidRPr="00E6304D">
        <w:rPr>
          <w:sz w:val="20"/>
          <w:szCs w:val="20"/>
        </w:rPr>
        <w:t>В случае если у Подрядчика, работающего по упрощенной системе налогообложения, в течение срока действия Контракта возникнет обязанность по уплате НДС, то расходы, связанные с компенсацией НДС по Контракту, включаются в цену Контракта с момента возникновения обязанности по уплате НДС.</w:t>
      </w:r>
    </w:p>
    <w:p w:rsidR="0088273F" w:rsidRPr="00E6304D" w:rsidRDefault="0088273F" w:rsidP="0088273F">
      <w:pPr>
        <w:ind w:firstLine="720"/>
        <w:jc w:val="both"/>
        <w:rPr>
          <w:sz w:val="20"/>
          <w:szCs w:val="20"/>
        </w:rPr>
      </w:pPr>
      <w:r w:rsidRPr="00E6304D">
        <w:rPr>
          <w:sz w:val="20"/>
          <w:szCs w:val="20"/>
        </w:rPr>
        <w:t>4.2. Стоимость Контракта установлена в рублях Российской Федерации.</w:t>
      </w:r>
    </w:p>
    <w:p w:rsidR="0088273F" w:rsidRPr="00E6304D" w:rsidRDefault="0088273F" w:rsidP="0088273F">
      <w:pPr>
        <w:ind w:firstLine="720"/>
        <w:jc w:val="both"/>
        <w:rPr>
          <w:sz w:val="20"/>
          <w:szCs w:val="20"/>
        </w:rPr>
      </w:pPr>
      <w:r w:rsidRPr="00E6304D">
        <w:rPr>
          <w:sz w:val="20"/>
          <w:szCs w:val="20"/>
        </w:rPr>
        <w:t xml:space="preserve">4.3. Цена Контракта является твердой и не может изменяться в ходе исполнения Контракта, за исключением случаев, предусмотренных </w:t>
      </w:r>
      <w:r w:rsidRPr="00E6304D">
        <w:rPr>
          <w:bCs/>
          <w:sz w:val="20"/>
          <w:szCs w:val="20"/>
        </w:rPr>
        <w:t xml:space="preserve">законодательством </w:t>
      </w:r>
      <w:r w:rsidRPr="00E6304D">
        <w:rPr>
          <w:sz w:val="20"/>
          <w:szCs w:val="20"/>
        </w:rPr>
        <w:t>Российской Федерации. При изменении цены Контракта Стороны подписывают дополнительное соглашение.</w:t>
      </w:r>
    </w:p>
    <w:p w:rsidR="0088273F" w:rsidRPr="00E6304D" w:rsidRDefault="0088273F" w:rsidP="0088273F">
      <w:pPr>
        <w:ind w:firstLine="720"/>
        <w:jc w:val="both"/>
        <w:rPr>
          <w:sz w:val="20"/>
          <w:szCs w:val="20"/>
        </w:rPr>
      </w:pPr>
      <w:r w:rsidRPr="00E6304D">
        <w:rPr>
          <w:sz w:val="20"/>
          <w:szCs w:val="20"/>
        </w:rPr>
        <w:t xml:space="preserve">4.4. Оплате подлежат выполненные Подрядчиком по Контракту работы. В случае превышения Подрядчиком стоимости работ, указанной в Контракте, такое превышение оплачивается Подрядчиком за свой счёт. В случае </w:t>
      </w:r>
      <w:r w:rsidRPr="00E6304D">
        <w:rPr>
          <w:sz w:val="20"/>
          <w:szCs w:val="20"/>
        </w:rPr>
        <w:lastRenderedPageBreak/>
        <w:t>выполнения Подрядчиком работ, непредусмотренных Контрактом, такие работы не принимаются и не оплачиваются Заказчиком.</w:t>
      </w:r>
    </w:p>
    <w:p w:rsidR="0088273F" w:rsidRPr="00E6304D" w:rsidRDefault="0088273F" w:rsidP="0088273F">
      <w:pPr>
        <w:ind w:firstLine="720"/>
        <w:jc w:val="both"/>
        <w:rPr>
          <w:sz w:val="20"/>
          <w:szCs w:val="20"/>
        </w:rPr>
      </w:pPr>
      <w:r w:rsidRPr="00E6304D">
        <w:rPr>
          <w:sz w:val="20"/>
          <w:szCs w:val="20"/>
        </w:rPr>
        <w:t>4.5. Привлечение Подрядчиком к исполнению своих обязательств по Контракту других лиц (субподрядчиков) не влечет изменения стоимости и объемов работ по настоящему Контракту.</w:t>
      </w:r>
    </w:p>
    <w:p w:rsidR="0088273F" w:rsidRPr="00E6304D" w:rsidRDefault="0088273F" w:rsidP="0088273F">
      <w:pPr>
        <w:ind w:firstLine="720"/>
        <w:jc w:val="both"/>
        <w:rPr>
          <w:sz w:val="20"/>
          <w:szCs w:val="20"/>
        </w:rPr>
      </w:pPr>
      <w:r w:rsidRPr="00E6304D">
        <w:rPr>
          <w:sz w:val="20"/>
          <w:szCs w:val="20"/>
        </w:rPr>
        <w:t>4.6. Основанием для оплаты выполненных работ являются подписанные Сторонами акт (-ы) о приемке выполненных работ (этапа работ) (по форме № КС-2) и справка (-и) о стоимости выполненных работ и затрат (по форме № КС-3).</w:t>
      </w:r>
    </w:p>
    <w:p w:rsidR="00A60E19" w:rsidRPr="00E6304D" w:rsidRDefault="0088273F" w:rsidP="0088273F">
      <w:pPr>
        <w:ind w:firstLine="720"/>
        <w:jc w:val="both"/>
        <w:rPr>
          <w:sz w:val="20"/>
          <w:szCs w:val="20"/>
        </w:rPr>
      </w:pPr>
      <w:r w:rsidRPr="00E6304D">
        <w:rPr>
          <w:sz w:val="20"/>
          <w:szCs w:val="20"/>
        </w:rPr>
        <w:t xml:space="preserve">4.7. Оплата выполненных работ осуществляется за счёт </w:t>
      </w:r>
      <w:r w:rsidR="00A60E19" w:rsidRPr="00E6304D">
        <w:rPr>
          <w:sz w:val="20"/>
          <w:szCs w:val="20"/>
        </w:rPr>
        <w:t xml:space="preserve">средств: </w:t>
      </w:r>
      <w:r w:rsidR="00A60E19" w:rsidRPr="00E6304D">
        <w:rPr>
          <w:b/>
          <w:sz w:val="20"/>
          <w:szCs w:val="20"/>
        </w:rPr>
        <w:t>субсидии из  республиканского бюджета, средства бюджета Администрации  Ельниковского муниципального района Республики Мордовия и привлеченные средства.</w:t>
      </w:r>
    </w:p>
    <w:p w:rsidR="0088273F" w:rsidRPr="00E6304D" w:rsidRDefault="0088273F" w:rsidP="0088273F">
      <w:pPr>
        <w:ind w:firstLine="720"/>
        <w:jc w:val="both"/>
        <w:rPr>
          <w:sz w:val="20"/>
          <w:szCs w:val="20"/>
        </w:rPr>
      </w:pPr>
      <w:r w:rsidRPr="00E6304D">
        <w:rPr>
          <w:sz w:val="20"/>
          <w:szCs w:val="20"/>
        </w:rPr>
        <w:t>4.8. Оплата выполненных работ по Контракту производится путём безналичного перечисления денежных средств с расчётного счёта Заказчика на расчётный счёт Подрядчика в следующем порядке:</w:t>
      </w:r>
    </w:p>
    <w:p w:rsidR="00A60E19" w:rsidRPr="00E6304D" w:rsidRDefault="00A60E19" w:rsidP="00A60E19">
      <w:pPr>
        <w:ind w:left="709" w:firstLine="720"/>
        <w:jc w:val="both"/>
        <w:rPr>
          <w:sz w:val="20"/>
          <w:szCs w:val="20"/>
        </w:rPr>
      </w:pPr>
    </w:p>
    <w:p w:rsidR="00A60E19" w:rsidRPr="00E6304D" w:rsidRDefault="001E565A" w:rsidP="001E565A">
      <w:pPr>
        <w:ind w:firstLine="426"/>
        <w:jc w:val="both"/>
        <w:rPr>
          <w:sz w:val="20"/>
          <w:szCs w:val="20"/>
        </w:rPr>
      </w:pPr>
      <w:r w:rsidRPr="00E6304D">
        <w:rPr>
          <w:bCs/>
          <w:sz w:val="20"/>
          <w:szCs w:val="20"/>
        </w:rPr>
        <w:t xml:space="preserve">- </w:t>
      </w:r>
      <w:r w:rsidR="003F7BD3" w:rsidRPr="00E6304D">
        <w:rPr>
          <w:bCs/>
          <w:sz w:val="20"/>
          <w:szCs w:val="20"/>
        </w:rPr>
        <w:t>производится после принятия выполненных Генеральным подрядчиком строительно-монтажных работ по формам КС-2, КС-3 в срок до 31 декабря 2015 год</w:t>
      </w:r>
      <w:r w:rsidRPr="00E6304D">
        <w:rPr>
          <w:bCs/>
          <w:sz w:val="20"/>
          <w:szCs w:val="20"/>
        </w:rPr>
        <w:t>.</w:t>
      </w:r>
      <w:r w:rsidR="003F7BD3" w:rsidRPr="00E6304D">
        <w:rPr>
          <w:bCs/>
          <w:sz w:val="20"/>
          <w:szCs w:val="20"/>
        </w:rPr>
        <w:t xml:space="preserve"> </w:t>
      </w:r>
    </w:p>
    <w:p w:rsidR="0088273F" w:rsidRPr="00E6304D" w:rsidRDefault="0088273F" w:rsidP="0088273F">
      <w:pPr>
        <w:ind w:firstLine="720"/>
        <w:jc w:val="both"/>
        <w:rPr>
          <w:sz w:val="20"/>
          <w:szCs w:val="20"/>
        </w:rPr>
      </w:pPr>
      <w:r w:rsidRPr="00E6304D">
        <w:rPr>
          <w:sz w:val="20"/>
          <w:szCs w:val="20"/>
        </w:rPr>
        <w:t>4.9. Сумма окончательной оплаты выполненных работ по Контракту может быть уменьшена в результате удержания (зачета) неустоек и штрафных санкций в счет погашения своих обязательств по оплате стоимости выполненных Подрядчиком работ на величину неустоек и штрафных санкций в случае применения неустоек и штрафных санкций в соответствии с условиями настоящего Контракта.</w:t>
      </w:r>
    </w:p>
    <w:p w:rsidR="0088273F" w:rsidRPr="00E6304D" w:rsidRDefault="0088273F" w:rsidP="0088273F">
      <w:pPr>
        <w:ind w:firstLine="720"/>
        <w:jc w:val="both"/>
        <w:rPr>
          <w:sz w:val="20"/>
          <w:szCs w:val="20"/>
        </w:rPr>
      </w:pPr>
      <w:r w:rsidRPr="00E6304D">
        <w:rPr>
          <w:sz w:val="20"/>
          <w:szCs w:val="20"/>
        </w:rPr>
        <w:t xml:space="preserve">4.10. Датой оплаты считается дата списания </w:t>
      </w:r>
      <w:r w:rsidRPr="00E6304D">
        <w:rPr>
          <w:bCs/>
          <w:color w:val="26282F"/>
          <w:sz w:val="20"/>
          <w:szCs w:val="20"/>
        </w:rPr>
        <w:t>денежных средств со счета Заказчика</w:t>
      </w:r>
      <w:r w:rsidRPr="00E6304D">
        <w:rPr>
          <w:sz w:val="20"/>
          <w:szCs w:val="20"/>
        </w:rPr>
        <w:t>.</w:t>
      </w:r>
    </w:p>
    <w:p w:rsidR="0088273F" w:rsidRPr="00E6304D" w:rsidRDefault="0088273F" w:rsidP="0088273F">
      <w:pPr>
        <w:ind w:firstLine="720"/>
        <w:jc w:val="both"/>
        <w:rPr>
          <w:sz w:val="20"/>
          <w:szCs w:val="20"/>
        </w:rPr>
      </w:pPr>
      <w:r w:rsidRPr="00E6304D">
        <w:rPr>
          <w:sz w:val="20"/>
          <w:szCs w:val="20"/>
        </w:rPr>
        <w:t>4.11. В случае прекращения, приостановления финансирования или сокращения объема, повлекших за собой необходимость приостановки выполнения работ, Стороны в течение 10 (десяти) рабочих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rsidR="0088273F" w:rsidRPr="00E6304D" w:rsidRDefault="0088273F" w:rsidP="0088273F">
      <w:pPr>
        <w:ind w:firstLine="720"/>
        <w:jc w:val="both"/>
        <w:rPr>
          <w:sz w:val="20"/>
          <w:szCs w:val="20"/>
        </w:rPr>
      </w:pPr>
      <w:r w:rsidRPr="00E6304D">
        <w:rPr>
          <w:sz w:val="20"/>
          <w:szCs w:val="20"/>
        </w:rPr>
        <w:t>4.12. При изменении расчетного счета Подрядчик уведомляет Заказчика о новых реквизитах расчетного счета в течение 5 (пяти)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счет, несет Подрядчик.</w:t>
      </w:r>
    </w:p>
    <w:p w:rsidR="0088273F" w:rsidRPr="00E6304D" w:rsidRDefault="0088273F" w:rsidP="0088273F">
      <w:pPr>
        <w:jc w:val="both"/>
        <w:rPr>
          <w:sz w:val="20"/>
          <w:szCs w:val="20"/>
        </w:rPr>
      </w:pPr>
    </w:p>
    <w:p w:rsidR="0088273F" w:rsidRPr="00E6304D" w:rsidRDefault="0088273F" w:rsidP="0088273F">
      <w:pPr>
        <w:keepNext/>
        <w:jc w:val="center"/>
        <w:outlineLvl w:val="0"/>
        <w:rPr>
          <w:b/>
          <w:bCs/>
          <w:kern w:val="2"/>
          <w:sz w:val="20"/>
          <w:szCs w:val="20"/>
        </w:rPr>
      </w:pPr>
      <w:r w:rsidRPr="00E6304D">
        <w:rPr>
          <w:b/>
          <w:bCs/>
          <w:kern w:val="2"/>
          <w:sz w:val="20"/>
          <w:szCs w:val="20"/>
        </w:rPr>
        <w:t>5. Права и обязанности Сторон</w:t>
      </w:r>
    </w:p>
    <w:p w:rsidR="0088273F" w:rsidRPr="00E6304D" w:rsidRDefault="0088273F" w:rsidP="0088273F">
      <w:pPr>
        <w:jc w:val="both"/>
        <w:rPr>
          <w:sz w:val="20"/>
          <w:szCs w:val="20"/>
        </w:rPr>
      </w:pPr>
    </w:p>
    <w:p w:rsidR="0088273F" w:rsidRPr="00E6304D" w:rsidRDefault="0088273F" w:rsidP="0088273F">
      <w:pPr>
        <w:ind w:firstLine="720"/>
        <w:jc w:val="both"/>
        <w:rPr>
          <w:b/>
          <w:bCs/>
          <w:sz w:val="20"/>
          <w:szCs w:val="20"/>
        </w:rPr>
      </w:pPr>
      <w:r w:rsidRPr="00E6304D">
        <w:rPr>
          <w:b/>
          <w:bCs/>
          <w:sz w:val="20"/>
          <w:szCs w:val="20"/>
        </w:rPr>
        <w:t>5.1. Подрядчик обязан:</w:t>
      </w:r>
    </w:p>
    <w:p w:rsidR="0088273F" w:rsidRPr="00E6304D" w:rsidRDefault="0088273F" w:rsidP="0088273F">
      <w:pPr>
        <w:suppressAutoHyphens w:val="0"/>
        <w:autoSpaceDE w:val="0"/>
        <w:autoSpaceDN w:val="0"/>
        <w:adjustRightInd w:val="0"/>
        <w:ind w:firstLine="720"/>
        <w:jc w:val="both"/>
        <w:rPr>
          <w:rFonts w:eastAsia="Calibri"/>
          <w:sz w:val="20"/>
          <w:szCs w:val="20"/>
          <w:lang w:eastAsia="ru-RU"/>
        </w:rPr>
      </w:pPr>
      <w:r w:rsidRPr="00E6304D">
        <w:rPr>
          <w:rFonts w:eastAsia="Calibri"/>
          <w:sz w:val="20"/>
          <w:szCs w:val="20"/>
          <w:lang w:eastAsia="ru-RU"/>
        </w:rPr>
        <w:t>5.1.1. В течение 1 (одного) рабочего дня со дня заключения Контракта письменно обратиться к Заказчику за разрешением на производство работ.</w:t>
      </w:r>
    </w:p>
    <w:p w:rsidR="0088273F" w:rsidRPr="00E6304D" w:rsidRDefault="0088273F" w:rsidP="0088273F">
      <w:pPr>
        <w:ind w:firstLine="720"/>
        <w:jc w:val="both"/>
        <w:rPr>
          <w:sz w:val="20"/>
          <w:szCs w:val="20"/>
        </w:rPr>
      </w:pPr>
      <w:r w:rsidRPr="00E6304D">
        <w:rPr>
          <w:sz w:val="20"/>
          <w:szCs w:val="20"/>
        </w:rPr>
        <w:t>5.1.2. Своевременно, надлежащим образом выполнить работы по Контракту, сдать Заказчику результат выполненных работ.</w:t>
      </w:r>
    </w:p>
    <w:p w:rsidR="0088273F" w:rsidRPr="00E6304D" w:rsidRDefault="0088273F" w:rsidP="0088273F">
      <w:pPr>
        <w:ind w:firstLine="720"/>
        <w:jc w:val="both"/>
        <w:rPr>
          <w:sz w:val="20"/>
          <w:szCs w:val="20"/>
        </w:rPr>
      </w:pPr>
      <w:r w:rsidRPr="00E6304D">
        <w:rPr>
          <w:sz w:val="20"/>
          <w:szCs w:val="20"/>
        </w:rPr>
        <w:t>5.1.3. Обеспечить выполнение работ по Контракту необходимыми материалами, конструкциями, инженерным (технологическим) оборудованием, изделиями и иными материально-техническими ресурсами.</w:t>
      </w:r>
    </w:p>
    <w:p w:rsidR="0088273F" w:rsidRPr="00E6304D" w:rsidRDefault="0088273F" w:rsidP="0088273F">
      <w:pPr>
        <w:ind w:firstLine="720"/>
        <w:jc w:val="both"/>
        <w:rPr>
          <w:sz w:val="20"/>
          <w:szCs w:val="20"/>
        </w:rPr>
      </w:pPr>
      <w:r w:rsidRPr="00E6304D">
        <w:rPr>
          <w:sz w:val="20"/>
          <w:szCs w:val="20"/>
        </w:rPr>
        <w:t>5.1.4. Осуществить испытания смонтированного оборудования при поступлении соответствующего письменного распоряжения Заказчика.</w:t>
      </w:r>
    </w:p>
    <w:p w:rsidR="0088273F" w:rsidRPr="00E6304D" w:rsidRDefault="0088273F" w:rsidP="0088273F">
      <w:pPr>
        <w:ind w:firstLine="720"/>
        <w:jc w:val="both"/>
        <w:rPr>
          <w:sz w:val="20"/>
          <w:szCs w:val="20"/>
        </w:rPr>
      </w:pPr>
      <w:r w:rsidRPr="00E6304D">
        <w:rPr>
          <w:sz w:val="20"/>
          <w:szCs w:val="20"/>
        </w:rPr>
        <w:t>5.1.5. При поступлении соответствующего письменного распоряжения Заказчика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 переделать заново работу по монтажу оборудования, если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E6304D" w:rsidRDefault="0088273F" w:rsidP="0088273F">
      <w:pPr>
        <w:ind w:firstLine="720"/>
        <w:jc w:val="both"/>
        <w:rPr>
          <w:sz w:val="20"/>
          <w:szCs w:val="20"/>
        </w:rPr>
      </w:pPr>
      <w:r w:rsidRPr="00E6304D">
        <w:rPr>
          <w:sz w:val="20"/>
          <w:szCs w:val="20"/>
        </w:rPr>
        <w:t>5.1.6. Обеспечить наличие на все используемые при выполнении работ материалы, изделия, оборудование, подлежащие сертификации, соответствующих сертификатов, технических паспортов и (или) других документов, удостоверяющих их качество. Копии сертификатов представить Заказчику одновременно с предоставлением акта (-ов) о приемке выполненных работ (по форме № КС-2).</w:t>
      </w:r>
    </w:p>
    <w:p w:rsidR="0088273F" w:rsidRPr="00E6304D" w:rsidRDefault="0088273F" w:rsidP="0088273F">
      <w:pPr>
        <w:ind w:firstLine="720"/>
        <w:jc w:val="both"/>
        <w:rPr>
          <w:sz w:val="20"/>
          <w:szCs w:val="20"/>
        </w:rPr>
      </w:pPr>
      <w:r w:rsidRPr="00E6304D">
        <w:rPr>
          <w:sz w:val="20"/>
          <w:szCs w:val="20"/>
        </w:rPr>
        <w:t>5.1.7. Обеспечивать возможность осуществления Заказчиком контроля и надзора за ходом выполнения работ, качеством используемых материалов и оборудования.</w:t>
      </w:r>
    </w:p>
    <w:p w:rsidR="0088273F" w:rsidRPr="00E6304D" w:rsidRDefault="0088273F" w:rsidP="0088273F">
      <w:pPr>
        <w:ind w:firstLine="720"/>
        <w:jc w:val="both"/>
        <w:rPr>
          <w:sz w:val="20"/>
          <w:szCs w:val="20"/>
        </w:rPr>
      </w:pPr>
      <w:r w:rsidRPr="00E6304D">
        <w:rPr>
          <w:sz w:val="20"/>
          <w:szCs w:val="20"/>
        </w:rPr>
        <w:t>5.1.8. Своевременно обеспечивать вывоз строительного мусора, образовавшегося в ходе выполнения работ, а также всех принадлежащих Подрядчику машин, оборудования, инструментов и иного имущества, использованных при выполнении работ.</w:t>
      </w:r>
    </w:p>
    <w:p w:rsidR="0088273F" w:rsidRPr="00E6304D" w:rsidRDefault="0088273F" w:rsidP="0088273F">
      <w:pPr>
        <w:ind w:firstLine="720"/>
        <w:jc w:val="both"/>
        <w:rPr>
          <w:sz w:val="20"/>
          <w:szCs w:val="20"/>
        </w:rPr>
      </w:pPr>
      <w:r w:rsidRPr="00E6304D">
        <w:rPr>
          <w:sz w:val="20"/>
          <w:szCs w:val="20"/>
        </w:rPr>
        <w:t>5.1.9. Обеспечить соблюдение на месте выполнения работ всех необходимых мер по пожарной безопасности, технике безопасности, охране окружающей среды, защите зеленых насаждений.</w:t>
      </w:r>
    </w:p>
    <w:p w:rsidR="0088273F" w:rsidRPr="00E6304D" w:rsidRDefault="0088273F" w:rsidP="0088273F">
      <w:pPr>
        <w:shd w:val="clear" w:color="auto" w:fill="FFFFFF"/>
        <w:ind w:firstLine="720"/>
        <w:jc w:val="both"/>
        <w:rPr>
          <w:spacing w:val="-5"/>
          <w:sz w:val="20"/>
          <w:szCs w:val="20"/>
        </w:rPr>
      </w:pPr>
      <w:r w:rsidRPr="00E6304D">
        <w:rPr>
          <w:sz w:val="20"/>
          <w:szCs w:val="20"/>
        </w:rPr>
        <w:t>5.1.10. Предварительно согласовать с Заказчиком действия, связанные с необходимостью отключения существующих инженерных систем, сетей или отдельных их участков.</w:t>
      </w:r>
    </w:p>
    <w:p w:rsidR="0088273F" w:rsidRPr="00E6304D" w:rsidRDefault="0088273F" w:rsidP="0088273F">
      <w:pPr>
        <w:ind w:firstLine="720"/>
        <w:jc w:val="both"/>
        <w:rPr>
          <w:sz w:val="20"/>
          <w:szCs w:val="20"/>
        </w:rPr>
      </w:pPr>
      <w:r w:rsidRPr="00E6304D">
        <w:rPr>
          <w:sz w:val="20"/>
          <w:szCs w:val="20"/>
        </w:rPr>
        <w:t>5.1.11. Согласовывать с Заказчиком все необходимые действия и документацию, предусмотренные условиями Контракта.</w:t>
      </w:r>
    </w:p>
    <w:p w:rsidR="0088273F" w:rsidRPr="00E6304D" w:rsidRDefault="0088273F" w:rsidP="0088273F">
      <w:pPr>
        <w:ind w:firstLine="720"/>
        <w:jc w:val="both"/>
        <w:rPr>
          <w:sz w:val="20"/>
          <w:szCs w:val="20"/>
        </w:rPr>
      </w:pPr>
      <w:r w:rsidRPr="00E6304D">
        <w:rPr>
          <w:sz w:val="20"/>
          <w:szCs w:val="20"/>
        </w:rPr>
        <w:t xml:space="preserve">5.1.12. Своевременно и надлежащим образом вести и оформлять необходимую документацию, в соответствии с </w:t>
      </w:r>
      <w:r w:rsidRPr="00E6304D">
        <w:rPr>
          <w:bCs/>
          <w:sz w:val="20"/>
          <w:szCs w:val="20"/>
        </w:rPr>
        <w:t>формами</w:t>
      </w:r>
      <w:r w:rsidRPr="00E6304D">
        <w:rPr>
          <w:sz w:val="20"/>
          <w:szCs w:val="20"/>
        </w:rPr>
        <w:t xml:space="preserve">, утвержденными </w:t>
      </w:r>
      <w:r w:rsidRPr="00E6304D">
        <w:rPr>
          <w:bCs/>
          <w:sz w:val="20"/>
          <w:szCs w:val="20"/>
        </w:rPr>
        <w:t>постановлением</w:t>
      </w:r>
      <w:r w:rsidRPr="00E6304D">
        <w:rPr>
          <w:sz w:val="20"/>
          <w:szCs w:val="20"/>
        </w:rPr>
        <w:t xml:space="preserve"> Госкомстата России от 11.11.1999 г. № 100, и предоставлять ее Заказчику.</w:t>
      </w:r>
    </w:p>
    <w:p w:rsidR="0088273F" w:rsidRPr="00E6304D" w:rsidRDefault="0088273F" w:rsidP="0088273F">
      <w:pPr>
        <w:ind w:firstLine="720"/>
        <w:jc w:val="both"/>
        <w:rPr>
          <w:sz w:val="20"/>
          <w:szCs w:val="20"/>
        </w:rPr>
      </w:pPr>
      <w:r w:rsidRPr="00E6304D">
        <w:rPr>
          <w:sz w:val="20"/>
          <w:szCs w:val="20"/>
        </w:rPr>
        <w:lastRenderedPageBreak/>
        <w:t>5.1.13. Своевременно устранять недостатки и/или недоработки, выявленные Заказчиком в ходе выполнения работ или при приемке их результатов.</w:t>
      </w:r>
    </w:p>
    <w:p w:rsidR="0088273F" w:rsidRPr="00E6304D" w:rsidRDefault="0088273F" w:rsidP="0088273F">
      <w:pPr>
        <w:ind w:firstLine="720"/>
        <w:jc w:val="both"/>
        <w:rPr>
          <w:sz w:val="20"/>
          <w:szCs w:val="20"/>
        </w:rPr>
      </w:pPr>
      <w:r w:rsidRPr="00E6304D">
        <w:rPr>
          <w:sz w:val="20"/>
          <w:szCs w:val="20"/>
        </w:rPr>
        <w:t>5.1.14. Извещать Заказчика обо всех обстоятельствах, затрудняющих или делающих невозможным исполнение своих обязательств по настоящему Контракту, в течение 2 (двух) рабочих дней с момента их возникновения.</w:t>
      </w:r>
    </w:p>
    <w:p w:rsidR="0088273F" w:rsidRPr="00E6304D" w:rsidRDefault="0088273F" w:rsidP="0088273F">
      <w:pPr>
        <w:ind w:firstLine="720"/>
        <w:jc w:val="both"/>
        <w:rPr>
          <w:sz w:val="20"/>
          <w:szCs w:val="20"/>
        </w:rPr>
      </w:pPr>
      <w:r w:rsidRPr="00E6304D">
        <w:rPr>
          <w:sz w:val="20"/>
          <w:szCs w:val="20"/>
        </w:rPr>
        <w:t>5.1.15. При сдаче работы сообщить Заказчику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
    <w:p w:rsidR="0088273F" w:rsidRPr="00E6304D" w:rsidRDefault="0088273F" w:rsidP="0088273F">
      <w:pPr>
        <w:ind w:firstLine="720"/>
        <w:jc w:val="both"/>
        <w:rPr>
          <w:sz w:val="20"/>
          <w:szCs w:val="20"/>
        </w:rPr>
      </w:pPr>
      <w:r w:rsidRPr="00E6304D">
        <w:rPr>
          <w:sz w:val="20"/>
          <w:szCs w:val="20"/>
        </w:rPr>
        <w:t>5.1.16. В случае привлечения к исполнению своих обязательств по Контракту других лиц (субподрядчиков), своевременно уведомлять об этом Заказчика, а также указывать в отчетной документации, представляемой Заказчику по результатам выполнения работ, перечень работ, выполненных такими лицами.</w:t>
      </w:r>
    </w:p>
    <w:p w:rsidR="0088273F" w:rsidRPr="00E6304D" w:rsidRDefault="0088273F" w:rsidP="0088273F">
      <w:pPr>
        <w:ind w:firstLine="720"/>
        <w:jc w:val="both"/>
        <w:rPr>
          <w:sz w:val="20"/>
          <w:szCs w:val="20"/>
        </w:rPr>
      </w:pPr>
      <w:r w:rsidRPr="00E6304D">
        <w:rPr>
          <w:sz w:val="20"/>
          <w:szCs w:val="20"/>
        </w:rPr>
        <w:t>5.1.17. Уведомить Заказчика о необходимости осмотра и приемки выполненных скрытых работ до их закрытия в ходе последующих работ, в случае, если Подрядчиком в ходе исполнения Контракта выполняются такие работы.</w:t>
      </w:r>
    </w:p>
    <w:p w:rsidR="0088273F" w:rsidRPr="00E6304D" w:rsidRDefault="0088273F" w:rsidP="0088273F">
      <w:pPr>
        <w:ind w:firstLine="720"/>
        <w:jc w:val="both"/>
        <w:rPr>
          <w:sz w:val="20"/>
          <w:szCs w:val="20"/>
        </w:rPr>
      </w:pPr>
      <w:r w:rsidRPr="00E6304D">
        <w:rPr>
          <w:sz w:val="20"/>
          <w:szCs w:val="20"/>
        </w:rPr>
        <w:t>5.1.18. Уплачивать Заказчику штрафные санкции в соответствии с условиями настоящего Контракта.</w:t>
      </w:r>
    </w:p>
    <w:p w:rsidR="0088273F" w:rsidRPr="00E6304D" w:rsidRDefault="0088273F" w:rsidP="0088273F">
      <w:pPr>
        <w:ind w:firstLine="720"/>
        <w:jc w:val="both"/>
        <w:rPr>
          <w:sz w:val="20"/>
          <w:szCs w:val="20"/>
        </w:rPr>
      </w:pPr>
      <w:r w:rsidRPr="00E6304D">
        <w:rPr>
          <w:sz w:val="20"/>
          <w:szCs w:val="20"/>
        </w:rPr>
        <w:t>5.1.19. Возместить наложенные на Заказчика санкции административных и надзорных органов за допущенные по вине Подрядчика нарушения правил ведения работ, превышение действующих нормативов по загрязнению окружающей среды и другие упущения, оплатить за свой счёт ущерб, нанесённый по его вине третьим лицам при выполнении строительно-монтажных работ и проведении испытаний и опробовании оборудования и инженерных систем.</w:t>
      </w:r>
    </w:p>
    <w:p w:rsidR="0088273F" w:rsidRPr="00E6304D" w:rsidRDefault="0088273F" w:rsidP="0088273F">
      <w:pPr>
        <w:ind w:firstLine="720"/>
        <w:jc w:val="both"/>
        <w:rPr>
          <w:sz w:val="20"/>
          <w:szCs w:val="20"/>
        </w:rPr>
      </w:pPr>
      <w:r w:rsidRPr="00E6304D">
        <w:rPr>
          <w:sz w:val="20"/>
          <w:szCs w:val="20"/>
        </w:rPr>
        <w:t>5.1.20. Выполнять иные обязанности, предусмотренные настоящим Контрактом.</w:t>
      </w:r>
    </w:p>
    <w:p w:rsidR="0088273F" w:rsidRPr="00E6304D" w:rsidRDefault="0088273F" w:rsidP="0088273F">
      <w:pPr>
        <w:jc w:val="both"/>
        <w:rPr>
          <w:sz w:val="20"/>
          <w:szCs w:val="20"/>
        </w:rPr>
      </w:pPr>
    </w:p>
    <w:p w:rsidR="0088273F" w:rsidRPr="00E6304D" w:rsidRDefault="0088273F" w:rsidP="0088273F">
      <w:pPr>
        <w:ind w:firstLine="720"/>
        <w:jc w:val="both"/>
        <w:rPr>
          <w:b/>
          <w:bCs/>
          <w:sz w:val="20"/>
          <w:szCs w:val="20"/>
        </w:rPr>
      </w:pPr>
      <w:r w:rsidRPr="00E6304D">
        <w:rPr>
          <w:b/>
          <w:bCs/>
          <w:sz w:val="20"/>
          <w:szCs w:val="20"/>
        </w:rPr>
        <w:t>5.2. Подрядчик вправе:</w:t>
      </w:r>
    </w:p>
    <w:p w:rsidR="0088273F" w:rsidRPr="00E6304D" w:rsidRDefault="0088273F" w:rsidP="0088273F">
      <w:pPr>
        <w:ind w:firstLine="720"/>
        <w:jc w:val="both"/>
        <w:rPr>
          <w:sz w:val="20"/>
          <w:szCs w:val="20"/>
        </w:rPr>
      </w:pPr>
      <w:r w:rsidRPr="00E6304D">
        <w:rPr>
          <w:sz w:val="20"/>
          <w:szCs w:val="20"/>
        </w:rPr>
        <w:t>5.2.1. Требовать обеспечения своевременной приемки выполненных работ и подписания акта о приемке выполненных работ выполнения работ либо обоснованного отказа от его подписания в установленные сроки.</w:t>
      </w:r>
    </w:p>
    <w:p w:rsidR="0088273F" w:rsidRPr="00E6304D" w:rsidRDefault="0088273F" w:rsidP="0088273F">
      <w:pPr>
        <w:ind w:firstLine="720"/>
        <w:jc w:val="both"/>
        <w:rPr>
          <w:sz w:val="20"/>
          <w:szCs w:val="20"/>
        </w:rPr>
      </w:pPr>
      <w:r w:rsidRPr="00E6304D">
        <w:rPr>
          <w:sz w:val="20"/>
          <w:szCs w:val="20"/>
        </w:rPr>
        <w:t>5.2.2. Требовать своевременной оплаты выполненных работ в соответствии с подписанным Сторонами актом о приемке выполненных работ выполнения работ.</w:t>
      </w:r>
    </w:p>
    <w:p w:rsidR="0088273F" w:rsidRPr="00E6304D" w:rsidRDefault="0088273F" w:rsidP="0088273F">
      <w:pPr>
        <w:ind w:firstLine="709"/>
        <w:jc w:val="both"/>
        <w:rPr>
          <w:sz w:val="20"/>
          <w:szCs w:val="20"/>
        </w:rPr>
      </w:pPr>
      <w:r w:rsidRPr="00E6304D">
        <w:rPr>
          <w:sz w:val="20"/>
          <w:szCs w:val="20"/>
        </w:rPr>
        <w:t>5.2.3. Досрочно исполнить свои обязательства по Контракту и уведомить Заказчика о готовности предоставить отчетную документацию для осуществления сдачи-приемки выполненных работ.</w:t>
      </w:r>
    </w:p>
    <w:p w:rsidR="0088273F" w:rsidRPr="00E6304D" w:rsidRDefault="0088273F" w:rsidP="0088273F">
      <w:pPr>
        <w:ind w:firstLine="720"/>
        <w:jc w:val="both"/>
        <w:rPr>
          <w:sz w:val="20"/>
          <w:szCs w:val="20"/>
        </w:rPr>
      </w:pPr>
      <w:r w:rsidRPr="00E6304D">
        <w:rPr>
          <w:sz w:val="20"/>
          <w:szCs w:val="20"/>
        </w:rPr>
        <w:t>5.2.4. Исполнять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E6304D" w:rsidRDefault="0088273F" w:rsidP="0088273F">
      <w:pPr>
        <w:ind w:firstLine="720"/>
        <w:jc w:val="both"/>
        <w:rPr>
          <w:sz w:val="20"/>
          <w:szCs w:val="20"/>
        </w:rPr>
      </w:pPr>
      <w:r w:rsidRPr="00E6304D">
        <w:rPr>
          <w:sz w:val="20"/>
          <w:szCs w:val="20"/>
        </w:rPr>
        <w:t>5.2.5. Требовать от Заказчика оплаты штрафных санкций в соответствии с условиями настоящего Контракта.</w:t>
      </w:r>
    </w:p>
    <w:p w:rsidR="0088273F" w:rsidRPr="00E6304D" w:rsidRDefault="0088273F" w:rsidP="0088273F">
      <w:pPr>
        <w:ind w:firstLine="709"/>
        <w:jc w:val="both"/>
        <w:rPr>
          <w:sz w:val="20"/>
          <w:szCs w:val="20"/>
        </w:rPr>
      </w:pPr>
      <w:r w:rsidRPr="00E6304D">
        <w:rPr>
          <w:sz w:val="20"/>
          <w:szCs w:val="20"/>
        </w:rPr>
        <w:t>5.2.6. Письменно запрашивать у Заказчика информацию и разъяснения относительно места (участка) выполнения работ на Объекте.</w:t>
      </w:r>
    </w:p>
    <w:p w:rsidR="0088273F" w:rsidRPr="00E6304D" w:rsidRDefault="0088273F" w:rsidP="0088273F">
      <w:pPr>
        <w:ind w:firstLine="709"/>
        <w:jc w:val="both"/>
        <w:rPr>
          <w:sz w:val="20"/>
          <w:szCs w:val="20"/>
        </w:rPr>
      </w:pPr>
      <w:r w:rsidRPr="00E6304D">
        <w:rPr>
          <w:sz w:val="20"/>
          <w:szCs w:val="20"/>
        </w:rPr>
        <w:t>5.2.7. Письменно запрашивать у Заказчика любую относящуюся к предмету Контракта документацию и информацию, а также разъяснения и уточнения относительно проведения работ в рамках Контракта.</w:t>
      </w:r>
    </w:p>
    <w:p w:rsidR="0088273F" w:rsidRPr="00E6304D" w:rsidRDefault="0088273F" w:rsidP="0088273F">
      <w:pPr>
        <w:jc w:val="both"/>
        <w:rPr>
          <w:sz w:val="20"/>
          <w:szCs w:val="20"/>
        </w:rPr>
      </w:pPr>
    </w:p>
    <w:p w:rsidR="0088273F" w:rsidRPr="00E6304D" w:rsidRDefault="0088273F" w:rsidP="0088273F">
      <w:pPr>
        <w:ind w:firstLine="720"/>
        <w:jc w:val="both"/>
        <w:rPr>
          <w:b/>
          <w:bCs/>
          <w:sz w:val="20"/>
          <w:szCs w:val="20"/>
        </w:rPr>
      </w:pPr>
      <w:r w:rsidRPr="00E6304D">
        <w:rPr>
          <w:b/>
          <w:bCs/>
          <w:sz w:val="20"/>
          <w:szCs w:val="20"/>
        </w:rPr>
        <w:t>5.3. Заказчик обязан:</w:t>
      </w:r>
    </w:p>
    <w:p w:rsidR="0088273F" w:rsidRPr="00E6304D" w:rsidRDefault="0088273F" w:rsidP="0088273F">
      <w:pPr>
        <w:ind w:firstLine="720"/>
        <w:jc w:val="both"/>
        <w:rPr>
          <w:sz w:val="20"/>
          <w:szCs w:val="20"/>
        </w:rPr>
      </w:pPr>
      <w:r w:rsidRPr="00E6304D">
        <w:rPr>
          <w:sz w:val="20"/>
          <w:szCs w:val="20"/>
        </w:rPr>
        <w:t>5.3.1. При заключении настоящего Контракта представить Подрядчику всю необходимую для надлежащего выполнения работ по Контракту документацию (при ее наличии).</w:t>
      </w:r>
    </w:p>
    <w:p w:rsidR="0088273F" w:rsidRPr="00E6304D" w:rsidRDefault="0088273F" w:rsidP="0088273F">
      <w:pPr>
        <w:ind w:firstLine="720"/>
        <w:jc w:val="both"/>
        <w:rPr>
          <w:sz w:val="20"/>
          <w:szCs w:val="20"/>
        </w:rPr>
      </w:pPr>
      <w:r w:rsidRPr="00E6304D">
        <w:rPr>
          <w:sz w:val="20"/>
          <w:szCs w:val="20"/>
        </w:rPr>
        <w:t xml:space="preserve">Подрядчик не вправе требовать передачи такой документации, если такая документация является приложением к Контракту, заключаемому в электронной форме, размещена на сайте электронной торговой площадки </w:t>
      </w:r>
      <w:hyperlink r:id="rId14" w:history="1">
        <w:r w:rsidRPr="00E6304D">
          <w:rPr>
            <w:rStyle w:val="a4"/>
            <w:sz w:val="20"/>
            <w:szCs w:val="20"/>
            <w:lang w:val="en-US"/>
          </w:rPr>
          <w:t>www</w:t>
        </w:r>
        <w:r w:rsidRPr="00E6304D">
          <w:rPr>
            <w:rStyle w:val="a4"/>
            <w:sz w:val="20"/>
            <w:szCs w:val="20"/>
          </w:rPr>
          <w:t>.</w:t>
        </w:r>
        <w:r w:rsidRPr="00E6304D">
          <w:rPr>
            <w:rStyle w:val="a4"/>
            <w:sz w:val="20"/>
            <w:szCs w:val="20"/>
            <w:lang w:val="en-US"/>
          </w:rPr>
          <w:t>sberbank</w:t>
        </w:r>
        <w:r w:rsidRPr="00E6304D">
          <w:rPr>
            <w:rStyle w:val="a4"/>
            <w:sz w:val="20"/>
            <w:szCs w:val="20"/>
          </w:rPr>
          <w:t>-</w:t>
        </w:r>
        <w:r w:rsidRPr="00E6304D">
          <w:rPr>
            <w:rStyle w:val="a4"/>
            <w:sz w:val="20"/>
            <w:szCs w:val="20"/>
            <w:lang w:val="en-US"/>
          </w:rPr>
          <w:t>ast</w:t>
        </w:r>
        <w:r w:rsidRPr="00E6304D">
          <w:rPr>
            <w:rStyle w:val="a4"/>
            <w:sz w:val="20"/>
            <w:szCs w:val="20"/>
          </w:rPr>
          <w:t>.</w:t>
        </w:r>
        <w:r w:rsidRPr="00E6304D">
          <w:rPr>
            <w:rStyle w:val="a4"/>
            <w:sz w:val="20"/>
            <w:szCs w:val="20"/>
            <w:lang w:val="en-US"/>
          </w:rPr>
          <w:t>ru</w:t>
        </w:r>
      </w:hyperlink>
      <w:r w:rsidRPr="00E6304D">
        <w:rPr>
          <w:sz w:val="20"/>
          <w:szCs w:val="20"/>
        </w:rPr>
        <w:t xml:space="preserve"> вместе с Контрактом и подписана электронно-цифровыми подписями уполномоченных должностных лиц Сторон.</w:t>
      </w:r>
    </w:p>
    <w:p w:rsidR="0088273F" w:rsidRPr="00E6304D" w:rsidRDefault="0088273F" w:rsidP="0088273F">
      <w:pPr>
        <w:ind w:firstLine="720"/>
        <w:jc w:val="both"/>
        <w:rPr>
          <w:sz w:val="20"/>
          <w:szCs w:val="20"/>
        </w:rPr>
      </w:pPr>
      <w:r w:rsidRPr="00E6304D">
        <w:rPr>
          <w:sz w:val="20"/>
          <w:szCs w:val="20"/>
        </w:rPr>
        <w:t>5.3.2. Предоставить Подрядчику по его запросу информацию и разъяснения относительно места (участка) выполнения работ на Объекте.</w:t>
      </w:r>
    </w:p>
    <w:p w:rsidR="0088273F" w:rsidRPr="00E6304D" w:rsidRDefault="0088273F" w:rsidP="0088273F">
      <w:pPr>
        <w:ind w:firstLine="720"/>
        <w:jc w:val="both"/>
        <w:rPr>
          <w:sz w:val="20"/>
          <w:szCs w:val="20"/>
        </w:rPr>
      </w:pPr>
      <w:r w:rsidRPr="00E6304D">
        <w:rPr>
          <w:sz w:val="20"/>
          <w:szCs w:val="20"/>
        </w:rPr>
        <w:t>5.3.3. Выдать Подрядчику разрешение на производство работ.</w:t>
      </w:r>
    </w:p>
    <w:p w:rsidR="0088273F" w:rsidRPr="00E6304D" w:rsidRDefault="0088273F" w:rsidP="0088273F">
      <w:pPr>
        <w:ind w:firstLine="720"/>
        <w:jc w:val="both"/>
        <w:rPr>
          <w:sz w:val="20"/>
          <w:szCs w:val="20"/>
        </w:rPr>
      </w:pPr>
      <w:r w:rsidRPr="00E6304D">
        <w:rPr>
          <w:sz w:val="20"/>
          <w:szCs w:val="20"/>
        </w:rPr>
        <w:t>5.3.4. Обеспечить Подрядчику беспрепятственный доступ к Объектам проведения ремонта на все время выполнения работ.</w:t>
      </w:r>
    </w:p>
    <w:p w:rsidR="0088273F" w:rsidRPr="00E6304D" w:rsidRDefault="0088273F" w:rsidP="0088273F">
      <w:pPr>
        <w:ind w:firstLine="720"/>
        <w:jc w:val="both"/>
        <w:rPr>
          <w:sz w:val="20"/>
          <w:szCs w:val="20"/>
        </w:rPr>
      </w:pPr>
      <w:r w:rsidRPr="00E6304D">
        <w:rPr>
          <w:sz w:val="20"/>
          <w:szCs w:val="20"/>
        </w:rPr>
        <w:t>5.3.5.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за ремонтом Объекта (объемами, качеством, стоимостью и сроками выполнения работ).</w:t>
      </w:r>
    </w:p>
    <w:p w:rsidR="0088273F" w:rsidRPr="00E6304D" w:rsidRDefault="0088273F" w:rsidP="0088273F">
      <w:pPr>
        <w:ind w:firstLine="720"/>
        <w:jc w:val="both"/>
        <w:rPr>
          <w:sz w:val="20"/>
          <w:szCs w:val="20"/>
        </w:rPr>
      </w:pPr>
      <w:r w:rsidRPr="00E6304D">
        <w:rPr>
          <w:sz w:val="20"/>
          <w:szCs w:val="20"/>
        </w:rPr>
        <w:t>5.3.6.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rsidR="0088273F" w:rsidRPr="00E6304D" w:rsidRDefault="0088273F" w:rsidP="0088273F">
      <w:pPr>
        <w:ind w:firstLine="720"/>
        <w:jc w:val="both"/>
        <w:rPr>
          <w:sz w:val="20"/>
          <w:szCs w:val="20"/>
        </w:rPr>
      </w:pPr>
      <w:r w:rsidRPr="00E6304D">
        <w:rPr>
          <w:sz w:val="20"/>
          <w:szCs w:val="20"/>
        </w:rPr>
        <w:t>5.3.7. Своевременно сообщать в письменной форме Подрядчику о недостатках, выявленных в ходе выполнения работ или при приемке их результатов.</w:t>
      </w:r>
    </w:p>
    <w:p w:rsidR="0088273F" w:rsidRPr="00E6304D" w:rsidRDefault="0088273F" w:rsidP="0088273F">
      <w:pPr>
        <w:ind w:firstLine="720"/>
        <w:jc w:val="both"/>
        <w:rPr>
          <w:sz w:val="20"/>
          <w:szCs w:val="20"/>
        </w:rPr>
      </w:pPr>
      <w:r w:rsidRPr="00E6304D">
        <w:rPr>
          <w:sz w:val="20"/>
          <w:szCs w:val="20"/>
        </w:rPr>
        <w:t>5.3.8. Обеспечить своевременную приемку выполненных работ.</w:t>
      </w:r>
    </w:p>
    <w:p w:rsidR="0088273F" w:rsidRPr="00E6304D" w:rsidRDefault="0088273F" w:rsidP="0088273F">
      <w:pPr>
        <w:ind w:firstLine="720"/>
        <w:jc w:val="both"/>
        <w:rPr>
          <w:sz w:val="20"/>
          <w:szCs w:val="20"/>
        </w:rPr>
      </w:pPr>
      <w:r w:rsidRPr="00E6304D">
        <w:rPr>
          <w:sz w:val="20"/>
          <w:szCs w:val="20"/>
        </w:rPr>
        <w:t>5.3.9. Произвести оплату в порядке и в сроки, предусмотренные настоящим Контрактом.</w:t>
      </w:r>
    </w:p>
    <w:p w:rsidR="0088273F" w:rsidRPr="00E6304D" w:rsidRDefault="0088273F" w:rsidP="0088273F">
      <w:pPr>
        <w:ind w:firstLine="720"/>
        <w:jc w:val="both"/>
        <w:rPr>
          <w:sz w:val="20"/>
          <w:szCs w:val="20"/>
        </w:rPr>
      </w:pPr>
      <w:r w:rsidRPr="00E6304D">
        <w:rPr>
          <w:sz w:val="20"/>
          <w:szCs w:val="20"/>
        </w:rPr>
        <w:t>5.3.10. Уплачивать Подрядчику штрафные санкции в соответствии с условиями настоящего Контракта.</w:t>
      </w:r>
    </w:p>
    <w:p w:rsidR="0088273F" w:rsidRPr="00E6304D" w:rsidRDefault="0088273F" w:rsidP="0088273F">
      <w:pPr>
        <w:ind w:firstLine="720"/>
        <w:jc w:val="both"/>
        <w:rPr>
          <w:sz w:val="20"/>
          <w:szCs w:val="20"/>
        </w:rPr>
      </w:pPr>
      <w:r w:rsidRPr="00E6304D">
        <w:rPr>
          <w:sz w:val="20"/>
          <w:szCs w:val="20"/>
        </w:rPr>
        <w:t>5.3.11. Выполнять иные обязанности, предусмотренные настоящим Контрактом.</w:t>
      </w:r>
    </w:p>
    <w:p w:rsidR="0088273F" w:rsidRPr="00E6304D" w:rsidRDefault="0088273F" w:rsidP="0088273F">
      <w:pPr>
        <w:jc w:val="both"/>
        <w:rPr>
          <w:sz w:val="20"/>
          <w:szCs w:val="20"/>
        </w:rPr>
      </w:pPr>
    </w:p>
    <w:p w:rsidR="0088273F" w:rsidRPr="00E6304D" w:rsidRDefault="0088273F" w:rsidP="0088273F">
      <w:pPr>
        <w:ind w:firstLine="720"/>
        <w:jc w:val="both"/>
        <w:rPr>
          <w:b/>
          <w:bCs/>
          <w:sz w:val="20"/>
          <w:szCs w:val="20"/>
        </w:rPr>
      </w:pPr>
      <w:r w:rsidRPr="00E6304D">
        <w:rPr>
          <w:b/>
          <w:bCs/>
          <w:sz w:val="20"/>
          <w:szCs w:val="20"/>
        </w:rPr>
        <w:t>5.4. Заказчик вправе:</w:t>
      </w:r>
    </w:p>
    <w:p w:rsidR="0088273F" w:rsidRPr="00E6304D" w:rsidRDefault="0088273F" w:rsidP="0088273F">
      <w:pPr>
        <w:widowControl w:val="0"/>
        <w:suppressAutoHyphens w:val="0"/>
        <w:autoSpaceDE w:val="0"/>
        <w:autoSpaceDN w:val="0"/>
        <w:adjustRightInd w:val="0"/>
        <w:ind w:firstLine="720"/>
        <w:jc w:val="both"/>
        <w:outlineLvl w:val="0"/>
        <w:rPr>
          <w:rFonts w:eastAsia="Calibri"/>
          <w:sz w:val="20"/>
          <w:szCs w:val="20"/>
          <w:lang w:eastAsia="ru-RU"/>
        </w:rPr>
      </w:pPr>
      <w:r w:rsidRPr="00E6304D">
        <w:rPr>
          <w:rFonts w:eastAsia="Calibri"/>
          <w:sz w:val="20"/>
          <w:szCs w:val="20"/>
          <w:lang w:eastAsia="ru-RU"/>
        </w:rPr>
        <w:t>5.4.1. Требовать надлежащего исполнения Подрядчиком своих обязательств по настоящему Контракту, включая оформление отчетной документации и материалов, подтверждающих исполнение  им своих обязательств по Контракту.</w:t>
      </w:r>
    </w:p>
    <w:p w:rsidR="0088273F" w:rsidRPr="00E6304D" w:rsidRDefault="0088273F" w:rsidP="0088273F">
      <w:pPr>
        <w:ind w:firstLine="720"/>
        <w:jc w:val="both"/>
        <w:rPr>
          <w:sz w:val="20"/>
          <w:szCs w:val="20"/>
        </w:rPr>
      </w:pPr>
      <w:r w:rsidRPr="00E6304D">
        <w:rPr>
          <w:sz w:val="20"/>
          <w:szCs w:val="20"/>
        </w:rPr>
        <w:lastRenderedPageBreak/>
        <w:t>5.4.2. Провести осмотр, обследования, измерения или испытания материалов и оборудования и по их результатам отдать письменное распоряжение Подрядчику:</w:t>
      </w:r>
    </w:p>
    <w:p w:rsidR="0088273F" w:rsidRPr="00E6304D" w:rsidRDefault="0088273F" w:rsidP="0088273F">
      <w:pPr>
        <w:ind w:firstLine="720"/>
        <w:jc w:val="both"/>
        <w:rPr>
          <w:sz w:val="20"/>
          <w:szCs w:val="20"/>
        </w:rPr>
      </w:pPr>
      <w:r w:rsidRPr="00E6304D">
        <w:rPr>
          <w:sz w:val="20"/>
          <w:szCs w:val="20"/>
        </w:rPr>
        <w:t>-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w:t>
      </w:r>
    </w:p>
    <w:p w:rsidR="0088273F" w:rsidRPr="00E6304D" w:rsidRDefault="0088273F" w:rsidP="0088273F">
      <w:pPr>
        <w:ind w:firstLine="720"/>
        <w:jc w:val="both"/>
        <w:rPr>
          <w:sz w:val="20"/>
          <w:szCs w:val="20"/>
        </w:rPr>
      </w:pPr>
      <w:r w:rsidRPr="00E6304D">
        <w:rPr>
          <w:sz w:val="20"/>
          <w:szCs w:val="20"/>
        </w:rPr>
        <w:t>-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w:t>
      </w:r>
    </w:p>
    <w:p w:rsidR="0088273F" w:rsidRPr="00E6304D" w:rsidRDefault="0088273F" w:rsidP="0088273F">
      <w:pPr>
        <w:widowControl w:val="0"/>
        <w:suppressAutoHyphens w:val="0"/>
        <w:autoSpaceDE w:val="0"/>
        <w:autoSpaceDN w:val="0"/>
        <w:adjustRightInd w:val="0"/>
        <w:ind w:firstLine="720"/>
        <w:jc w:val="both"/>
        <w:outlineLvl w:val="0"/>
        <w:rPr>
          <w:rFonts w:eastAsia="Calibri"/>
          <w:sz w:val="20"/>
          <w:szCs w:val="20"/>
          <w:lang w:eastAsia="ru-RU"/>
        </w:rPr>
      </w:pPr>
      <w:r w:rsidRPr="00E6304D">
        <w:rPr>
          <w:rFonts w:eastAsia="Calibri"/>
          <w:sz w:val="20"/>
          <w:szCs w:val="20"/>
          <w:lang w:eastAsia="ru-RU"/>
        </w:rPr>
        <w:t>5.4.3. Провести испытания смонтированного оборудования и по его результатам отдать письменное распоряжение Подрядчику переделать заново работу по монтажу оборудования, если в результате испытаний будет установлено, что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E6304D" w:rsidRDefault="0088273F" w:rsidP="0088273F">
      <w:pPr>
        <w:ind w:firstLine="720"/>
        <w:jc w:val="both"/>
        <w:rPr>
          <w:sz w:val="20"/>
          <w:szCs w:val="20"/>
        </w:rPr>
      </w:pPr>
      <w:r w:rsidRPr="00E6304D">
        <w:rPr>
          <w:sz w:val="20"/>
          <w:szCs w:val="20"/>
        </w:rPr>
        <w:t>5.4.4. Требовать своевременного устранения Подрядчиком выявленных недостатков и/или недоработок.</w:t>
      </w:r>
    </w:p>
    <w:p w:rsidR="0088273F" w:rsidRPr="00E6304D" w:rsidRDefault="0088273F" w:rsidP="0088273F">
      <w:pPr>
        <w:ind w:firstLine="720"/>
        <w:jc w:val="both"/>
        <w:rPr>
          <w:sz w:val="20"/>
          <w:szCs w:val="20"/>
        </w:rPr>
      </w:pPr>
      <w:r w:rsidRPr="00E6304D">
        <w:rPr>
          <w:sz w:val="20"/>
          <w:szCs w:val="20"/>
        </w:rPr>
        <w:t>5.4.5.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rsidR="0088273F" w:rsidRPr="00E6304D" w:rsidRDefault="0088273F" w:rsidP="0088273F">
      <w:pPr>
        <w:ind w:firstLine="720"/>
        <w:jc w:val="both"/>
        <w:rPr>
          <w:sz w:val="20"/>
          <w:szCs w:val="20"/>
        </w:rPr>
      </w:pPr>
      <w:r w:rsidRPr="00E6304D">
        <w:rPr>
          <w:sz w:val="20"/>
          <w:szCs w:val="20"/>
        </w:rPr>
        <w:t>5.4.6.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rsidR="0088273F" w:rsidRPr="00E6304D" w:rsidRDefault="0088273F" w:rsidP="0088273F">
      <w:pPr>
        <w:ind w:firstLine="720"/>
        <w:jc w:val="both"/>
        <w:rPr>
          <w:sz w:val="20"/>
          <w:szCs w:val="20"/>
        </w:rPr>
      </w:pPr>
      <w:r w:rsidRPr="00E6304D">
        <w:rPr>
          <w:sz w:val="20"/>
          <w:szCs w:val="20"/>
        </w:rPr>
        <w:t>5.4.7. Проверять соблюдение сроков совершения действий при выполнении работ срокам, установленным настоящим Контрактом, а также объемы и качество выполняемых работ (в том числе проверять наличие документов, удостоверяющих качество используемых при ремонте Объекта материалов, изделий и оборудования (сертификатов, технических паспортов и т.д.)), в любое время.</w:t>
      </w:r>
    </w:p>
    <w:p w:rsidR="0088273F" w:rsidRPr="00E6304D" w:rsidRDefault="0088273F" w:rsidP="0088273F">
      <w:pPr>
        <w:ind w:firstLine="720"/>
        <w:jc w:val="both"/>
        <w:rPr>
          <w:sz w:val="20"/>
          <w:szCs w:val="20"/>
        </w:rPr>
      </w:pPr>
      <w:r w:rsidRPr="00E6304D">
        <w:rPr>
          <w:sz w:val="20"/>
          <w:szCs w:val="20"/>
        </w:rPr>
        <w:t>5.4.8. Отказаться от исполнения настоящего Контракта в любое время до подписания акта о приемке выполненных работ, уплатив Подрядчику часть установленной цены пропорционально части, выполненной до получения извещения об отказе Заказчика от исполнения Контракта.</w:t>
      </w:r>
    </w:p>
    <w:p w:rsidR="0088273F" w:rsidRPr="00E6304D" w:rsidRDefault="0088273F" w:rsidP="0088273F">
      <w:pPr>
        <w:ind w:firstLine="720"/>
        <w:jc w:val="both"/>
        <w:rPr>
          <w:sz w:val="20"/>
          <w:szCs w:val="20"/>
        </w:rPr>
      </w:pPr>
      <w:r w:rsidRPr="00E6304D">
        <w:rPr>
          <w:sz w:val="20"/>
          <w:szCs w:val="20"/>
        </w:rPr>
        <w:t>5.4.9. Требовать от Подрядчика оплаты неустоек и штрафных санкций или удержать (зачесть) сумму неустоек и штрафных санкций в счет погашения своих обязательств по оплате стоимости выполненных Подрядчиком работ в соответствии с условиями настоящего Контракта.</w:t>
      </w:r>
    </w:p>
    <w:p w:rsidR="0088273F" w:rsidRPr="00E6304D" w:rsidRDefault="0088273F" w:rsidP="0088273F">
      <w:pPr>
        <w:ind w:firstLine="720"/>
        <w:jc w:val="both"/>
        <w:rPr>
          <w:sz w:val="20"/>
          <w:szCs w:val="20"/>
        </w:rPr>
      </w:pPr>
      <w:r w:rsidRPr="00E6304D">
        <w:rPr>
          <w:sz w:val="20"/>
          <w:szCs w:val="20"/>
        </w:rPr>
        <w:t>5.4.10. Запрашивать у Подрядчика любую относящуюся к предмету Контракта документацию и информацию.</w:t>
      </w:r>
    </w:p>
    <w:p w:rsidR="0088273F" w:rsidRPr="00E6304D" w:rsidRDefault="0088273F" w:rsidP="0088273F">
      <w:pPr>
        <w:jc w:val="both"/>
        <w:rPr>
          <w:sz w:val="20"/>
          <w:szCs w:val="20"/>
        </w:rPr>
      </w:pPr>
    </w:p>
    <w:p w:rsidR="0088273F" w:rsidRPr="00E6304D" w:rsidRDefault="0088273F" w:rsidP="0088273F">
      <w:pPr>
        <w:widowControl w:val="0"/>
        <w:autoSpaceDE w:val="0"/>
        <w:jc w:val="center"/>
        <w:rPr>
          <w:b/>
          <w:bCs/>
          <w:color w:val="26282F"/>
          <w:sz w:val="20"/>
          <w:szCs w:val="20"/>
          <w:lang w:eastAsia="ar-SA"/>
        </w:rPr>
      </w:pPr>
      <w:bookmarkStart w:id="24" w:name="sub_800"/>
      <w:r w:rsidRPr="00E6304D">
        <w:rPr>
          <w:b/>
          <w:bCs/>
          <w:color w:val="26282F"/>
          <w:sz w:val="20"/>
          <w:szCs w:val="20"/>
          <w:lang w:eastAsia="ar-SA"/>
        </w:rPr>
        <w:t>6. Гарантии качества по выполненным работам и гарантийный срок</w:t>
      </w:r>
    </w:p>
    <w:p w:rsidR="0088273F" w:rsidRPr="00E6304D" w:rsidRDefault="0088273F" w:rsidP="0088273F">
      <w:pPr>
        <w:rPr>
          <w:sz w:val="20"/>
          <w:szCs w:val="20"/>
        </w:rPr>
      </w:pPr>
    </w:p>
    <w:p w:rsidR="0088273F" w:rsidRPr="00E6304D" w:rsidRDefault="0088273F" w:rsidP="0088273F">
      <w:pPr>
        <w:widowControl w:val="0"/>
        <w:autoSpaceDE w:val="0"/>
        <w:ind w:firstLine="720"/>
        <w:jc w:val="both"/>
        <w:rPr>
          <w:sz w:val="20"/>
          <w:szCs w:val="20"/>
          <w:lang w:eastAsia="ar-SA"/>
        </w:rPr>
      </w:pPr>
      <w:bookmarkStart w:id="25" w:name="sub_210018"/>
      <w:r w:rsidRPr="00E6304D">
        <w:rPr>
          <w:sz w:val="20"/>
          <w:szCs w:val="20"/>
          <w:lang w:eastAsia="ar-SA"/>
        </w:rPr>
        <w:t xml:space="preserve">6.1. Гарантийный срок на все выполненные Подрядчиком по Контракту работы составляет </w:t>
      </w:r>
      <w:r w:rsidRPr="00E6304D">
        <w:rPr>
          <w:b/>
          <w:bCs/>
          <w:color w:val="FF0000"/>
          <w:sz w:val="20"/>
          <w:szCs w:val="20"/>
          <w:lang w:eastAsia="ar-SA"/>
        </w:rPr>
        <w:t>60 (шестьдесят) месяцев</w:t>
      </w:r>
      <w:r w:rsidRPr="00E6304D">
        <w:rPr>
          <w:b/>
          <w:bCs/>
          <w:noProof/>
          <w:color w:val="FF0000"/>
          <w:sz w:val="20"/>
          <w:szCs w:val="20"/>
          <w:lang w:eastAsia="ar-SA"/>
        </w:rPr>
        <w:t xml:space="preserve"> </w:t>
      </w:r>
      <w:r w:rsidRPr="00E6304D">
        <w:rPr>
          <w:noProof/>
          <w:sz w:val="20"/>
          <w:szCs w:val="20"/>
          <w:lang w:eastAsia="ar-SA"/>
        </w:rPr>
        <w:t xml:space="preserve">с даты подписания сторонами </w:t>
      </w:r>
      <w:r w:rsidRPr="00E6304D">
        <w:rPr>
          <w:sz w:val="20"/>
          <w:szCs w:val="20"/>
          <w:lang w:eastAsia="ar-SA"/>
        </w:rPr>
        <w:t>актов приемки выполненных работ (по форме № КС-2).</w:t>
      </w:r>
      <w:bookmarkEnd w:id="25"/>
    </w:p>
    <w:p w:rsidR="0088273F" w:rsidRPr="00E6304D" w:rsidRDefault="0088273F" w:rsidP="0088273F">
      <w:pPr>
        <w:widowControl w:val="0"/>
        <w:autoSpaceDE w:val="0"/>
        <w:ind w:firstLine="720"/>
        <w:jc w:val="both"/>
        <w:rPr>
          <w:sz w:val="20"/>
          <w:szCs w:val="20"/>
          <w:lang w:eastAsia="ar-SA"/>
        </w:rPr>
      </w:pPr>
      <w:bookmarkStart w:id="26" w:name="sub_210019"/>
      <w:r w:rsidRPr="00E6304D">
        <w:rPr>
          <w:sz w:val="20"/>
          <w:szCs w:val="20"/>
          <w:lang w:eastAsia="ar-SA"/>
        </w:rPr>
        <w:t xml:space="preserve">6.2. </w:t>
      </w:r>
      <w:bookmarkStart w:id="27" w:name="sub_210020"/>
      <w:bookmarkEnd w:id="26"/>
      <w:r w:rsidRPr="00E6304D">
        <w:rPr>
          <w:sz w:val="20"/>
          <w:szCs w:val="20"/>
          <w:lang w:eastAsia="ar-SA"/>
        </w:rPr>
        <w:t>Если в период гарантийного срока нормальной эксплуатации объекта обнаружатся</w:t>
      </w:r>
      <w:bookmarkEnd w:id="27"/>
      <w:r w:rsidRPr="00E6304D">
        <w:rPr>
          <w:sz w:val="20"/>
          <w:szCs w:val="20"/>
          <w:lang w:eastAsia="ar-SA"/>
        </w:rPr>
        <w:t xml:space="preserve"> недостатки или дефекты, допущенные по вине Подрядчика, то Подрядчик обязан устранить их за свой счет и в сроки, согласованные с Заказчиком, и зафиксированные в акте о выявленных недостатках или дефектах. В этом случае гарантийный срок продлевается на период устранения недостатков или дефектов.</w:t>
      </w:r>
      <w:bookmarkStart w:id="28" w:name="sub_210021"/>
    </w:p>
    <w:bookmarkEnd w:id="28"/>
    <w:p w:rsidR="0088273F" w:rsidRPr="00E6304D" w:rsidRDefault="0088273F" w:rsidP="0088273F">
      <w:pPr>
        <w:keepNext/>
        <w:outlineLvl w:val="0"/>
        <w:rPr>
          <w:kern w:val="2"/>
          <w:sz w:val="20"/>
          <w:szCs w:val="20"/>
        </w:rPr>
      </w:pPr>
    </w:p>
    <w:p w:rsidR="0088273F" w:rsidRPr="00E6304D" w:rsidRDefault="0088273F" w:rsidP="0088273F">
      <w:pPr>
        <w:keepNext/>
        <w:jc w:val="center"/>
        <w:outlineLvl w:val="0"/>
        <w:rPr>
          <w:b/>
          <w:bCs/>
          <w:kern w:val="2"/>
          <w:sz w:val="20"/>
          <w:szCs w:val="20"/>
        </w:rPr>
      </w:pPr>
      <w:r w:rsidRPr="00E6304D">
        <w:rPr>
          <w:b/>
          <w:bCs/>
          <w:kern w:val="2"/>
          <w:sz w:val="20"/>
          <w:szCs w:val="20"/>
        </w:rPr>
        <w:t>7. Ответственность Сторон</w:t>
      </w:r>
    </w:p>
    <w:bookmarkEnd w:id="24"/>
    <w:p w:rsidR="0088273F" w:rsidRPr="00E6304D" w:rsidRDefault="0088273F" w:rsidP="0088273F">
      <w:pPr>
        <w:jc w:val="both"/>
        <w:rPr>
          <w:sz w:val="20"/>
          <w:szCs w:val="20"/>
        </w:rPr>
      </w:pPr>
    </w:p>
    <w:p w:rsidR="0088273F" w:rsidRPr="00E6304D" w:rsidRDefault="0088273F" w:rsidP="0088273F">
      <w:pPr>
        <w:ind w:firstLine="720"/>
        <w:jc w:val="both"/>
        <w:rPr>
          <w:sz w:val="20"/>
          <w:szCs w:val="20"/>
        </w:rPr>
      </w:pPr>
      <w:r w:rsidRPr="00E6304D">
        <w:rPr>
          <w:sz w:val="20"/>
          <w:szCs w:val="20"/>
        </w:rPr>
        <w:t xml:space="preserve">7.1. За неисполнение или ненадлежащее исполнение своих обязательств по настоящему Контракту Стороны несут ответственность в соответствии с действующим </w:t>
      </w:r>
      <w:r w:rsidRPr="00E6304D">
        <w:rPr>
          <w:bCs/>
          <w:sz w:val="20"/>
          <w:szCs w:val="20"/>
        </w:rPr>
        <w:t>законодательством</w:t>
      </w:r>
      <w:r w:rsidRPr="00E6304D">
        <w:rPr>
          <w:sz w:val="20"/>
          <w:szCs w:val="20"/>
        </w:rPr>
        <w:t xml:space="preserve"> Российской Федерации.</w:t>
      </w:r>
    </w:p>
    <w:p w:rsidR="0088273F" w:rsidRPr="00E6304D" w:rsidRDefault="0088273F" w:rsidP="0088273F">
      <w:pPr>
        <w:ind w:firstLine="720"/>
        <w:jc w:val="both"/>
        <w:rPr>
          <w:sz w:val="20"/>
          <w:szCs w:val="20"/>
        </w:rPr>
      </w:pPr>
      <w:r w:rsidRPr="00E6304D">
        <w:rPr>
          <w:sz w:val="20"/>
          <w:szCs w:val="20"/>
        </w:rPr>
        <w:t>7.2. В случае просрочки исполнения Заказчиком своих обязательств, предусмотренных Контрактом, Подрядчик вправе потребовать от Заказчика уплату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Подрядчика.</w:t>
      </w:r>
    </w:p>
    <w:p w:rsidR="0088273F" w:rsidRPr="00E6304D" w:rsidRDefault="0088273F" w:rsidP="0088273F">
      <w:pPr>
        <w:ind w:firstLine="720"/>
        <w:jc w:val="both"/>
        <w:rPr>
          <w:sz w:val="20"/>
          <w:szCs w:val="20"/>
        </w:rPr>
      </w:pPr>
      <w:r w:rsidRPr="00E6304D">
        <w:rPr>
          <w:sz w:val="20"/>
          <w:szCs w:val="20"/>
        </w:rPr>
        <w:t>7.3. В случае просрочки исполнения Подрядчиком своих обязательств, предусмотренных Контрактом,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Постановлением Правительства Российской Федерации №1063 от 25 ноября 2013 года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8273F" w:rsidRPr="00E6304D" w:rsidRDefault="0088273F" w:rsidP="0088273F">
      <w:pPr>
        <w:ind w:firstLine="720"/>
        <w:jc w:val="both"/>
        <w:rPr>
          <w:sz w:val="20"/>
          <w:szCs w:val="20"/>
        </w:rPr>
      </w:pPr>
      <w:r w:rsidRPr="00E6304D">
        <w:rPr>
          <w:sz w:val="20"/>
          <w:szCs w:val="20"/>
        </w:rPr>
        <w:t>7.4. За ненадлежащее исполнение Заказчиком обязательств по Контракту, за исключением просрочки исполнения обязательств, Подрядчик вправе потребовать от Заказчика выплаты штрафа в виде фиксированной суммы в размере _______ рублей __ копеек (</w:t>
      </w:r>
      <w:r w:rsidRPr="00E6304D">
        <w:rPr>
          <w:sz w:val="20"/>
          <w:szCs w:val="20"/>
          <w:highlight w:val="yellow"/>
        </w:rPr>
        <w:t>2</w:t>
      </w:r>
      <w:r w:rsidR="00B97D49">
        <w:rPr>
          <w:sz w:val="20"/>
          <w:szCs w:val="20"/>
          <w:highlight w:val="yellow"/>
        </w:rPr>
        <w:t>,5</w:t>
      </w:r>
      <w:r w:rsidR="009F070B" w:rsidRPr="00E6304D">
        <w:rPr>
          <w:sz w:val="20"/>
          <w:szCs w:val="20"/>
          <w:highlight w:val="yellow"/>
        </w:rPr>
        <w:t xml:space="preserve"> </w:t>
      </w:r>
      <w:r w:rsidRPr="00E6304D">
        <w:rPr>
          <w:sz w:val="20"/>
          <w:szCs w:val="20"/>
          <w:highlight w:val="yellow"/>
        </w:rPr>
        <w:t>%</w:t>
      </w:r>
      <w:r w:rsidRPr="00E6304D">
        <w:rPr>
          <w:sz w:val="20"/>
          <w:szCs w:val="20"/>
        </w:rPr>
        <w:t xml:space="preserve"> цены Контракта). Заказчик освобождается от уплаты штрафа, если </w:t>
      </w:r>
      <w:r w:rsidRPr="00E6304D">
        <w:rPr>
          <w:sz w:val="20"/>
          <w:szCs w:val="20"/>
        </w:rPr>
        <w:lastRenderedPageBreak/>
        <w:t>докажет, что неисполнение или ненадлежащее исполнение указанных обязательств произошло вследствие непреодолимой силы или по вине Подрядчика.</w:t>
      </w:r>
    </w:p>
    <w:p w:rsidR="0088273F" w:rsidRPr="00E6304D" w:rsidRDefault="0088273F" w:rsidP="0088273F">
      <w:pPr>
        <w:ind w:firstLine="720"/>
        <w:jc w:val="both"/>
        <w:rPr>
          <w:sz w:val="20"/>
          <w:szCs w:val="20"/>
        </w:rPr>
      </w:pPr>
      <w:r w:rsidRPr="00E6304D">
        <w:rPr>
          <w:sz w:val="20"/>
          <w:szCs w:val="20"/>
        </w:rPr>
        <w:t xml:space="preserve">7.5.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в виде фиксированной суммы в размере _______ рублей __ копеек </w:t>
      </w:r>
      <w:r w:rsidRPr="00E6304D">
        <w:rPr>
          <w:sz w:val="20"/>
          <w:szCs w:val="20"/>
          <w:highlight w:val="yellow"/>
        </w:rPr>
        <w:t>(</w:t>
      </w:r>
      <w:r w:rsidR="00B97D49">
        <w:rPr>
          <w:sz w:val="20"/>
          <w:szCs w:val="20"/>
          <w:highlight w:val="yellow"/>
        </w:rPr>
        <w:t>10</w:t>
      </w:r>
      <w:r w:rsidR="009F070B" w:rsidRPr="00E6304D">
        <w:rPr>
          <w:sz w:val="20"/>
          <w:szCs w:val="20"/>
          <w:highlight w:val="yellow"/>
        </w:rPr>
        <w:t xml:space="preserve"> </w:t>
      </w:r>
      <w:r w:rsidRPr="00E6304D">
        <w:rPr>
          <w:sz w:val="20"/>
          <w:szCs w:val="20"/>
          <w:highlight w:val="yellow"/>
        </w:rPr>
        <w:t>%</w:t>
      </w:r>
      <w:r w:rsidRPr="00E6304D">
        <w:rPr>
          <w:sz w:val="20"/>
          <w:szCs w:val="20"/>
        </w:rPr>
        <w:t xml:space="preserve"> цены Контракта). Подрядчик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Заказчика.</w:t>
      </w:r>
    </w:p>
    <w:p w:rsidR="0088273F" w:rsidRPr="00E6304D" w:rsidRDefault="0088273F" w:rsidP="0088273F">
      <w:pPr>
        <w:ind w:firstLine="720"/>
        <w:jc w:val="both"/>
        <w:rPr>
          <w:sz w:val="20"/>
          <w:szCs w:val="20"/>
        </w:rPr>
      </w:pPr>
      <w:r w:rsidRPr="00E6304D">
        <w:rPr>
          <w:sz w:val="20"/>
          <w:szCs w:val="20"/>
        </w:rPr>
        <w:t>7.6. В случае просрочки, неисполнения или ненадлежащего исполнения Подрядчиком своих обязательств, предусмотренных Контрактом Заказчик вправе удержать (зачесть) сумму пеней и штрафа в счет погашения своих обязательств по оплате стоимости выполненных Подрядчиком работ по Контракту.</w:t>
      </w:r>
    </w:p>
    <w:p w:rsidR="0088273F" w:rsidRPr="00E6304D" w:rsidRDefault="0088273F" w:rsidP="0088273F">
      <w:pPr>
        <w:ind w:firstLine="709"/>
        <w:jc w:val="both"/>
        <w:rPr>
          <w:sz w:val="20"/>
          <w:szCs w:val="20"/>
        </w:rPr>
      </w:pPr>
      <w:r w:rsidRPr="00E6304D">
        <w:rPr>
          <w:sz w:val="20"/>
          <w:szCs w:val="20"/>
        </w:rPr>
        <w:t>7.7. Уплата вышеуказанных пеней и штрафов не освобождает виновную Сторону от возмещения в полном объеме убытков, возникших в результате неисполнения (ненадлежащего исполнения) ею своих обязательств по Контракту, а также выполнения обязательств по настоящему Контракту в полном объеме.</w:t>
      </w:r>
    </w:p>
    <w:p w:rsidR="0088273F" w:rsidRPr="00E6304D" w:rsidRDefault="0088273F" w:rsidP="0088273F">
      <w:pPr>
        <w:ind w:firstLine="720"/>
        <w:jc w:val="both"/>
        <w:rPr>
          <w:sz w:val="20"/>
          <w:szCs w:val="20"/>
        </w:rPr>
      </w:pPr>
      <w:r w:rsidRPr="00E6304D">
        <w:rPr>
          <w:sz w:val="20"/>
          <w:szCs w:val="20"/>
        </w:rPr>
        <w:t>7.8. В случае причинения вреда жизни или здоровью физических лиц, имуществу Заказчика, иных физических или юридических лиц в результате несоответствия выполненных работ требованиям настоящего Контракта и нормам действующего законодательства Подрядчик обеспечивает возмещение такого вреда в полном объеме и за свой счет.</w:t>
      </w:r>
    </w:p>
    <w:p w:rsidR="0088273F" w:rsidRPr="00E6304D" w:rsidRDefault="0088273F" w:rsidP="0088273F">
      <w:pPr>
        <w:ind w:firstLine="720"/>
        <w:jc w:val="both"/>
        <w:rPr>
          <w:sz w:val="20"/>
          <w:szCs w:val="20"/>
        </w:rPr>
      </w:pPr>
      <w:r w:rsidRPr="00E6304D">
        <w:rPr>
          <w:sz w:val="20"/>
          <w:szCs w:val="20"/>
        </w:rPr>
        <w:t>7.9. Подрядчик несет ответственность за неисполнение или ненадлежащее выполнение работ по Контракту привлеченными им другими лицами (субподрядчиками).</w:t>
      </w:r>
    </w:p>
    <w:p w:rsidR="0088273F" w:rsidRPr="00E6304D" w:rsidRDefault="0088273F" w:rsidP="0088273F">
      <w:pPr>
        <w:ind w:firstLine="720"/>
        <w:jc w:val="both"/>
        <w:rPr>
          <w:sz w:val="20"/>
          <w:szCs w:val="20"/>
        </w:rPr>
      </w:pPr>
      <w:r w:rsidRPr="00E6304D">
        <w:rPr>
          <w:sz w:val="20"/>
          <w:szCs w:val="20"/>
        </w:rPr>
        <w:t>7.10. Стороны не несут ответственности по настоящему Контракту, если нарушение условий связано с обстоятельствами непреодолимой силы, наличие которых должно быть документально подтверждено.</w:t>
      </w:r>
    </w:p>
    <w:p w:rsidR="0088273F" w:rsidRPr="00E6304D" w:rsidRDefault="0088273F" w:rsidP="0088273F">
      <w:pPr>
        <w:ind w:firstLine="720"/>
        <w:jc w:val="both"/>
        <w:rPr>
          <w:sz w:val="20"/>
          <w:szCs w:val="20"/>
        </w:rPr>
      </w:pPr>
      <w:r w:rsidRPr="00E6304D">
        <w:rPr>
          <w:sz w:val="20"/>
          <w:szCs w:val="20"/>
        </w:rPr>
        <w:t xml:space="preserve">7.11. </w:t>
      </w:r>
      <w:r w:rsidRPr="00E6304D">
        <w:rPr>
          <w:color w:val="000000"/>
          <w:spacing w:val="-1"/>
          <w:sz w:val="20"/>
          <w:szCs w:val="20"/>
        </w:rPr>
        <w:t xml:space="preserve">Окончание срока действия Контракта </w:t>
      </w:r>
      <w:r w:rsidRPr="00E6304D">
        <w:rPr>
          <w:sz w:val="20"/>
          <w:szCs w:val="20"/>
        </w:rPr>
        <w:t xml:space="preserve">Стороны не освобождаются от своих неисполненных обязательств, выплаты причитающихся процентов и возмещения убытков, возникших вследствие неисполнения или ненадлежащего исполнения своих обязательств по Контракту </w:t>
      </w:r>
      <w:r w:rsidRPr="00E6304D">
        <w:rPr>
          <w:color w:val="000000"/>
          <w:spacing w:val="-1"/>
          <w:sz w:val="20"/>
          <w:szCs w:val="20"/>
        </w:rPr>
        <w:t>в период его действия.</w:t>
      </w:r>
    </w:p>
    <w:p w:rsidR="0088273F" w:rsidRPr="00E6304D" w:rsidRDefault="0088273F" w:rsidP="0088273F">
      <w:pPr>
        <w:ind w:firstLine="709"/>
        <w:jc w:val="both"/>
        <w:rPr>
          <w:sz w:val="20"/>
          <w:szCs w:val="20"/>
        </w:rPr>
      </w:pPr>
      <w:r w:rsidRPr="00E6304D">
        <w:rPr>
          <w:sz w:val="20"/>
          <w:szCs w:val="20"/>
        </w:rPr>
        <w:t>7.12. В случаях, не предусмотренных настоящим Контрактом, имущественная ответственность определяется в соответствии с действующим законодательством Российской Федерации.</w:t>
      </w:r>
    </w:p>
    <w:p w:rsidR="0088273F" w:rsidRPr="00E6304D" w:rsidRDefault="0088273F" w:rsidP="0088273F">
      <w:pPr>
        <w:jc w:val="both"/>
        <w:rPr>
          <w:sz w:val="20"/>
          <w:szCs w:val="20"/>
        </w:rPr>
      </w:pPr>
    </w:p>
    <w:p w:rsidR="0088273F" w:rsidRPr="00E6304D" w:rsidRDefault="0088273F" w:rsidP="0088273F">
      <w:pPr>
        <w:widowControl w:val="0"/>
        <w:autoSpaceDE w:val="0"/>
        <w:ind w:left="360"/>
        <w:jc w:val="center"/>
        <w:rPr>
          <w:b/>
          <w:bCs/>
          <w:color w:val="26282F"/>
          <w:sz w:val="20"/>
          <w:szCs w:val="20"/>
          <w:lang w:eastAsia="ar-SA"/>
        </w:rPr>
      </w:pPr>
      <w:r w:rsidRPr="00E6304D">
        <w:rPr>
          <w:b/>
          <w:bCs/>
          <w:color w:val="26282F"/>
          <w:sz w:val="20"/>
          <w:szCs w:val="20"/>
          <w:lang w:eastAsia="ar-SA"/>
        </w:rPr>
        <w:t>8. Обстоятельства непреодолимой силы</w:t>
      </w:r>
    </w:p>
    <w:p w:rsidR="0088273F" w:rsidRPr="00E6304D" w:rsidRDefault="0088273F" w:rsidP="0088273F">
      <w:pPr>
        <w:rPr>
          <w:sz w:val="20"/>
          <w:szCs w:val="20"/>
        </w:rPr>
      </w:pPr>
    </w:p>
    <w:p w:rsidR="0088273F" w:rsidRPr="00E6304D" w:rsidRDefault="0088273F" w:rsidP="0088273F">
      <w:pPr>
        <w:widowControl w:val="0"/>
        <w:autoSpaceDE w:val="0"/>
        <w:ind w:firstLine="720"/>
        <w:jc w:val="both"/>
        <w:rPr>
          <w:sz w:val="20"/>
          <w:szCs w:val="20"/>
          <w:lang w:eastAsia="ar-SA"/>
        </w:rPr>
      </w:pPr>
      <w:bookmarkStart w:id="29" w:name="sub_210040"/>
      <w:r w:rsidRPr="00E6304D">
        <w:rPr>
          <w:sz w:val="20"/>
          <w:szCs w:val="20"/>
          <w:lang w:eastAsia="ar-SA"/>
        </w:rPr>
        <w:t>8.1. Стороны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непреодолимой силы (форс-мажора), возникшей после заключения настоящего Контракта. К обстоятельствам непреодолимой силы относятся: землетрясение, наводнение, иные стихийные бедствия, забастовка и другие события, препятствующие полному или частичному исполнению обязательств по настоящему Контракту и не подлежащие разумному контролю Сторон.</w:t>
      </w:r>
    </w:p>
    <w:bookmarkEnd w:id="29"/>
    <w:p w:rsidR="0088273F" w:rsidRPr="00E6304D" w:rsidRDefault="0088273F" w:rsidP="0088273F">
      <w:pPr>
        <w:widowControl w:val="0"/>
        <w:autoSpaceDE w:val="0"/>
        <w:ind w:firstLine="720"/>
        <w:jc w:val="both"/>
        <w:rPr>
          <w:sz w:val="20"/>
          <w:szCs w:val="20"/>
        </w:rPr>
      </w:pPr>
      <w:r w:rsidRPr="00E6304D">
        <w:rPr>
          <w:sz w:val="20"/>
          <w:szCs w:val="20"/>
        </w:rPr>
        <w:t>8.2.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88273F" w:rsidRPr="00E6304D" w:rsidRDefault="0088273F" w:rsidP="0088273F">
      <w:pPr>
        <w:widowControl w:val="0"/>
        <w:autoSpaceDE w:val="0"/>
        <w:ind w:firstLine="720"/>
        <w:jc w:val="both"/>
        <w:rPr>
          <w:sz w:val="20"/>
          <w:szCs w:val="20"/>
          <w:lang w:eastAsia="ar-SA"/>
        </w:rPr>
      </w:pPr>
      <w:bookmarkStart w:id="30" w:name="sub_210042"/>
      <w:r w:rsidRPr="00E6304D">
        <w:rPr>
          <w:sz w:val="20"/>
          <w:szCs w:val="20"/>
          <w:lang w:eastAsia="ar-SA"/>
        </w:rPr>
        <w:t>8.3. Обязанность доказывать обстоятельства непреодолимой силы лежит</w:t>
      </w:r>
      <w:bookmarkEnd w:id="30"/>
      <w:r w:rsidRPr="00E6304D">
        <w:rPr>
          <w:sz w:val="20"/>
          <w:szCs w:val="20"/>
          <w:lang w:eastAsia="ar-SA"/>
        </w:rPr>
        <w:t xml:space="preserve"> на Стороне, не выполнившей свои обязательства.</w:t>
      </w:r>
    </w:p>
    <w:p w:rsidR="0088273F" w:rsidRPr="00E6304D" w:rsidRDefault="0088273F" w:rsidP="0088273F">
      <w:pPr>
        <w:jc w:val="both"/>
        <w:rPr>
          <w:sz w:val="20"/>
          <w:szCs w:val="20"/>
        </w:rPr>
      </w:pPr>
    </w:p>
    <w:p w:rsidR="0088273F" w:rsidRPr="00E6304D" w:rsidRDefault="0088273F" w:rsidP="0088273F">
      <w:pPr>
        <w:keepNext/>
        <w:jc w:val="center"/>
        <w:outlineLvl w:val="0"/>
        <w:rPr>
          <w:b/>
          <w:bCs/>
          <w:kern w:val="2"/>
          <w:sz w:val="20"/>
          <w:szCs w:val="20"/>
        </w:rPr>
      </w:pPr>
      <w:bookmarkStart w:id="31" w:name="sub_900"/>
      <w:r w:rsidRPr="00E6304D">
        <w:rPr>
          <w:b/>
          <w:bCs/>
          <w:kern w:val="2"/>
          <w:sz w:val="20"/>
          <w:szCs w:val="20"/>
        </w:rPr>
        <w:t>9. Разрешение споров</w:t>
      </w:r>
    </w:p>
    <w:bookmarkEnd w:id="31"/>
    <w:p w:rsidR="0088273F" w:rsidRPr="00E6304D" w:rsidRDefault="0088273F" w:rsidP="0088273F">
      <w:pPr>
        <w:jc w:val="both"/>
        <w:rPr>
          <w:sz w:val="20"/>
          <w:szCs w:val="20"/>
        </w:rPr>
      </w:pPr>
    </w:p>
    <w:p w:rsidR="0088273F" w:rsidRPr="00E6304D" w:rsidRDefault="0088273F" w:rsidP="0088273F">
      <w:pPr>
        <w:ind w:firstLine="720"/>
        <w:jc w:val="both"/>
        <w:rPr>
          <w:sz w:val="20"/>
          <w:szCs w:val="20"/>
        </w:rPr>
      </w:pPr>
      <w:r w:rsidRPr="00E6304D">
        <w:rPr>
          <w:sz w:val="20"/>
          <w:szCs w:val="20"/>
        </w:rPr>
        <w:t>9.1. Все споры и разногласия, возникающие в связи с исполнением настоящего Контракта, Стороны будут стремиться решить путем переговоров.</w:t>
      </w:r>
    </w:p>
    <w:p w:rsidR="0088273F" w:rsidRPr="00E6304D" w:rsidRDefault="0088273F" w:rsidP="0088273F">
      <w:pPr>
        <w:ind w:firstLine="720"/>
        <w:jc w:val="both"/>
        <w:rPr>
          <w:sz w:val="20"/>
          <w:szCs w:val="20"/>
        </w:rPr>
      </w:pPr>
      <w:r w:rsidRPr="00E6304D">
        <w:rPr>
          <w:sz w:val="20"/>
          <w:szCs w:val="20"/>
        </w:rPr>
        <w:t>9.2.</w:t>
      </w:r>
      <w:bookmarkStart w:id="32" w:name="sub_210047"/>
      <w:r w:rsidRPr="00E6304D">
        <w:rPr>
          <w:sz w:val="20"/>
          <w:szCs w:val="20"/>
        </w:rPr>
        <w:t xml:space="preserve"> При возникновении между Сторонами спора по поводу</w:t>
      </w:r>
      <w:bookmarkEnd w:id="32"/>
      <w:r w:rsidRPr="00E6304D">
        <w:rPr>
          <w:sz w:val="20"/>
          <w:szCs w:val="20"/>
        </w:rPr>
        <w:t xml:space="preserve"> недостатков выполненных работы, и невозможности урегулирования этого спора путем переговоров, по требованию любой из Сторон может быть назначена экспертиза. Расходы на проведение экспертизы несет Сторона, потребовавшая ее назначения, а если она назначена по соглашению сторон, - обе Стороны поровну.</w:t>
      </w:r>
    </w:p>
    <w:p w:rsidR="0088273F" w:rsidRPr="00E6304D" w:rsidRDefault="0088273F" w:rsidP="0088273F">
      <w:pPr>
        <w:widowControl w:val="0"/>
        <w:autoSpaceDE w:val="0"/>
        <w:ind w:firstLine="720"/>
        <w:jc w:val="both"/>
        <w:rPr>
          <w:sz w:val="20"/>
          <w:szCs w:val="20"/>
          <w:lang w:eastAsia="ar-SA"/>
        </w:rPr>
      </w:pPr>
      <w:r w:rsidRPr="00E6304D">
        <w:rPr>
          <w:sz w:val="20"/>
          <w:szCs w:val="20"/>
          <w:lang w:eastAsia="ar-SA"/>
        </w:rPr>
        <w:t>9.3. При не достижении согласия между Сторонами спор передается на рассмотрение в арбитражный суд Республики Мордовия, в соответствии с действующим законодательством Российской Федерации.</w:t>
      </w:r>
    </w:p>
    <w:p w:rsidR="0088273F" w:rsidRPr="00E6304D" w:rsidRDefault="0088273F" w:rsidP="0088273F">
      <w:pPr>
        <w:jc w:val="both"/>
        <w:rPr>
          <w:sz w:val="20"/>
          <w:szCs w:val="20"/>
        </w:rPr>
      </w:pPr>
    </w:p>
    <w:p w:rsidR="0088273F" w:rsidRPr="00E6304D" w:rsidRDefault="0088273F" w:rsidP="0088273F">
      <w:pPr>
        <w:widowControl w:val="0"/>
        <w:autoSpaceDE w:val="0"/>
        <w:jc w:val="center"/>
        <w:rPr>
          <w:b/>
          <w:bCs/>
          <w:color w:val="26282F"/>
          <w:sz w:val="20"/>
          <w:szCs w:val="20"/>
          <w:lang w:eastAsia="ar-SA"/>
        </w:rPr>
      </w:pPr>
      <w:r w:rsidRPr="00E6304D">
        <w:rPr>
          <w:b/>
          <w:bCs/>
          <w:color w:val="26282F"/>
          <w:sz w:val="20"/>
          <w:szCs w:val="20"/>
          <w:lang w:eastAsia="ar-SA"/>
        </w:rPr>
        <w:t>10. Порядок изменения, дополнения и расторжения Контракта</w:t>
      </w:r>
    </w:p>
    <w:p w:rsidR="0088273F" w:rsidRPr="00E6304D" w:rsidRDefault="0088273F" w:rsidP="0088273F">
      <w:pPr>
        <w:rPr>
          <w:sz w:val="20"/>
          <w:szCs w:val="20"/>
          <w:lang w:eastAsia="ar-SA"/>
        </w:rPr>
      </w:pPr>
    </w:p>
    <w:p w:rsidR="0088273F" w:rsidRPr="00E6304D" w:rsidRDefault="0088273F" w:rsidP="0088273F">
      <w:pPr>
        <w:ind w:firstLine="720"/>
        <w:jc w:val="both"/>
        <w:rPr>
          <w:sz w:val="20"/>
          <w:szCs w:val="20"/>
        </w:rPr>
      </w:pPr>
      <w:r w:rsidRPr="00E6304D">
        <w:rPr>
          <w:sz w:val="20"/>
          <w:szCs w:val="20"/>
        </w:rPr>
        <w:t>10.1. Настоящий Контракт может быть изменен и (или) дополнен по соглашению Сторон только по основаниям, предусмотренным действующим законодательством Российской Федерации и настоящим Контрактом. Все изменения и (или) дополнения к настоящему Контракту оформляется дополнительным соглашением на бумажном носителе, которое является неотъемлемой частью настоящего Контракта.</w:t>
      </w:r>
    </w:p>
    <w:p w:rsidR="0088273F" w:rsidRPr="00E6304D" w:rsidRDefault="0088273F" w:rsidP="0088273F">
      <w:pPr>
        <w:ind w:firstLine="720"/>
        <w:jc w:val="both"/>
        <w:rPr>
          <w:sz w:val="20"/>
          <w:szCs w:val="20"/>
        </w:rPr>
      </w:pPr>
      <w:r w:rsidRPr="00E6304D">
        <w:rPr>
          <w:sz w:val="20"/>
          <w:szCs w:val="20"/>
        </w:rPr>
        <w:t>10.2.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8273F" w:rsidRPr="00E6304D" w:rsidRDefault="0088273F" w:rsidP="0088273F">
      <w:pPr>
        <w:ind w:firstLine="720"/>
        <w:jc w:val="both"/>
        <w:rPr>
          <w:sz w:val="20"/>
          <w:szCs w:val="20"/>
        </w:rPr>
      </w:pPr>
      <w:r w:rsidRPr="00E6304D">
        <w:rPr>
          <w:sz w:val="20"/>
          <w:szCs w:val="20"/>
        </w:rPr>
        <w:t>10.3. Расторжение настоящего Контракта по соглашению Сторон оформляется дополнительным соглашением о расторжении на бумажном носителе, которое является неотъемлемой частью настоящего Контракта. При этом факт подписания Сторонами соглашения о расторжении настоящего Контракта не освобождает их от обязанности урегулирования взаимных расчетов.</w:t>
      </w:r>
    </w:p>
    <w:p w:rsidR="0088273F" w:rsidRPr="00E6304D" w:rsidRDefault="0088273F" w:rsidP="0088273F">
      <w:pPr>
        <w:ind w:firstLine="720"/>
        <w:jc w:val="both"/>
        <w:rPr>
          <w:sz w:val="20"/>
          <w:szCs w:val="20"/>
        </w:rPr>
      </w:pPr>
      <w:r w:rsidRPr="00E6304D">
        <w:rPr>
          <w:sz w:val="20"/>
          <w:szCs w:val="20"/>
        </w:rPr>
        <w:lastRenderedPageBreak/>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E6304D" w:rsidRDefault="0088273F" w:rsidP="0088273F">
      <w:pPr>
        <w:ind w:firstLine="720"/>
        <w:jc w:val="both"/>
        <w:rPr>
          <w:sz w:val="20"/>
          <w:szCs w:val="20"/>
        </w:rPr>
      </w:pPr>
      <w:r w:rsidRPr="00E6304D">
        <w:rPr>
          <w:sz w:val="20"/>
          <w:szCs w:val="20"/>
        </w:rPr>
        <w:t>10.5.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88273F" w:rsidRPr="00E6304D" w:rsidRDefault="0088273F" w:rsidP="0088273F">
      <w:pPr>
        <w:ind w:firstLine="720"/>
        <w:jc w:val="both"/>
        <w:rPr>
          <w:sz w:val="20"/>
          <w:szCs w:val="20"/>
        </w:rPr>
      </w:pPr>
      <w:r w:rsidRPr="00E6304D">
        <w:rPr>
          <w:sz w:val="20"/>
          <w:szCs w:val="20"/>
        </w:rPr>
        <w:t>10.6.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rsidR="0088273F" w:rsidRPr="00E6304D" w:rsidRDefault="0088273F" w:rsidP="0088273F">
      <w:pPr>
        <w:ind w:firstLine="720"/>
        <w:jc w:val="both"/>
        <w:rPr>
          <w:sz w:val="20"/>
          <w:szCs w:val="20"/>
        </w:rPr>
      </w:pPr>
      <w:r w:rsidRPr="00E6304D">
        <w:rPr>
          <w:sz w:val="20"/>
          <w:szCs w:val="20"/>
        </w:rPr>
        <w:t>10.7.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8273F" w:rsidRPr="00E6304D" w:rsidRDefault="0088273F" w:rsidP="0088273F">
      <w:pPr>
        <w:ind w:firstLine="720"/>
        <w:jc w:val="both"/>
        <w:rPr>
          <w:sz w:val="20"/>
          <w:szCs w:val="20"/>
        </w:rPr>
      </w:pPr>
      <w:r w:rsidRPr="00E6304D">
        <w:rPr>
          <w:sz w:val="20"/>
          <w:szCs w:val="20"/>
        </w:rPr>
        <w:t>10.8.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E6304D" w:rsidRDefault="0088273F" w:rsidP="0088273F">
      <w:pPr>
        <w:ind w:firstLine="720"/>
        <w:jc w:val="both"/>
        <w:rPr>
          <w:sz w:val="20"/>
          <w:szCs w:val="20"/>
        </w:rPr>
      </w:pPr>
      <w:r w:rsidRPr="00E6304D">
        <w:rPr>
          <w:sz w:val="20"/>
          <w:szCs w:val="20"/>
        </w:rPr>
        <w:t>10.9. Подрядчик не вправе принять решение об одностороннем отказе от исполнения Контракта, если Заказчиком не нарушаются условия настоящего Контракта.</w:t>
      </w:r>
    </w:p>
    <w:p w:rsidR="0088273F" w:rsidRPr="00E6304D" w:rsidRDefault="0088273F" w:rsidP="0088273F">
      <w:pPr>
        <w:ind w:firstLine="720"/>
        <w:jc w:val="both"/>
        <w:rPr>
          <w:sz w:val="20"/>
          <w:szCs w:val="20"/>
        </w:rPr>
      </w:pPr>
      <w:r w:rsidRPr="00E6304D">
        <w:rPr>
          <w:sz w:val="20"/>
          <w:szCs w:val="20"/>
        </w:rPr>
        <w:t>10.10. Расторжение настоящего Контракта в одностороннем порядке осуществляется в соответствии с требованиями статьи 95 Федерального закона №44-ФЗ от 5 апреля 2013 года «О контрактной системе в сфере закупок товаров, работ, услуг для обеспечения государственных и муниципальных нужд».</w:t>
      </w:r>
    </w:p>
    <w:p w:rsidR="0088273F" w:rsidRPr="00E6304D" w:rsidRDefault="0088273F" w:rsidP="0088273F">
      <w:pPr>
        <w:jc w:val="both"/>
        <w:rPr>
          <w:sz w:val="20"/>
          <w:szCs w:val="20"/>
        </w:rPr>
      </w:pPr>
    </w:p>
    <w:p w:rsidR="0088273F" w:rsidRPr="00E6304D" w:rsidRDefault="0088273F" w:rsidP="0088273F">
      <w:pPr>
        <w:keepNext/>
        <w:jc w:val="center"/>
        <w:outlineLvl w:val="0"/>
        <w:rPr>
          <w:b/>
          <w:bCs/>
          <w:kern w:val="2"/>
          <w:sz w:val="20"/>
          <w:szCs w:val="20"/>
        </w:rPr>
      </w:pPr>
      <w:bookmarkStart w:id="33" w:name="sub_600"/>
      <w:r w:rsidRPr="00E6304D">
        <w:rPr>
          <w:b/>
          <w:bCs/>
          <w:kern w:val="2"/>
          <w:sz w:val="20"/>
          <w:szCs w:val="20"/>
        </w:rPr>
        <w:t>11. Обеспечение исполнения Контракта</w:t>
      </w:r>
    </w:p>
    <w:bookmarkEnd w:id="33"/>
    <w:p w:rsidR="0088273F" w:rsidRPr="00E6304D" w:rsidRDefault="0088273F" w:rsidP="0088273F">
      <w:pPr>
        <w:jc w:val="both"/>
        <w:rPr>
          <w:sz w:val="20"/>
          <w:szCs w:val="20"/>
        </w:rPr>
      </w:pPr>
    </w:p>
    <w:p w:rsidR="0088273F" w:rsidRPr="00E6304D" w:rsidRDefault="0088273F" w:rsidP="0088273F">
      <w:pPr>
        <w:ind w:firstLine="720"/>
        <w:jc w:val="both"/>
        <w:rPr>
          <w:bCs/>
          <w:sz w:val="20"/>
          <w:szCs w:val="20"/>
        </w:rPr>
      </w:pPr>
      <w:r w:rsidRPr="00E6304D">
        <w:rPr>
          <w:sz w:val="20"/>
          <w:szCs w:val="20"/>
        </w:rPr>
        <w:t xml:space="preserve">11.1. В целях обеспечения исполнения своих обязательств по настоящему Контракту Подрядчик до заключения Контракта </w:t>
      </w:r>
      <w:r w:rsidRPr="00E6304D">
        <w:rPr>
          <w:bCs/>
          <w:color w:val="26282F"/>
          <w:sz w:val="20"/>
          <w:szCs w:val="20"/>
        </w:rPr>
        <w:t xml:space="preserve">предоставляет Заказчику безотзывную банковскую гарантию, выданную банком или иной кредитной организацией, либо передает заказчику в залог денежные средства, в том числе в форме вклада (депозита), в размере обеспечения исполнения Контракта, указанном в </w:t>
      </w:r>
      <w:r w:rsidRPr="00E6304D">
        <w:rPr>
          <w:bCs/>
          <w:sz w:val="20"/>
          <w:szCs w:val="20"/>
        </w:rPr>
        <w:t>пункте 11.2</w:t>
      </w:r>
      <w:r w:rsidRPr="00E6304D">
        <w:rPr>
          <w:bCs/>
          <w:color w:val="26282F"/>
          <w:sz w:val="20"/>
          <w:szCs w:val="20"/>
        </w:rPr>
        <w:t xml:space="preserve"> Контракта.</w:t>
      </w:r>
    </w:p>
    <w:p w:rsidR="0088273F" w:rsidRPr="00E6304D" w:rsidRDefault="00B97D49" w:rsidP="00B97D49">
      <w:pPr>
        <w:jc w:val="both"/>
        <w:rPr>
          <w:sz w:val="20"/>
          <w:szCs w:val="20"/>
        </w:rPr>
      </w:pPr>
      <w:bookmarkStart w:id="34" w:name="sub_62"/>
      <w:r>
        <w:rPr>
          <w:sz w:val="20"/>
          <w:szCs w:val="20"/>
        </w:rPr>
        <w:t xml:space="preserve">             </w:t>
      </w:r>
      <w:r w:rsidR="0088273F" w:rsidRPr="00E6304D">
        <w:rPr>
          <w:sz w:val="20"/>
          <w:szCs w:val="20"/>
        </w:rPr>
        <w:t xml:space="preserve">11.2. Размер обеспечения исполнения Контракта составляет </w:t>
      </w:r>
      <w:r w:rsidR="0088273F" w:rsidRPr="00E6304D">
        <w:rPr>
          <w:b/>
          <w:bCs/>
          <w:sz w:val="20"/>
          <w:szCs w:val="20"/>
        </w:rPr>
        <w:t xml:space="preserve"> </w:t>
      </w:r>
      <w:r>
        <w:rPr>
          <w:b/>
          <w:bCs/>
          <w:sz w:val="20"/>
          <w:szCs w:val="20"/>
        </w:rPr>
        <w:t xml:space="preserve">____ </w:t>
      </w:r>
      <w:r w:rsidR="0088273F" w:rsidRPr="00E6304D">
        <w:rPr>
          <w:b/>
          <w:bCs/>
          <w:sz w:val="20"/>
          <w:szCs w:val="20"/>
        </w:rPr>
        <w:t>(</w:t>
      </w:r>
      <w:r>
        <w:rPr>
          <w:b/>
          <w:bCs/>
          <w:sz w:val="20"/>
          <w:szCs w:val="20"/>
        </w:rPr>
        <w:t>5</w:t>
      </w:r>
      <w:r w:rsidR="0088273F" w:rsidRPr="00E6304D">
        <w:rPr>
          <w:b/>
          <w:bCs/>
          <w:sz w:val="20"/>
          <w:szCs w:val="20"/>
        </w:rPr>
        <w:t>% от начальной цены Контракта)</w:t>
      </w:r>
      <w:r w:rsidR="0088273F" w:rsidRPr="00E6304D">
        <w:rPr>
          <w:sz w:val="20"/>
          <w:szCs w:val="20"/>
        </w:rPr>
        <w:t>.</w:t>
      </w:r>
      <w:r w:rsidRPr="00B97D49">
        <w:rPr>
          <w:sz w:val="20"/>
          <w:szCs w:val="20"/>
        </w:rPr>
        <w:t xml:space="preserve"> </w:t>
      </w:r>
      <w:r w:rsidRPr="00E6304D">
        <w:rPr>
          <w:sz w:val="20"/>
          <w:szCs w:val="20"/>
        </w:rPr>
        <w:t xml:space="preserve">Реквизиты счета для перечисления </w:t>
      </w:r>
      <w:r w:rsidRPr="00E6304D">
        <w:rPr>
          <w:bCs/>
          <w:sz w:val="20"/>
          <w:szCs w:val="20"/>
        </w:rPr>
        <w:t>денежных средств в качестве обеспечения исполнения контракта</w:t>
      </w:r>
      <w:r>
        <w:rPr>
          <w:bCs/>
          <w:sz w:val="20"/>
          <w:szCs w:val="20"/>
        </w:rPr>
        <w:t>:</w:t>
      </w:r>
      <w:r w:rsidRPr="00B97D49">
        <w:rPr>
          <w:sz w:val="20"/>
          <w:szCs w:val="20"/>
        </w:rPr>
        <w:t xml:space="preserve"> </w:t>
      </w:r>
      <w:r w:rsidRPr="00E6304D">
        <w:rPr>
          <w:sz w:val="20"/>
          <w:szCs w:val="20"/>
        </w:rPr>
        <w:t>ИНН 1307076097  КПП 130701001</w:t>
      </w:r>
      <w:r>
        <w:rPr>
          <w:sz w:val="20"/>
          <w:szCs w:val="20"/>
        </w:rPr>
        <w:t xml:space="preserve"> </w:t>
      </w:r>
      <w:r w:rsidRPr="00E6304D">
        <w:rPr>
          <w:sz w:val="20"/>
          <w:szCs w:val="20"/>
        </w:rPr>
        <w:t>Р/с 40302810000003000006</w:t>
      </w:r>
      <w:r>
        <w:rPr>
          <w:sz w:val="20"/>
          <w:szCs w:val="20"/>
        </w:rPr>
        <w:t xml:space="preserve"> </w:t>
      </w:r>
      <w:r w:rsidRPr="00E6304D">
        <w:rPr>
          <w:sz w:val="20"/>
          <w:szCs w:val="20"/>
        </w:rPr>
        <w:t xml:space="preserve">в отделении- НБ Республики Мордовия г. Саранск </w:t>
      </w:r>
      <w:r>
        <w:rPr>
          <w:sz w:val="20"/>
          <w:szCs w:val="20"/>
        </w:rPr>
        <w:t xml:space="preserve"> </w:t>
      </w:r>
      <w:r w:rsidRPr="00E6304D">
        <w:rPr>
          <w:sz w:val="20"/>
          <w:szCs w:val="20"/>
        </w:rPr>
        <w:t xml:space="preserve">Л/с 05093006090 в УФК по Республике Мордовия (Администрация Ельниковского муниципального района Республики Мордовия)  </w:t>
      </w:r>
      <w:r>
        <w:rPr>
          <w:sz w:val="20"/>
          <w:szCs w:val="20"/>
        </w:rPr>
        <w:t>Б</w:t>
      </w:r>
      <w:r w:rsidRPr="00E6304D">
        <w:rPr>
          <w:sz w:val="20"/>
          <w:szCs w:val="20"/>
        </w:rPr>
        <w:t>ИК 048952001</w:t>
      </w:r>
      <w:r>
        <w:rPr>
          <w:sz w:val="20"/>
          <w:szCs w:val="20"/>
        </w:rPr>
        <w:t>.</w:t>
      </w:r>
    </w:p>
    <w:bookmarkEnd w:id="34"/>
    <w:p w:rsidR="0088273F" w:rsidRPr="00E6304D" w:rsidRDefault="0088273F" w:rsidP="0088273F">
      <w:pPr>
        <w:ind w:firstLine="720"/>
        <w:jc w:val="both"/>
        <w:rPr>
          <w:sz w:val="20"/>
          <w:szCs w:val="20"/>
        </w:rPr>
      </w:pPr>
      <w:r w:rsidRPr="00E6304D">
        <w:rPr>
          <w:sz w:val="20"/>
          <w:szCs w:val="20"/>
        </w:rPr>
        <w:t>11.3. В случае, если по каким-либо причинам обеспечение исполнения обязательств по настоящему Контракту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Контракту, Подрядчик обязуется в течение 10 (десяти) календарных</w:t>
      </w:r>
      <w:r w:rsidRPr="00E6304D">
        <w:rPr>
          <w:color w:val="1607DB"/>
          <w:sz w:val="20"/>
          <w:szCs w:val="20"/>
        </w:rPr>
        <w:t xml:space="preserve"> </w:t>
      </w:r>
      <w:r w:rsidRPr="00E6304D">
        <w:rPr>
          <w:sz w:val="20"/>
          <w:szCs w:val="20"/>
        </w:rPr>
        <w:t>дней представить Заказчику иное (новое) надлежащее обеспечение исполнения на тех же условиях и в том же размере, что указаны в настоящем Контракте.</w:t>
      </w:r>
    </w:p>
    <w:p w:rsidR="0088273F" w:rsidRPr="00E6304D" w:rsidRDefault="0088273F" w:rsidP="0088273F">
      <w:pPr>
        <w:ind w:firstLine="708"/>
        <w:jc w:val="both"/>
        <w:rPr>
          <w:color w:val="000000"/>
          <w:sz w:val="20"/>
          <w:szCs w:val="20"/>
          <w:lang w:eastAsia="en-US"/>
        </w:rPr>
      </w:pPr>
      <w:r w:rsidRPr="00E6304D">
        <w:rPr>
          <w:sz w:val="20"/>
          <w:szCs w:val="20"/>
        </w:rPr>
        <w:t xml:space="preserve">11.4. В случае, если обеспечение исполнения Контракта предоставлено Подрядчиком в виде </w:t>
      </w:r>
      <w:r w:rsidRPr="00E6304D">
        <w:rPr>
          <w:bCs/>
          <w:color w:val="26282F"/>
          <w:sz w:val="20"/>
          <w:szCs w:val="20"/>
        </w:rPr>
        <w:t xml:space="preserve">передачи заказчику в залог денежные средства, в том числе в форме вклада (депозита), </w:t>
      </w:r>
      <w:r w:rsidRPr="00E6304D">
        <w:rPr>
          <w:sz w:val="20"/>
          <w:szCs w:val="20"/>
          <w:lang w:eastAsia="en-US"/>
        </w:rPr>
        <w:t xml:space="preserve">Заказчик возвращает </w:t>
      </w:r>
      <w:r w:rsidRPr="00E6304D">
        <w:rPr>
          <w:sz w:val="20"/>
          <w:szCs w:val="20"/>
        </w:rPr>
        <w:t>Подрядчику</w:t>
      </w:r>
      <w:r w:rsidRPr="00E6304D">
        <w:rPr>
          <w:sz w:val="20"/>
          <w:szCs w:val="20"/>
          <w:lang w:eastAsia="en-US"/>
        </w:rPr>
        <w:t xml:space="preserve"> </w:t>
      </w:r>
      <w:r w:rsidRPr="00E6304D">
        <w:rPr>
          <w:bCs/>
          <w:color w:val="26282F"/>
          <w:sz w:val="20"/>
          <w:szCs w:val="20"/>
        </w:rPr>
        <w:t>денежные средства</w:t>
      </w:r>
      <w:r w:rsidRPr="00E6304D">
        <w:rPr>
          <w:sz w:val="20"/>
          <w:szCs w:val="20"/>
          <w:lang w:eastAsia="en-US"/>
        </w:rPr>
        <w:t xml:space="preserve">, переданные ему в качестве залога, после надлежащего исполнения </w:t>
      </w:r>
      <w:r w:rsidRPr="00E6304D">
        <w:rPr>
          <w:sz w:val="20"/>
          <w:szCs w:val="20"/>
        </w:rPr>
        <w:t>Подрядчиком</w:t>
      </w:r>
      <w:r w:rsidRPr="00E6304D">
        <w:rPr>
          <w:sz w:val="20"/>
          <w:szCs w:val="20"/>
          <w:lang w:eastAsia="en-US"/>
        </w:rPr>
        <w:t xml:space="preserve"> своих обязательств по Контракту, на основании письменного уведомления, в котором в обязательном порядке должны быть указаны банковские</w:t>
      </w:r>
      <w:r w:rsidRPr="00E6304D">
        <w:rPr>
          <w:color w:val="000000"/>
          <w:sz w:val="20"/>
          <w:szCs w:val="20"/>
          <w:lang w:eastAsia="en-US"/>
        </w:rPr>
        <w:t xml:space="preserve"> реквизиты, по которым Заказчику необходимо возвратить указанные денежные средства,</w:t>
      </w:r>
      <w:r w:rsidRPr="00E6304D">
        <w:rPr>
          <w:sz w:val="20"/>
          <w:szCs w:val="20"/>
          <w:lang w:eastAsia="en-US"/>
        </w:rPr>
        <w:t xml:space="preserve"> в течение </w:t>
      </w:r>
      <w:r w:rsidRPr="00E6304D">
        <w:rPr>
          <w:sz w:val="20"/>
          <w:szCs w:val="20"/>
        </w:rPr>
        <w:t>10 (десяти) календарных дней</w:t>
      </w:r>
      <w:r w:rsidRPr="00E6304D">
        <w:rPr>
          <w:sz w:val="20"/>
          <w:szCs w:val="20"/>
          <w:lang w:eastAsia="en-US"/>
        </w:rPr>
        <w:t xml:space="preserve"> с момента получения такого уведомления.</w:t>
      </w:r>
      <w:r w:rsidRPr="00E6304D">
        <w:rPr>
          <w:sz w:val="20"/>
          <w:szCs w:val="20"/>
        </w:rPr>
        <w:t xml:space="preserve"> Датой возврата считается дата списания </w:t>
      </w:r>
      <w:r w:rsidRPr="00E6304D">
        <w:rPr>
          <w:bCs/>
          <w:color w:val="26282F"/>
          <w:sz w:val="20"/>
          <w:szCs w:val="20"/>
        </w:rPr>
        <w:t>денежных средств со счета Заказчика.</w:t>
      </w:r>
    </w:p>
    <w:p w:rsidR="0088273F" w:rsidRPr="00E6304D" w:rsidRDefault="0088273F" w:rsidP="0088273F">
      <w:pPr>
        <w:ind w:firstLine="709"/>
        <w:jc w:val="both"/>
        <w:rPr>
          <w:sz w:val="20"/>
          <w:szCs w:val="20"/>
        </w:rPr>
      </w:pPr>
      <w:r w:rsidRPr="00E6304D">
        <w:rPr>
          <w:sz w:val="20"/>
          <w:szCs w:val="20"/>
        </w:rPr>
        <w:t>11.5. В случае, если обеспечение исполнения Контракта предоставлено Подрядчиком в виде банковской гарантии, Подрядчик обязан в течение 10 (десяти) рабочих дней со дня заключения Контракта представить Заказчику оригинал банковской гарантии по адресу: 43</w:t>
      </w:r>
      <w:r w:rsidR="001E565A" w:rsidRPr="00E6304D">
        <w:rPr>
          <w:sz w:val="20"/>
          <w:szCs w:val="20"/>
        </w:rPr>
        <w:t>1370</w:t>
      </w:r>
      <w:r w:rsidRPr="00E6304D">
        <w:rPr>
          <w:sz w:val="20"/>
          <w:szCs w:val="20"/>
        </w:rPr>
        <w:t xml:space="preserve">, Республика Мордовия, </w:t>
      </w:r>
      <w:r w:rsidR="001E565A" w:rsidRPr="00E6304D">
        <w:rPr>
          <w:sz w:val="20"/>
          <w:szCs w:val="20"/>
        </w:rPr>
        <w:t>с.Ельники</w:t>
      </w:r>
      <w:r w:rsidRPr="00E6304D">
        <w:rPr>
          <w:sz w:val="20"/>
          <w:szCs w:val="20"/>
        </w:rPr>
        <w:t xml:space="preserve">, ул. </w:t>
      </w:r>
      <w:r w:rsidR="001E565A" w:rsidRPr="00E6304D">
        <w:rPr>
          <w:sz w:val="20"/>
          <w:szCs w:val="20"/>
        </w:rPr>
        <w:t>Ленина</w:t>
      </w:r>
      <w:r w:rsidRPr="00E6304D">
        <w:rPr>
          <w:sz w:val="20"/>
          <w:szCs w:val="20"/>
        </w:rPr>
        <w:t>, д.</w:t>
      </w:r>
      <w:r w:rsidR="001E565A" w:rsidRPr="00E6304D">
        <w:rPr>
          <w:sz w:val="20"/>
          <w:szCs w:val="20"/>
        </w:rPr>
        <w:t>18</w:t>
      </w:r>
      <w:r w:rsidRPr="00E6304D">
        <w:rPr>
          <w:sz w:val="20"/>
          <w:szCs w:val="20"/>
        </w:rPr>
        <w:t>.</w:t>
      </w:r>
    </w:p>
    <w:p w:rsidR="0088273F" w:rsidRPr="00E6304D" w:rsidRDefault="0088273F" w:rsidP="0088273F">
      <w:pPr>
        <w:ind w:firstLine="709"/>
        <w:jc w:val="both"/>
        <w:rPr>
          <w:sz w:val="20"/>
          <w:szCs w:val="20"/>
        </w:rPr>
      </w:pPr>
      <w:r w:rsidRPr="00E6304D">
        <w:rPr>
          <w:sz w:val="20"/>
          <w:szCs w:val="20"/>
        </w:rPr>
        <w:t>11.6. В случае неисполнения или ненадлежащего исполнения Подрядчиком обязательств по Контракту обеспечение исполнения Контракта переходит Заказчику в полном размере.</w:t>
      </w:r>
    </w:p>
    <w:p w:rsidR="0088273F" w:rsidRPr="00E6304D" w:rsidRDefault="0088273F" w:rsidP="0088273F">
      <w:pPr>
        <w:jc w:val="both"/>
        <w:rPr>
          <w:color w:val="000000"/>
          <w:sz w:val="20"/>
          <w:szCs w:val="20"/>
          <w:lang w:eastAsia="en-US"/>
        </w:rPr>
      </w:pPr>
    </w:p>
    <w:p w:rsidR="0088273F" w:rsidRPr="00E6304D" w:rsidRDefault="0088273F" w:rsidP="0088273F">
      <w:pPr>
        <w:keepNext/>
        <w:jc w:val="center"/>
        <w:outlineLvl w:val="0"/>
        <w:rPr>
          <w:b/>
          <w:bCs/>
          <w:kern w:val="2"/>
          <w:sz w:val="20"/>
          <w:szCs w:val="20"/>
        </w:rPr>
      </w:pPr>
      <w:bookmarkStart w:id="35" w:name="sub_1000"/>
      <w:r w:rsidRPr="00E6304D">
        <w:rPr>
          <w:b/>
          <w:bCs/>
          <w:kern w:val="2"/>
          <w:sz w:val="20"/>
          <w:szCs w:val="20"/>
        </w:rPr>
        <w:t>12. Заключительные положения</w:t>
      </w:r>
    </w:p>
    <w:bookmarkEnd w:id="35"/>
    <w:p w:rsidR="0088273F" w:rsidRPr="00E6304D" w:rsidRDefault="0088273F" w:rsidP="0088273F">
      <w:pPr>
        <w:jc w:val="both"/>
        <w:rPr>
          <w:sz w:val="20"/>
          <w:szCs w:val="20"/>
        </w:rPr>
      </w:pPr>
    </w:p>
    <w:p w:rsidR="0088273F" w:rsidRPr="00E6304D" w:rsidRDefault="0088273F" w:rsidP="0088273F">
      <w:pPr>
        <w:ind w:firstLine="709"/>
        <w:jc w:val="both"/>
        <w:rPr>
          <w:sz w:val="20"/>
          <w:szCs w:val="20"/>
        </w:rPr>
      </w:pPr>
      <w:r w:rsidRPr="00E6304D">
        <w:rPr>
          <w:sz w:val="20"/>
          <w:szCs w:val="20"/>
        </w:rPr>
        <w:t>12.1. Настоящий Контракт вступает в силу с момента его заключения Сторонами и действует до</w:t>
      </w:r>
      <w:r w:rsidRPr="00E6304D">
        <w:rPr>
          <w:b/>
          <w:bCs/>
          <w:color w:val="26282F"/>
          <w:sz w:val="20"/>
          <w:szCs w:val="20"/>
        </w:rPr>
        <w:t xml:space="preserve"> </w:t>
      </w:r>
      <w:r w:rsidRPr="00E6304D">
        <w:rPr>
          <w:sz w:val="20"/>
          <w:szCs w:val="20"/>
        </w:rPr>
        <w:t>полного исполнения Сторонами всех своих обязательств по Контракту, в том числе до истечения срока действия гарантийных обязательств Подрядчика.</w:t>
      </w:r>
    </w:p>
    <w:p w:rsidR="0088273F" w:rsidRPr="00E6304D" w:rsidRDefault="0088273F" w:rsidP="0088273F">
      <w:pPr>
        <w:ind w:firstLine="720"/>
        <w:jc w:val="both"/>
        <w:rPr>
          <w:sz w:val="20"/>
          <w:szCs w:val="20"/>
        </w:rPr>
      </w:pPr>
      <w:r w:rsidRPr="00E6304D">
        <w:rPr>
          <w:sz w:val="20"/>
          <w:szCs w:val="20"/>
        </w:rPr>
        <w:t xml:space="preserve">12.2. Настоящий Контракт составлен в форме электронного документа, подписанного на сайте электронной торговой площадки </w:t>
      </w:r>
      <w:hyperlink r:id="rId15" w:history="1">
        <w:r w:rsidRPr="00E6304D">
          <w:rPr>
            <w:rStyle w:val="a4"/>
            <w:sz w:val="20"/>
            <w:szCs w:val="20"/>
            <w:lang w:val="en-US"/>
          </w:rPr>
          <w:t>www</w:t>
        </w:r>
        <w:r w:rsidRPr="00E6304D">
          <w:rPr>
            <w:rStyle w:val="a4"/>
            <w:sz w:val="20"/>
            <w:szCs w:val="20"/>
          </w:rPr>
          <w:t>.</w:t>
        </w:r>
        <w:r w:rsidRPr="00E6304D">
          <w:rPr>
            <w:rStyle w:val="a4"/>
            <w:sz w:val="20"/>
            <w:szCs w:val="20"/>
            <w:lang w:val="en-US"/>
          </w:rPr>
          <w:t>sberbank</w:t>
        </w:r>
        <w:r w:rsidRPr="00E6304D">
          <w:rPr>
            <w:rStyle w:val="a4"/>
            <w:sz w:val="20"/>
            <w:szCs w:val="20"/>
          </w:rPr>
          <w:t>-</w:t>
        </w:r>
        <w:r w:rsidRPr="00E6304D">
          <w:rPr>
            <w:rStyle w:val="a4"/>
            <w:sz w:val="20"/>
            <w:szCs w:val="20"/>
            <w:lang w:val="en-US"/>
          </w:rPr>
          <w:t>ast</w:t>
        </w:r>
        <w:r w:rsidRPr="00E6304D">
          <w:rPr>
            <w:rStyle w:val="a4"/>
            <w:sz w:val="20"/>
            <w:szCs w:val="20"/>
          </w:rPr>
          <w:t>.</w:t>
        </w:r>
        <w:r w:rsidRPr="00E6304D">
          <w:rPr>
            <w:rStyle w:val="a4"/>
            <w:sz w:val="20"/>
            <w:szCs w:val="20"/>
            <w:lang w:val="en-US"/>
          </w:rPr>
          <w:t>ru</w:t>
        </w:r>
      </w:hyperlink>
      <w:r w:rsidRPr="00E6304D">
        <w:rPr>
          <w:sz w:val="20"/>
          <w:szCs w:val="20"/>
        </w:rPr>
        <w:t xml:space="preserve"> электронно-цифровыми подписями уполномоченных должностных лиц Сторон.</w:t>
      </w:r>
    </w:p>
    <w:p w:rsidR="0088273F" w:rsidRPr="00E6304D" w:rsidRDefault="0088273F" w:rsidP="0088273F">
      <w:pPr>
        <w:ind w:firstLine="720"/>
        <w:jc w:val="both"/>
        <w:rPr>
          <w:sz w:val="20"/>
          <w:szCs w:val="20"/>
        </w:rPr>
      </w:pPr>
      <w:r w:rsidRPr="00E6304D">
        <w:rPr>
          <w:sz w:val="20"/>
          <w:szCs w:val="20"/>
        </w:rPr>
        <w:t>12.3. По вопросам, не урегулированным в настоящем Контракте, Стороны руководствуются действующим законодательством Российской Федерации.</w:t>
      </w:r>
    </w:p>
    <w:p w:rsidR="0088273F" w:rsidRPr="00E6304D" w:rsidRDefault="0088273F" w:rsidP="0088273F">
      <w:pPr>
        <w:shd w:val="clear" w:color="auto" w:fill="FFFFFF"/>
        <w:ind w:firstLine="720"/>
        <w:jc w:val="both"/>
        <w:rPr>
          <w:sz w:val="20"/>
          <w:szCs w:val="20"/>
        </w:rPr>
      </w:pPr>
      <w:r w:rsidRPr="00E6304D">
        <w:rPr>
          <w:sz w:val="20"/>
          <w:szCs w:val="20"/>
        </w:rPr>
        <w:t>12.4. К настоящему Контракту прилагаются и являются его неотъемлемыми частями:</w:t>
      </w:r>
    </w:p>
    <w:p w:rsidR="0088273F" w:rsidRPr="00E6304D" w:rsidRDefault="0088273F" w:rsidP="0088273F">
      <w:pPr>
        <w:shd w:val="clear" w:color="auto" w:fill="FFFFFF"/>
        <w:ind w:firstLine="709"/>
        <w:jc w:val="both"/>
        <w:rPr>
          <w:sz w:val="20"/>
          <w:szCs w:val="20"/>
        </w:rPr>
      </w:pPr>
      <w:r w:rsidRPr="00E6304D">
        <w:rPr>
          <w:sz w:val="20"/>
          <w:szCs w:val="20"/>
        </w:rPr>
        <w:t>- Основные требования к строительным материалам (Приложение № 1);</w:t>
      </w:r>
    </w:p>
    <w:p w:rsidR="0088273F" w:rsidRPr="00E6304D" w:rsidRDefault="0088273F" w:rsidP="0088273F">
      <w:pPr>
        <w:shd w:val="clear" w:color="auto" w:fill="FFFFFF"/>
        <w:ind w:firstLine="709"/>
        <w:jc w:val="both"/>
        <w:rPr>
          <w:sz w:val="20"/>
          <w:szCs w:val="20"/>
        </w:rPr>
      </w:pPr>
      <w:r w:rsidRPr="00E6304D">
        <w:rPr>
          <w:sz w:val="20"/>
          <w:szCs w:val="20"/>
        </w:rPr>
        <w:t>- Ведомость объемов работ (дефектная ведомость) (Приложение № 2);</w:t>
      </w:r>
    </w:p>
    <w:p w:rsidR="0088273F" w:rsidRPr="00E6304D" w:rsidRDefault="0088273F" w:rsidP="0088273F">
      <w:pPr>
        <w:shd w:val="clear" w:color="auto" w:fill="FFFFFF"/>
        <w:ind w:firstLine="709"/>
        <w:jc w:val="both"/>
        <w:rPr>
          <w:sz w:val="20"/>
          <w:szCs w:val="20"/>
        </w:rPr>
      </w:pPr>
      <w:r w:rsidRPr="00E6304D">
        <w:rPr>
          <w:sz w:val="20"/>
          <w:szCs w:val="20"/>
        </w:rPr>
        <w:lastRenderedPageBreak/>
        <w:t>- Сметная документация (Приложение № 3).</w:t>
      </w:r>
    </w:p>
    <w:p w:rsidR="0088273F" w:rsidRPr="00E6304D" w:rsidRDefault="0088273F" w:rsidP="0088273F">
      <w:pPr>
        <w:keepNext/>
        <w:outlineLvl w:val="0"/>
        <w:rPr>
          <w:kern w:val="2"/>
          <w:sz w:val="20"/>
          <w:szCs w:val="20"/>
        </w:rPr>
      </w:pPr>
      <w:bookmarkStart w:id="36" w:name="sub_1100"/>
    </w:p>
    <w:p w:rsidR="0088273F" w:rsidRPr="00E6304D" w:rsidRDefault="0088273F" w:rsidP="0088273F">
      <w:pPr>
        <w:keepNext/>
        <w:jc w:val="center"/>
        <w:outlineLvl w:val="0"/>
        <w:rPr>
          <w:b/>
          <w:bCs/>
          <w:kern w:val="2"/>
          <w:sz w:val="20"/>
          <w:szCs w:val="20"/>
        </w:rPr>
      </w:pPr>
      <w:r w:rsidRPr="00E6304D">
        <w:rPr>
          <w:b/>
          <w:bCs/>
          <w:kern w:val="2"/>
          <w:sz w:val="20"/>
          <w:szCs w:val="20"/>
        </w:rPr>
        <w:t>Реквизиты Сторон</w:t>
      </w:r>
    </w:p>
    <w:bookmarkEnd w:id="36"/>
    <w:p w:rsidR="0088273F" w:rsidRPr="00E6304D" w:rsidRDefault="0088273F" w:rsidP="0088273F">
      <w:pPr>
        <w:rPr>
          <w:sz w:val="20"/>
          <w:szCs w:val="20"/>
        </w:rPr>
      </w:pPr>
    </w:p>
    <w:tbl>
      <w:tblPr>
        <w:tblW w:w="10312" w:type="dxa"/>
        <w:tblInd w:w="2"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5493"/>
        <w:gridCol w:w="4819"/>
      </w:tblGrid>
      <w:tr w:rsidR="0088273F" w:rsidRPr="00E6304D" w:rsidTr="0088273F">
        <w:tc>
          <w:tcPr>
            <w:tcW w:w="5493" w:type="dxa"/>
            <w:tcBorders>
              <w:top w:val="single" w:sz="4" w:space="0" w:color="auto"/>
              <w:left w:val="single" w:sz="4" w:space="0" w:color="auto"/>
              <w:bottom w:val="single" w:sz="4" w:space="0" w:color="auto"/>
              <w:right w:val="single" w:sz="4" w:space="0" w:color="auto"/>
            </w:tcBorders>
          </w:tcPr>
          <w:p w:rsidR="0088273F" w:rsidRPr="00E6304D" w:rsidRDefault="0088273F" w:rsidP="0088273F">
            <w:pPr>
              <w:rPr>
                <w:sz w:val="20"/>
                <w:szCs w:val="20"/>
              </w:rPr>
            </w:pPr>
            <w:r w:rsidRPr="00E6304D">
              <w:rPr>
                <w:b/>
                <w:bCs/>
                <w:sz w:val="20"/>
                <w:szCs w:val="20"/>
              </w:rPr>
              <w:t>Заказчик:</w:t>
            </w:r>
          </w:p>
          <w:p w:rsidR="004E3E4F" w:rsidRPr="00E6304D" w:rsidRDefault="004E3E4F" w:rsidP="004E3E4F">
            <w:pPr>
              <w:widowControl w:val="0"/>
              <w:suppressAutoHyphens w:val="0"/>
              <w:autoSpaceDE w:val="0"/>
              <w:rPr>
                <w:sz w:val="20"/>
                <w:szCs w:val="20"/>
                <w:shd w:val="clear" w:color="auto" w:fill="FFFFFF"/>
                <w:lang w:eastAsia="ru-RU"/>
              </w:rPr>
            </w:pPr>
            <w:r w:rsidRPr="00E6304D">
              <w:rPr>
                <w:bCs/>
                <w:sz w:val="20"/>
                <w:szCs w:val="20"/>
                <w:lang w:eastAsia="ru-RU"/>
              </w:rPr>
              <w:t>Администрация Ельниковского муниципального района Республики Мордовия</w:t>
            </w:r>
            <w:r w:rsidRPr="00E6304D">
              <w:rPr>
                <w:sz w:val="20"/>
                <w:szCs w:val="20"/>
                <w:shd w:val="clear" w:color="auto" w:fill="FFFFFF"/>
                <w:lang w:eastAsia="ru-RU"/>
              </w:rPr>
              <w:t xml:space="preserve"> </w:t>
            </w:r>
          </w:p>
          <w:p w:rsidR="004E3E4F" w:rsidRPr="00E6304D" w:rsidRDefault="004E3E4F" w:rsidP="004E3E4F">
            <w:pPr>
              <w:widowControl w:val="0"/>
              <w:suppressAutoHyphens w:val="0"/>
              <w:autoSpaceDE w:val="0"/>
              <w:rPr>
                <w:sz w:val="20"/>
                <w:szCs w:val="20"/>
                <w:shd w:val="clear" w:color="auto" w:fill="FFFFFF"/>
                <w:lang w:eastAsia="ru-RU"/>
              </w:rPr>
            </w:pPr>
          </w:p>
          <w:p w:rsidR="004E3E4F" w:rsidRPr="00E6304D" w:rsidRDefault="004E3E4F" w:rsidP="004E3E4F">
            <w:pPr>
              <w:widowControl w:val="0"/>
              <w:suppressAutoHyphens w:val="0"/>
              <w:autoSpaceDE w:val="0"/>
              <w:rPr>
                <w:sz w:val="20"/>
                <w:szCs w:val="20"/>
                <w:shd w:val="clear" w:color="auto" w:fill="FFFFFF"/>
                <w:lang w:eastAsia="ru-RU"/>
              </w:rPr>
            </w:pPr>
            <w:r w:rsidRPr="00E6304D">
              <w:rPr>
                <w:sz w:val="20"/>
                <w:szCs w:val="20"/>
                <w:shd w:val="clear" w:color="auto" w:fill="FFFFFF"/>
                <w:lang w:eastAsia="ru-RU"/>
              </w:rPr>
              <w:t>Юридический и почтовый адрес:</w:t>
            </w:r>
          </w:p>
          <w:p w:rsidR="004E3E4F" w:rsidRPr="00E6304D" w:rsidRDefault="004E3E4F" w:rsidP="004E3E4F">
            <w:pPr>
              <w:widowControl w:val="0"/>
              <w:suppressAutoHyphens w:val="0"/>
              <w:autoSpaceDE w:val="0"/>
              <w:autoSpaceDN w:val="0"/>
              <w:adjustRightInd w:val="0"/>
              <w:spacing w:line="228" w:lineRule="auto"/>
              <w:outlineLvl w:val="0"/>
              <w:rPr>
                <w:sz w:val="20"/>
                <w:szCs w:val="20"/>
                <w:lang w:eastAsia="ru-RU"/>
              </w:rPr>
            </w:pPr>
          </w:p>
          <w:p w:rsidR="004E3E4F" w:rsidRPr="00E6304D" w:rsidRDefault="004E3E4F" w:rsidP="004E3E4F">
            <w:pPr>
              <w:widowControl w:val="0"/>
              <w:suppressAutoHyphens w:val="0"/>
              <w:autoSpaceDE w:val="0"/>
              <w:autoSpaceDN w:val="0"/>
              <w:adjustRightInd w:val="0"/>
              <w:spacing w:line="228" w:lineRule="auto"/>
              <w:outlineLvl w:val="0"/>
              <w:rPr>
                <w:i/>
                <w:iCs/>
                <w:color w:val="000000"/>
                <w:sz w:val="20"/>
                <w:szCs w:val="20"/>
                <w:lang w:eastAsia="ru-RU"/>
              </w:rPr>
            </w:pPr>
            <w:r w:rsidRPr="00E6304D">
              <w:rPr>
                <w:sz w:val="20"/>
                <w:szCs w:val="20"/>
                <w:lang w:eastAsia="ru-RU"/>
              </w:rPr>
              <w:t>431370, Российская Федерация, Республика Мордовия, Ельниковский район с.Ельники ул. Ленина, д.18;</w:t>
            </w:r>
          </w:p>
          <w:p w:rsidR="004E3E4F" w:rsidRPr="00E6304D" w:rsidRDefault="004E3E4F" w:rsidP="004E3E4F">
            <w:pPr>
              <w:widowControl w:val="0"/>
              <w:suppressAutoHyphens w:val="0"/>
              <w:autoSpaceDE w:val="0"/>
              <w:rPr>
                <w:sz w:val="20"/>
                <w:szCs w:val="20"/>
                <w:shd w:val="clear" w:color="auto" w:fill="FFFFFF"/>
                <w:lang w:eastAsia="ru-RU"/>
              </w:rPr>
            </w:pPr>
          </w:p>
          <w:p w:rsidR="004E3E4F" w:rsidRPr="00E6304D" w:rsidRDefault="004E3E4F" w:rsidP="004E3E4F">
            <w:pPr>
              <w:rPr>
                <w:sz w:val="20"/>
                <w:szCs w:val="20"/>
              </w:rPr>
            </w:pPr>
            <w:r w:rsidRPr="00E6304D">
              <w:rPr>
                <w:sz w:val="20"/>
                <w:szCs w:val="20"/>
              </w:rPr>
              <w:t>ИНН 1307076097  КПП 130701001</w:t>
            </w:r>
          </w:p>
          <w:p w:rsidR="004E3E4F" w:rsidRPr="00E6304D" w:rsidRDefault="004E3E4F" w:rsidP="004E3E4F">
            <w:pPr>
              <w:rPr>
                <w:sz w:val="20"/>
                <w:szCs w:val="20"/>
              </w:rPr>
            </w:pPr>
          </w:p>
          <w:p w:rsidR="004E3E4F" w:rsidRPr="00E6304D" w:rsidRDefault="004E3E4F" w:rsidP="004E3E4F">
            <w:pPr>
              <w:rPr>
                <w:sz w:val="20"/>
                <w:szCs w:val="20"/>
              </w:rPr>
            </w:pPr>
            <w:r w:rsidRPr="00E6304D">
              <w:rPr>
                <w:sz w:val="20"/>
                <w:szCs w:val="20"/>
              </w:rPr>
              <w:t>Банковские реквизиты:</w:t>
            </w:r>
          </w:p>
          <w:p w:rsidR="004E3E4F" w:rsidRPr="00E6304D" w:rsidRDefault="004E3E4F" w:rsidP="004E3E4F">
            <w:pPr>
              <w:rPr>
                <w:sz w:val="20"/>
                <w:szCs w:val="20"/>
              </w:rPr>
            </w:pPr>
            <w:r w:rsidRPr="00E6304D">
              <w:rPr>
                <w:sz w:val="20"/>
                <w:szCs w:val="20"/>
              </w:rPr>
              <w:t>Р/с 40302810000003000006</w:t>
            </w:r>
          </w:p>
          <w:p w:rsidR="004E3E4F" w:rsidRPr="00E6304D" w:rsidRDefault="004E3E4F" w:rsidP="004E3E4F">
            <w:pPr>
              <w:rPr>
                <w:sz w:val="20"/>
                <w:szCs w:val="20"/>
              </w:rPr>
            </w:pPr>
            <w:r w:rsidRPr="00E6304D">
              <w:rPr>
                <w:sz w:val="20"/>
                <w:szCs w:val="20"/>
              </w:rPr>
              <w:t xml:space="preserve">в отделении- НБ Республики Мордовия г. Саранск </w:t>
            </w:r>
          </w:p>
          <w:p w:rsidR="004E3E4F" w:rsidRPr="00E6304D" w:rsidRDefault="004E3E4F" w:rsidP="004E3E4F">
            <w:pPr>
              <w:rPr>
                <w:sz w:val="20"/>
                <w:szCs w:val="20"/>
              </w:rPr>
            </w:pPr>
            <w:r w:rsidRPr="00E6304D">
              <w:rPr>
                <w:sz w:val="20"/>
                <w:szCs w:val="20"/>
              </w:rPr>
              <w:t xml:space="preserve">Л/с 05093006090 в УФК по Республике Мордовия (Администрация Ельниковского муниципального района Республики Мордовия)  </w:t>
            </w:r>
          </w:p>
          <w:p w:rsidR="0088273F" w:rsidRPr="00E6304D" w:rsidRDefault="004E3E4F" w:rsidP="004E3E4F">
            <w:pPr>
              <w:suppressAutoHyphens w:val="0"/>
              <w:rPr>
                <w:b/>
                <w:bCs/>
                <w:sz w:val="20"/>
                <w:szCs w:val="20"/>
                <w:lang w:eastAsia="ar-SA"/>
              </w:rPr>
            </w:pPr>
            <w:r w:rsidRPr="00E6304D">
              <w:rPr>
                <w:sz w:val="20"/>
                <w:szCs w:val="20"/>
              </w:rPr>
              <w:t>БИК 048952001</w:t>
            </w:r>
          </w:p>
        </w:tc>
        <w:tc>
          <w:tcPr>
            <w:tcW w:w="4819" w:type="dxa"/>
            <w:tcBorders>
              <w:top w:val="single" w:sz="4" w:space="0" w:color="auto"/>
              <w:left w:val="single" w:sz="4" w:space="0" w:color="auto"/>
              <w:bottom w:val="single" w:sz="4" w:space="0" w:color="auto"/>
              <w:right w:val="single" w:sz="4" w:space="0" w:color="auto"/>
            </w:tcBorders>
          </w:tcPr>
          <w:p w:rsidR="0088273F" w:rsidRPr="00E6304D" w:rsidRDefault="0088273F" w:rsidP="0088273F">
            <w:pPr>
              <w:rPr>
                <w:b/>
                <w:bCs/>
                <w:sz w:val="20"/>
                <w:szCs w:val="20"/>
              </w:rPr>
            </w:pPr>
            <w:r w:rsidRPr="00E6304D">
              <w:rPr>
                <w:b/>
                <w:bCs/>
                <w:sz w:val="20"/>
                <w:szCs w:val="20"/>
              </w:rPr>
              <w:t>Подрядчик:</w:t>
            </w:r>
          </w:p>
          <w:p w:rsidR="0088273F" w:rsidRPr="00E6304D" w:rsidRDefault="0088273F" w:rsidP="0088273F">
            <w:pPr>
              <w:rPr>
                <w:sz w:val="20"/>
                <w:szCs w:val="20"/>
              </w:rPr>
            </w:pPr>
          </w:p>
          <w:p w:rsidR="0088273F" w:rsidRPr="00E6304D" w:rsidRDefault="0088273F" w:rsidP="0088273F">
            <w:pPr>
              <w:rPr>
                <w:sz w:val="20"/>
                <w:szCs w:val="20"/>
                <w:u w:val="single"/>
              </w:rPr>
            </w:pPr>
          </w:p>
          <w:p w:rsidR="0088273F" w:rsidRPr="00E6304D" w:rsidRDefault="0088273F" w:rsidP="0088273F">
            <w:pPr>
              <w:rPr>
                <w:sz w:val="20"/>
                <w:szCs w:val="20"/>
                <w:u w:val="single"/>
              </w:rPr>
            </w:pPr>
            <w:r w:rsidRPr="00E6304D">
              <w:rPr>
                <w:sz w:val="20"/>
                <w:szCs w:val="20"/>
                <w:u w:val="single"/>
              </w:rPr>
              <w:t>Юридический и почтовый адрес:</w:t>
            </w:r>
          </w:p>
          <w:p w:rsidR="0088273F" w:rsidRPr="00E6304D" w:rsidRDefault="0088273F" w:rsidP="0088273F">
            <w:pPr>
              <w:rPr>
                <w:sz w:val="20"/>
                <w:szCs w:val="20"/>
                <w:u w:val="single"/>
              </w:rPr>
            </w:pPr>
          </w:p>
          <w:p w:rsidR="0088273F" w:rsidRPr="00E6304D" w:rsidRDefault="0088273F" w:rsidP="0088273F">
            <w:pPr>
              <w:rPr>
                <w:sz w:val="20"/>
                <w:szCs w:val="20"/>
              </w:rPr>
            </w:pPr>
          </w:p>
          <w:p w:rsidR="0088273F" w:rsidRPr="00E6304D" w:rsidRDefault="0088273F" w:rsidP="0088273F">
            <w:pPr>
              <w:tabs>
                <w:tab w:val="left" w:pos="0"/>
              </w:tabs>
              <w:rPr>
                <w:sz w:val="20"/>
                <w:szCs w:val="20"/>
              </w:rPr>
            </w:pPr>
          </w:p>
          <w:p w:rsidR="0088273F" w:rsidRPr="00E6304D" w:rsidRDefault="0088273F" w:rsidP="0088273F">
            <w:pPr>
              <w:rPr>
                <w:sz w:val="20"/>
                <w:szCs w:val="20"/>
              </w:rPr>
            </w:pPr>
            <w:r w:rsidRPr="00E6304D">
              <w:rPr>
                <w:sz w:val="20"/>
                <w:szCs w:val="20"/>
                <w:u w:val="single"/>
              </w:rPr>
              <w:t>Банковские реквизиты:</w:t>
            </w:r>
          </w:p>
        </w:tc>
      </w:tr>
    </w:tbl>
    <w:p w:rsidR="0088273F" w:rsidRPr="00E6304D" w:rsidRDefault="0088273F" w:rsidP="0088273F">
      <w:pPr>
        <w:jc w:val="both"/>
        <w:rPr>
          <w:sz w:val="20"/>
          <w:szCs w:val="20"/>
        </w:rPr>
      </w:pPr>
    </w:p>
    <w:p w:rsidR="003F1842" w:rsidRPr="00E6304D" w:rsidRDefault="003F1842" w:rsidP="003F1842">
      <w:pPr>
        <w:widowControl w:val="0"/>
        <w:suppressAutoHyphens w:val="0"/>
        <w:autoSpaceDE w:val="0"/>
        <w:autoSpaceDN w:val="0"/>
        <w:adjustRightInd w:val="0"/>
        <w:jc w:val="center"/>
        <w:rPr>
          <w:b/>
          <w:bCs/>
          <w:sz w:val="20"/>
          <w:szCs w:val="20"/>
          <w:lang w:eastAsia="ru-RU"/>
        </w:rPr>
      </w:pPr>
      <w:r w:rsidRPr="00E6304D">
        <w:rPr>
          <w:b/>
          <w:bCs/>
          <w:sz w:val="20"/>
          <w:szCs w:val="20"/>
          <w:lang w:eastAsia="ru-RU"/>
        </w:rPr>
        <w:t>Электронно-цифровые подписи Сторон</w:t>
      </w:r>
    </w:p>
    <w:p w:rsidR="003F1842" w:rsidRPr="00E6304D" w:rsidRDefault="003F1842" w:rsidP="003F1842">
      <w:pPr>
        <w:widowControl w:val="0"/>
        <w:suppressAutoHyphens w:val="0"/>
        <w:autoSpaceDE w:val="0"/>
        <w:autoSpaceDN w:val="0"/>
        <w:adjustRightInd w:val="0"/>
        <w:jc w:val="both"/>
        <w:rPr>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3F1842" w:rsidRPr="00E6304D"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E6304D" w:rsidRDefault="003F1842" w:rsidP="003F1842">
            <w:pPr>
              <w:widowControl w:val="0"/>
              <w:suppressAutoHyphens w:val="0"/>
              <w:autoSpaceDE w:val="0"/>
              <w:autoSpaceDN w:val="0"/>
              <w:adjustRightInd w:val="0"/>
              <w:jc w:val="both"/>
              <w:rPr>
                <w:sz w:val="20"/>
                <w:szCs w:val="20"/>
                <w:lang w:eastAsia="ru-RU"/>
              </w:rPr>
            </w:pPr>
            <w:r w:rsidRPr="00E6304D">
              <w:rPr>
                <w:sz w:val="20"/>
                <w:szCs w:val="20"/>
                <w:lang w:eastAsia="ru-RU"/>
              </w:rPr>
              <w:t>От Заказчика:</w:t>
            </w:r>
          </w:p>
        </w:tc>
      </w:tr>
      <w:tr w:rsidR="003F1842" w:rsidRPr="00E6304D"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E6304D" w:rsidRDefault="003F1842" w:rsidP="003F1842">
            <w:pPr>
              <w:widowControl w:val="0"/>
              <w:suppressAutoHyphens w:val="0"/>
              <w:autoSpaceDE w:val="0"/>
              <w:autoSpaceDN w:val="0"/>
              <w:adjustRightInd w:val="0"/>
              <w:jc w:val="both"/>
              <w:rPr>
                <w:sz w:val="20"/>
                <w:szCs w:val="20"/>
                <w:lang w:eastAsia="ru-RU"/>
              </w:rPr>
            </w:pPr>
            <w:r w:rsidRPr="00E6304D">
              <w:rPr>
                <w:sz w:val="20"/>
                <w:szCs w:val="20"/>
                <w:lang w:eastAsia="ru-RU"/>
              </w:rPr>
              <w:t>От Исполнителя:</w:t>
            </w:r>
          </w:p>
        </w:tc>
      </w:tr>
    </w:tbl>
    <w:p w:rsidR="003F1842" w:rsidRPr="00E6304D" w:rsidRDefault="003F1842" w:rsidP="003F1842">
      <w:pPr>
        <w:widowControl w:val="0"/>
        <w:suppressAutoHyphens w:val="0"/>
        <w:autoSpaceDE w:val="0"/>
        <w:autoSpaceDN w:val="0"/>
        <w:adjustRightInd w:val="0"/>
        <w:jc w:val="both"/>
        <w:rPr>
          <w:b/>
          <w:sz w:val="20"/>
          <w:szCs w:val="20"/>
          <w:lang w:eastAsia="ru-RU"/>
        </w:rPr>
      </w:pPr>
    </w:p>
    <w:p w:rsidR="007701E2" w:rsidRPr="00E6304D" w:rsidRDefault="007701E2" w:rsidP="0088273F">
      <w:pPr>
        <w:widowControl w:val="0"/>
        <w:suppressAutoHyphens w:val="0"/>
        <w:autoSpaceDE w:val="0"/>
        <w:autoSpaceDN w:val="0"/>
        <w:adjustRightInd w:val="0"/>
        <w:jc w:val="right"/>
        <w:rPr>
          <w:sz w:val="20"/>
          <w:szCs w:val="20"/>
          <w:lang w:eastAsia="ru-RU"/>
        </w:rPr>
        <w:sectPr w:rsidR="007701E2" w:rsidRPr="00E6304D">
          <w:pgSz w:w="11906" w:h="16838"/>
          <w:pgMar w:top="1134" w:right="567" w:bottom="567" w:left="1134" w:header="720" w:footer="720" w:gutter="0"/>
          <w:cols w:space="720"/>
        </w:sectPr>
      </w:pPr>
      <w:r w:rsidRPr="00E6304D">
        <w:rPr>
          <w:b/>
          <w:sz w:val="20"/>
          <w:szCs w:val="20"/>
          <w:lang w:eastAsia="ru-RU"/>
        </w:rPr>
        <w:br w:type="page"/>
      </w:r>
    </w:p>
    <w:p w:rsidR="00565624" w:rsidRPr="00E6304D" w:rsidRDefault="00565624" w:rsidP="0088273F">
      <w:pPr>
        <w:keepNext/>
        <w:pageBreakBefore/>
        <w:numPr>
          <w:ilvl w:val="0"/>
          <w:numId w:val="21"/>
        </w:numPr>
        <w:spacing w:before="240" w:after="60"/>
        <w:jc w:val="center"/>
        <w:outlineLvl w:val="0"/>
        <w:rPr>
          <w:rFonts w:eastAsia="Calibri"/>
          <w:b/>
          <w:kern w:val="2"/>
          <w:sz w:val="20"/>
          <w:szCs w:val="20"/>
        </w:rPr>
      </w:pPr>
      <w:r w:rsidRPr="00E6304D">
        <w:rPr>
          <w:bCs/>
          <w:kern w:val="2"/>
          <w:sz w:val="20"/>
          <w:szCs w:val="20"/>
        </w:rPr>
        <w:lastRenderedPageBreak/>
        <w:t xml:space="preserve">ТЕХНИЧЕСКАЯ ЧАСТЬ ДОКУМЕНТАЦИИ ОБ ЭЛЕКТРОННОМ АУКЦИОНЕ </w:t>
      </w:r>
    </w:p>
    <w:p w:rsidR="00565624" w:rsidRPr="00E6304D" w:rsidRDefault="00565624" w:rsidP="00565624">
      <w:pPr>
        <w:autoSpaceDE w:val="0"/>
        <w:spacing w:after="120"/>
        <w:rPr>
          <w:sz w:val="20"/>
          <w:szCs w:val="20"/>
        </w:rPr>
      </w:pPr>
    </w:p>
    <w:p w:rsidR="0088273F" w:rsidRPr="00E6304D" w:rsidRDefault="0088273F" w:rsidP="0088273F">
      <w:pPr>
        <w:shd w:val="clear" w:color="auto" w:fill="FFFFFF"/>
        <w:suppressAutoHyphens w:val="0"/>
        <w:ind w:firstLine="709"/>
        <w:jc w:val="both"/>
        <w:rPr>
          <w:sz w:val="20"/>
          <w:szCs w:val="20"/>
        </w:rPr>
      </w:pPr>
      <w:r w:rsidRPr="00E6304D">
        <w:rPr>
          <w:sz w:val="20"/>
          <w:szCs w:val="20"/>
        </w:rPr>
        <w:t>Техническая документация (общая характеристика работ, ведомость объемов работ, локальная смета, основные требования к строительным материалам) представлена в прикрепленном файле «Техническая документация.</w:t>
      </w:r>
      <w:r w:rsidR="00764B25" w:rsidRPr="00E6304D">
        <w:rPr>
          <w:sz w:val="20"/>
          <w:szCs w:val="20"/>
          <w:lang w:val="en-US"/>
        </w:rPr>
        <w:t>zip</w:t>
      </w:r>
      <w:r w:rsidRPr="00E6304D">
        <w:rPr>
          <w:sz w:val="20"/>
          <w:szCs w:val="20"/>
        </w:rPr>
        <w:t>», являющемся неотъемлемой частью настояще</w:t>
      </w:r>
      <w:r w:rsidR="006E2298" w:rsidRPr="00E6304D">
        <w:rPr>
          <w:sz w:val="20"/>
          <w:szCs w:val="20"/>
        </w:rPr>
        <w:t>й</w:t>
      </w:r>
      <w:r w:rsidRPr="00E6304D">
        <w:rPr>
          <w:sz w:val="20"/>
          <w:szCs w:val="20"/>
        </w:rPr>
        <w:t xml:space="preserve"> </w:t>
      </w:r>
      <w:r w:rsidR="006E2298" w:rsidRPr="00E6304D">
        <w:rPr>
          <w:sz w:val="20"/>
          <w:szCs w:val="20"/>
        </w:rPr>
        <w:t>документации</w:t>
      </w:r>
      <w:r w:rsidRPr="00E6304D">
        <w:rPr>
          <w:sz w:val="20"/>
          <w:szCs w:val="20"/>
        </w:rPr>
        <w:t>.</w:t>
      </w:r>
    </w:p>
    <w:p w:rsidR="0088273F" w:rsidRPr="00E6304D" w:rsidRDefault="0088273F" w:rsidP="006E2298">
      <w:pPr>
        <w:autoSpaceDE w:val="0"/>
        <w:spacing w:after="120"/>
        <w:ind w:firstLine="709"/>
        <w:jc w:val="both"/>
        <w:rPr>
          <w:sz w:val="20"/>
          <w:szCs w:val="20"/>
        </w:rPr>
      </w:pPr>
      <w:r w:rsidRPr="00E6304D">
        <w:rPr>
          <w:bCs/>
          <w:sz w:val="20"/>
          <w:szCs w:val="20"/>
        </w:rPr>
        <w:t>Во всех случаях указания в общих требованиях к строительным материалам, ведомостях объемов работ, сметной документации товарных знаков товаров, используемых для выполнения работ (машин и механизмов, материальных ресурсов, оборудования), читать по тексту «{товарный знак} (или эквивалент)». Эквивалентность товаров определяется в соответствии с требованиями и показателями, установленными настоящим извещением.</w:t>
      </w:r>
    </w:p>
    <w:sectPr w:rsidR="0088273F" w:rsidRPr="00E6304D" w:rsidSect="00875D00">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993"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96D" w:rsidRDefault="005B496D">
      <w:r>
        <w:separator/>
      </w:r>
    </w:p>
  </w:endnote>
  <w:endnote w:type="continuationSeparator" w:id="0">
    <w:p w:rsidR="005B496D" w:rsidRDefault="005B4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ohit Hindi">
    <w:altName w:val="Arial Unicode MS"/>
    <w:charset w:val="80"/>
    <w:family w:val="auto"/>
    <w:pitch w:val="variable"/>
    <w:sig w:usb0="00000000"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6D" w:rsidRDefault="005B496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6D" w:rsidRDefault="005B496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6D" w:rsidRDefault="005B49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96D" w:rsidRDefault="005B496D">
      <w:r>
        <w:separator/>
      </w:r>
    </w:p>
  </w:footnote>
  <w:footnote w:type="continuationSeparator" w:id="0">
    <w:p w:rsidR="005B496D" w:rsidRDefault="005B49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6D" w:rsidRDefault="005B496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6D" w:rsidRDefault="005B496D">
    <w:pPr>
      <w:pStyle w:val="afb"/>
    </w:pPr>
    <w:r>
      <w:rPr>
        <w:noProof/>
      </w:rPr>
      <mc:AlternateContent>
        <mc:Choice Requires="wps">
          <w:drawing>
            <wp:anchor distT="0" distB="0" distL="114300" distR="114300" simplePos="0" relativeHeight="251657728" behindDoc="0" locked="0" layoutInCell="1" allowOverlap="1" wp14:anchorId="75661C04" wp14:editId="694DCCEC">
              <wp:simplePos x="0" y="0"/>
              <wp:positionH relativeFrom="margin">
                <wp:align>center</wp:align>
              </wp:positionH>
              <wp:positionV relativeFrom="paragraph">
                <wp:posOffset>635</wp:posOffset>
              </wp:positionV>
              <wp:extent cx="152400" cy="250825"/>
              <wp:effectExtent l="9525" t="635" r="0" b="571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50825"/>
                      </a:xfrm>
                      <a:prstGeom prst="rect">
                        <a:avLst/>
                      </a:prstGeom>
                      <a:solidFill>
                        <a:srgbClr val="FFFFFF">
                          <a:alpha val="0"/>
                        </a:srgbClr>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AD55D6D" id="_x0000_t202" coordsize="21600,21600" o:spt="202" path="m,l,21600r21600,l21600,xe">
              <v:stroke joinstyle="miter"/>
              <v:path gradientshapeok="t" o:connecttype="rect"/>
            </v:shapetype>
            <v:shape id="Text Box 2" o:spid="_x0000_s1026" type="#_x0000_t202" style="position:absolute;margin-left:0;margin-top:.05pt;width:12pt;height:19.7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" stroked="f" strokecolor="gray">
              <v:fill opacity="0"/>
              <v:stroke joinstyle="round"/>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96D" w:rsidRDefault="005B49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pStyle w:val="2"/>
      <w:lvlText w:val="%1.%2."/>
      <w:lvlJc w:val="left"/>
      <w:pPr>
        <w:tabs>
          <w:tab w:val="num" w:pos="576"/>
        </w:tabs>
        <w:ind w:left="576" w:hanging="576"/>
      </w:pPr>
      <w:rPr>
        <w:b w:val="0"/>
        <w:sz w:val="26"/>
        <w:szCs w:val="26"/>
      </w:rPr>
    </w:lvl>
    <w:lvl w:ilvl="2">
      <w:start w:val="1"/>
      <w:numFmt w:val="decimal"/>
      <w:lvlText w:val="8.%3."/>
      <w:lvlJc w:val="left"/>
      <w:pPr>
        <w:tabs>
          <w:tab w:val="num" w:pos="1260"/>
        </w:tabs>
        <w:ind w:left="1260" w:hanging="360"/>
      </w:pPr>
      <w:rPr>
        <w:sz w:val="26"/>
        <w:szCs w:val="26"/>
      </w:rPr>
    </w:lvl>
    <w:lvl w:ilvl="3">
      <w:start w:val="1"/>
      <w:numFmt w:val="decimal"/>
      <w:pStyle w:val="4"/>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sz w:val="26"/>
        <w:szCs w:val="26"/>
      </w:rPr>
    </w:lvl>
    <w:lvl w:ilvl="5">
      <w:start w:val="1"/>
      <w:numFmt w:val="decimal"/>
      <w:pStyle w:val="6"/>
      <w:lvlText w:val="%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upperRoman"/>
      <w:lvlText w:val="%1."/>
      <w:lvlJc w:val="right"/>
      <w:pPr>
        <w:tabs>
          <w:tab w:val="num" w:pos="0"/>
        </w:tabs>
        <w:ind w:left="926"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4" w15:restartNumberingAfterBreak="0">
    <w:nsid w:val="00000005"/>
    <w:multiLevelType w:val="multilevel"/>
    <w:tmpl w:val="00000005"/>
    <w:name w:val="WW8Num5"/>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15:restartNumberingAfterBreak="0">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7"/>
    <w:multiLevelType w:val="multilevel"/>
    <w:tmpl w:val="00000007"/>
    <w:name w:val="WW8Num7"/>
    <w:lvl w:ilvl="0">
      <w:start w:val="1"/>
      <w:numFmt w:val="decimal"/>
      <w:lvlText w:val="8.13.%1."/>
      <w:lvlJc w:val="left"/>
      <w:pPr>
        <w:tabs>
          <w:tab w:val="num" w:pos="0"/>
        </w:tabs>
        <w:ind w:left="2844" w:hanging="360"/>
      </w:pPr>
      <w:rPr>
        <w:b w:val="0"/>
        <w:i w:val="0"/>
      </w:r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7"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559680D"/>
    <w:multiLevelType w:val="singleLevel"/>
    <w:tmpl w:val="ED987E34"/>
    <w:lvl w:ilvl="0">
      <w:start w:val="1"/>
      <w:numFmt w:val="decimal"/>
      <w:lvlText w:val="%1."/>
      <w:legacy w:legacy="1" w:legacySpace="0" w:legacyIndent="561"/>
      <w:lvlJc w:val="left"/>
      <w:pPr>
        <w:ind w:left="0" w:firstLine="0"/>
      </w:pPr>
      <w:rPr>
        <w:rFonts w:ascii="Times New Roman" w:hAnsi="Times New Roman" w:cs="Times New Roman" w:hint="default"/>
      </w:rPr>
    </w:lvl>
  </w:abstractNum>
  <w:abstractNum w:abstractNumId="9" w15:restartNumberingAfterBreak="0">
    <w:nsid w:val="0DC62A1F"/>
    <w:multiLevelType w:val="hybridMultilevel"/>
    <w:tmpl w:val="D7D008C8"/>
    <w:lvl w:ilvl="0" w:tplc="04190013">
      <w:start w:val="1"/>
      <w:numFmt w:val="upperRoman"/>
      <w:lvlText w:val="%1."/>
      <w:lvlJc w:val="righ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0" w15:restartNumberingAfterBreak="0">
    <w:nsid w:val="1418230F"/>
    <w:multiLevelType w:val="multilevel"/>
    <w:tmpl w:val="CD8AA680"/>
    <w:lvl w:ilvl="0">
      <w:start w:val="1"/>
      <w:numFmt w:val="decimal"/>
      <w:lvlText w:val="%1."/>
      <w:lvlJc w:val="left"/>
      <w:pPr>
        <w:tabs>
          <w:tab w:val="num" w:pos="1080"/>
        </w:tabs>
        <w:ind w:left="108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E420F3F"/>
    <w:multiLevelType w:val="hybridMultilevel"/>
    <w:tmpl w:val="177AEB06"/>
    <w:name w:val="WW8Num22"/>
    <w:lvl w:ilvl="0" w:tplc="B68A4B54">
      <w:start w:val="6"/>
      <w:numFmt w:val="upperRoman"/>
      <w:lvlText w:val="%1."/>
      <w:lvlJc w:val="right"/>
      <w:pPr>
        <w:tabs>
          <w:tab w:val="num" w:pos="0"/>
        </w:tabs>
        <w:ind w:left="92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4C06B1"/>
    <w:multiLevelType w:val="hybridMultilevel"/>
    <w:tmpl w:val="DDE0531C"/>
    <w:lvl w:ilvl="0" w:tplc="E5F2029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ED0DD6"/>
    <w:multiLevelType w:val="hybridMultilevel"/>
    <w:tmpl w:val="DA929050"/>
    <w:lvl w:ilvl="0" w:tplc="3B5A7B62">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4" w15:restartNumberingAfterBreak="0">
    <w:nsid w:val="53BF7B91"/>
    <w:multiLevelType w:val="hybridMultilevel"/>
    <w:tmpl w:val="02804DA6"/>
    <w:lvl w:ilvl="0" w:tplc="FB325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63F001E"/>
    <w:multiLevelType w:val="hybridMultilevel"/>
    <w:tmpl w:val="DFECE6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F5B7662"/>
    <w:multiLevelType w:val="hybridMultilevel"/>
    <w:tmpl w:val="20C0E90C"/>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FC96439"/>
    <w:multiLevelType w:val="singleLevel"/>
    <w:tmpl w:val="41E4504C"/>
    <w:lvl w:ilvl="0">
      <w:start w:val="1"/>
      <w:numFmt w:val="decimal"/>
      <w:lvlText w:val="1.%1."/>
      <w:legacy w:legacy="1" w:legacySpace="0" w:legacyIndent="398"/>
      <w:lvlJc w:val="left"/>
      <w:pPr>
        <w:ind w:left="0" w:firstLine="0"/>
      </w:pPr>
      <w:rPr>
        <w:rFonts w:ascii="Times New Roman" w:hAnsi="Times New Roman" w:cs="Times New Roman" w:hint="default"/>
      </w:rPr>
    </w:lvl>
  </w:abstractNum>
  <w:abstractNum w:abstractNumId="18" w15:restartNumberingAfterBreak="0">
    <w:nsid w:val="70221FB9"/>
    <w:multiLevelType w:val="hybridMultilevel"/>
    <w:tmpl w:val="6E10E75C"/>
    <w:lvl w:ilvl="0" w:tplc="0419000F">
      <w:start w:val="1"/>
      <w:numFmt w:val="decimal"/>
      <w:lvlText w:val="%1."/>
      <w:lvlJc w:val="left"/>
      <w:pPr>
        <w:tabs>
          <w:tab w:val="num" w:pos="684"/>
        </w:tabs>
        <w:ind w:left="68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1"/>
  </w:num>
  <w:num w:numId="22">
    <w:abstractNumId w:val="15"/>
  </w:num>
  <w:num w:numId="23">
    <w:abstractNumId w:val="1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9B"/>
    <w:rsid w:val="00000706"/>
    <w:rsid w:val="000157FC"/>
    <w:rsid w:val="000204F2"/>
    <w:rsid w:val="0004616A"/>
    <w:rsid w:val="00055402"/>
    <w:rsid w:val="00062723"/>
    <w:rsid w:val="000736E1"/>
    <w:rsid w:val="00083B97"/>
    <w:rsid w:val="00084430"/>
    <w:rsid w:val="00094AD0"/>
    <w:rsid w:val="00094D1F"/>
    <w:rsid w:val="000A0848"/>
    <w:rsid w:val="000A63BD"/>
    <w:rsid w:val="000A67FF"/>
    <w:rsid w:val="000B408D"/>
    <w:rsid w:val="000C6B5C"/>
    <w:rsid w:val="000D4225"/>
    <w:rsid w:val="000F4281"/>
    <w:rsid w:val="001000F9"/>
    <w:rsid w:val="00100891"/>
    <w:rsid w:val="00110444"/>
    <w:rsid w:val="001122C5"/>
    <w:rsid w:val="0012217F"/>
    <w:rsid w:val="0012239B"/>
    <w:rsid w:val="0012319A"/>
    <w:rsid w:val="00132513"/>
    <w:rsid w:val="00132A27"/>
    <w:rsid w:val="001631B9"/>
    <w:rsid w:val="0016640C"/>
    <w:rsid w:val="001848D3"/>
    <w:rsid w:val="001862FE"/>
    <w:rsid w:val="00190698"/>
    <w:rsid w:val="00197F98"/>
    <w:rsid w:val="001A1C15"/>
    <w:rsid w:val="001A3D85"/>
    <w:rsid w:val="001A5E1B"/>
    <w:rsid w:val="001B17DE"/>
    <w:rsid w:val="001C5AFE"/>
    <w:rsid w:val="001D1118"/>
    <w:rsid w:val="001E565A"/>
    <w:rsid w:val="001F31AA"/>
    <w:rsid w:val="001F5604"/>
    <w:rsid w:val="001F7CD6"/>
    <w:rsid w:val="00217DE8"/>
    <w:rsid w:val="00221371"/>
    <w:rsid w:val="00222EDE"/>
    <w:rsid w:val="002231D5"/>
    <w:rsid w:val="0024041F"/>
    <w:rsid w:val="00242B82"/>
    <w:rsid w:val="00246240"/>
    <w:rsid w:val="00263E17"/>
    <w:rsid w:val="00264411"/>
    <w:rsid w:val="00266B35"/>
    <w:rsid w:val="00267C3D"/>
    <w:rsid w:val="00274F60"/>
    <w:rsid w:val="00286C81"/>
    <w:rsid w:val="00287187"/>
    <w:rsid w:val="00292FF7"/>
    <w:rsid w:val="0029361B"/>
    <w:rsid w:val="002A0BC5"/>
    <w:rsid w:val="002A3563"/>
    <w:rsid w:val="002A6AB4"/>
    <w:rsid w:val="002B269E"/>
    <w:rsid w:val="002B3058"/>
    <w:rsid w:val="002C2C4E"/>
    <w:rsid w:val="002C7453"/>
    <w:rsid w:val="002D290A"/>
    <w:rsid w:val="002F126F"/>
    <w:rsid w:val="002F7D24"/>
    <w:rsid w:val="0030415B"/>
    <w:rsid w:val="00314F78"/>
    <w:rsid w:val="00322C4E"/>
    <w:rsid w:val="00322F7C"/>
    <w:rsid w:val="00327DD1"/>
    <w:rsid w:val="00332CC3"/>
    <w:rsid w:val="00333FDA"/>
    <w:rsid w:val="00362083"/>
    <w:rsid w:val="00365AA8"/>
    <w:rsid w:val="00376265"/>
    <w:rsid w:val="00386EA9"/>
    <w:rsid w:val="00391CF8"/>
    <w:rsid w:val="0039588C"/>
    <w:rsid w:val="00395F84"/>
    <w:rsid w:val="003A7FA1"/>
    <w:rsid w:val="003B7A5B"/>
    <w:rsid w:val="003C0894"/>
    <w:rsid w:val="003D0615"/>
    <w:rsid w:val="003E7BE3"/>
    <w:rsid w:val="003F1842"/>
    <w:rsid w:val="003F1DD1"/>
    <w:rsid w:val="003F7831"/>
    <w:rsid w:val="003F7BD3"/>
    <w:rsid w:val="00401275"/>
    <w:rsid w:val="00410FEF"/>
    <w:rsid w:val="00411496"/>
    <w:rsid w:val="00415D01"/>
    <w:rsid w:val="00420E87"/>
    <w:rsid w:val="0042512F"/>
    <w:rsid w:val="004407F4"/>
    <w:rsid w:val="0045380B"/>
    <w:rsid w:val="0045737A"/>
    <w:rsid w:val="004650B1"/>
    <w:rsid w:val="00487CEA"/>
    <w:rsid w:val="00493DF9"/>
    <w:rsid w:val="004954FE"/>
    <w:rsid w:val="004A58C2"/>
    <w:rsid w:val="004A73E1"/>
    <w:rsid w:val="004B1A5A"/>
    <w:rsid w:val="004B719A"/>
    <w:rsid w:val="004C3D8A"/>
    <w:rsid w:val="004D1F6E"/>
    <w:rsid w:val="004D2843"/>
    <w:rsid w:val="004D2E5D"/>
    <w:rsid w:val="004D3EC5"/>
    <w:rsid w:val="004E0DA6"/>
    <w:rsid w:val="004E3E4F"/>
    <w:rsid w:val="004E651B"/>
    <w:rsid w:val="00530435"/>
    <w:rsid w:val="005314F1"/>
    <w:rsid w:val="00532F46"/>
    <w:rsid w:val="0054029D"/>
    <w:rsid w:val="00557D36"/>
    <w:rsid w:val="00565624"/>
    <w:rsid w:val="00591935"/>
    <w:rsid w:val="005928EA"/>
    <w:rsid w:val="005936BD"/>
    <w:rsid w:val="005A0BCC"/>
    <w:rsid w:val="005A4329"/>
    <w:rsid w:val="005A4ED2"/>
    <w:rsid w:val="005B496D"/>
    <w:rsid w:val="005D0504"/>
    <w:rsid w:val="005D1FF5"/>
    <w:rsid w:val="005D28B4"/>
    <w:rsid w:val="005D2E82"/>
    <w:rsid w:val="005D2FF7"/>
    <w:rsid w:val="005D3833"/>
    <w:rsid w:val="005E09EB"/>
    <w:rsid w:val="005E0CDD"/>
    <w:rsid w:val="005E466D"/>
    <w:rsid w:val="005E4FA6"/>
    <w:rsid w:val="005E6735"/>
    <w:rsid w:val="005F16C1"/>
    <w:rsid w:val="005F298F"/>
    <w:rsid w:val="005F3573"/>
    <w:rsid w:val="005F427A"/>
    <w:rsid w:val="005F61C6"/>
    <w:rsid w:val="006173CA"/>
    <w:rsid w:val="00631CB8"/>
    <w:rsid w:val="00632505"/>
    <w:rsid w:val="00635593"/>
    <w:rsid w:val="00637D02"/>
    <w:rsid w:val="00640E8A"/>
    <w:rsid w:val="00654551"/>
    <w:rsid w:val="0065706C"/>
    <w:rsid w:val="0066282A"/>
    <w:rsid w:val="006861E5"/>
    <w:rsid w:val="00687692"/>
    <w:rsid w:val="00690CAD"/>
    <w:rsid w:val="006A2B00"/>
    <w:rsid w:val="006B35E8"/>
    <w:rsid w:val="006B512B"/>
    <w:rsid w:val="006B7EF0"/>
    <w:rsid w:val="006C001D"/>
    <w:rsid w:val="006D2391"/>
    <w:rsid w:val="006D4BFC"/>
    <w:rsid w:val="006E2298"/>
    <w:rsid w:val="006E7A3B"/>
    <w:rsid w:val="006F44A8"/>
    <w:rsid w:val="00703679"/>
    <w:rsid w:val="00704DF8"/>
    <w:rsid w:val="007054E2"/>
    <w:rsid w:val="00705F63"/>
    <w:rsid w:val="00725DAF"/>
    <w:rsid w:val="00727F14"/>
    <w:rsid w:val="00733E1F"/>
    <w:rsid w:val="0073527A"/>
    <w:rsid w:val="00750766"/>
    <w:rsid w:val="00760C3B"/>
    <w:rsid w:val="00761895"/>
    <w:rsid w:val="00764B25"/>
    <w:rsid w:val="007701E2"/>
    <w:rsid w:val="00775D3C"/>
    <w:rsid w:val="007A0C38"/>
    <w:rsid w:val="007A0DCF"/>
    <w:rsid w:val="007B3BE5"/>
    <w:rsid w:val="007B42CC"/>
    <w:rsid w:val="007C0C7B"/>
    <w:rsid w:val="007C4E8A"/>
    <w:rsid w:val="007C6188"/>
    <w:rsid w:val="007E1CDA"/>
    <w:rsid w:val="007E4F7F"/>
    <w:rsid w:val="007F7447"/>
    <w:rsid w:val="00812E57"/>
    <w:rsid w:val="008150DA"/>
    <w:rsid w:val="00845CF7"/>
    <w:rsid w:val="008632C7"/>
    <w:rsid w:val="008642E7"/>
    <w:rsid w:val="00872359"/>
    <w:rsid w:val="00875D00"/>
    <w:rsid w:val="0088273F"/>
    <w:rsid w:val="00886C5A"/>
    <w:rsid w:val="00892A46"/>
    <w:rsid w:val="008A2141"/>
    <w:rsid w:val="008A4421"/>
    <w:rsid w:val="008C01E7"/>
    <w:rsid w:val="008C394C"/>
    <w:rsid w:val="008C5A46"/>
    <w:rsid w:val="008C6710"/>
    <w:rsid w:val="008E2D7B"/>
    <w:rsid w:val="008E7CAB"/>
    <w:rsid w:val="008F040C"/>
    <w:rsid w:val="008F620F"/>
    <w:rsid w:val="008F6F2E"/>
    <w:rsid w:val="008F7F84"/>
    <w:rsid w:val="00900C79"/>
    <w:rsid w:val="009071EB"/>
    <w:rsid w:val="009227AE"/>
    <w:rsid w:val="009261B1"/>
    <w:rsid w:val="00930592"/>
    <w:rsid w:val="00931F16"/>
    <w:rsid w:val="00932285"/>
    <w:rsid w:val="00934D1A"/>
    <w:rsid w:val="00935493"/>
    <w:rsid w:val="00936D58"/>
    <w:rsid w:val="0093714D"/>
    <w:rsid w:val="0093737A"/>
    <w:rsid w:val="00937CBE"/>
    <w:rsid w:val="009403D6"/>
    <w:rsid w:val="009513A8"/>
    <w:rsid w:val="00955D08"/>
    <w:rsid w:val="00960CAD"/>
    <w:rsid w:val="00964464"/>
    <w:rsid w:val="00995701"/>
    <w:rsid w:val="009A24B6"/>
    <w:rsid w:val="009A3EEA"/>
    <w:rsid w:val="009B39A4"/>
    <w:rsid w:val="009E3B76"/>
    <w:rsid w:val="009E5D88"/>
    <w:rsid w:val="009F070B"/>
    <w:rsid w:val="009F48A5"/>
    <w:rsid w:val="009F53F0"/>
    <w:rsid w:val="00A02382"/>
    <w:rsid w:val="00A04FE5"/>
    <w:rsid w:val="00A12BE7"/>
    <w:rsid w:val="00A14599"/>
    <w:rsid w:val="00A16550"/>
    <w:rsid w:val="00A20083"/>
    <w:rsid w:val="00A248A9"/>
    <w:rsid w:val="00A2599B"/>
    <w:rsid w:val="00A25A35"/>
    <w:rsid w:val="00A30B39"/>
    <w:rsid w:val="00A332AB"/>
    <w:rsid w:val="00A37553"/>
    <w:rsid w:val="00A37A0B"/>
    <w:rsid w:val="00A44F9B"/>
    <w:rsid w:val="00A47BD0"/>
    <w:rsid w:val="00A531A7"/>
    <w:rsid w:val="00A56422"/>
    <w:rsid w:val="00A57047"/>
    <w:rsid w:val="00A579D3"/>
    <w:rsid w:val="00A60E19"/>
    <w:rsid w:val="00A64996"/>
    <w:rsid w:val="00A726AD"/>
    <w:rsid w:val="00A86767"/>
    <w:rsid w:val="00A8784F"/>
    <w:rsid w:val="00A955B2"/>
    <w:rsid w:val="00AA429A"/>
    <w:rsid w:val="00AD4200"/>
    <w:rsid w:val="00AD4AD0"/>
    <w:rsid w:val="00AD658B"/>
    <w:rsid w:val="00AF155B"/>
    <w:rsid w:val="00AF1729"/>
    <w:rsid w:val="00AF2B9B"/>
    <w:rsid w:val="00AF3021"/>
    <w:rsid w:val="00B03DCD"/>
    <w:rsid w:val="00B07DDD"/>
    <w:rsid w:val="00B11C4C"/>
    <w:rsid w:val="00B22A14"/>
    <w:rsid w:val="00B27F72"/>
    <w:rsid w:val="00B40541"/>
    <w:rsid w:val="00B70C7B"/>
    <w:rsid w:val="00B84964"/>
    <w:rsid w:val="00B97D49"/>
    <w:rsid w:val="00BB4DCE"/>
    <w:rsid w:val="00BC380B"/>
    <w:rsid w:val="00BC543E"/>
    <w:rsid w:val="00BC6BB4"/>
    <w:rsid w:val="00BE587E"/>
    <w:rsid w:val="00BE6689"/>
    <w:rsid w:val="00BE7FD0"/>
    <w:rsid w:val="00BF2F56"/>
    <w:rsid w:val="00BF648D"/>
    <w:rsid w:val="00C038B9"/>
    <w:rsid w:val="00C07021"/>
    <w:rsid w:val="00C16259"/>
    <w:rsid w:val="00C2374E"/>
    <w:rsid w:val="00C34E1F"/>
    <w:rsid w:val="00C368E2"/>
    <w:rsid w:val="00C44CE4"/>
    <w:rsid w:val="00C46956"/>
    <w:rsid w:val="00C57E07"/>
    <w:rsid w:val="00C71B52"/>
    <w:rsid w:val="00C75393"/>
    <w:rsid w:val="00C762AD"/>
    <w:rsid w:val="00C82D7A"/>
    <w:rsid w:val="00C8449C"/>
    <w:rsid w:val="00C909BC"/>
    <w:rsid w:val="00C97FED"/>
    <w:rsid w:val="00CB55D7"/>
    <w:rsid w:val="00CC3564"/>
    <w:rsid w:val="00CD0949"/>
    <w:rsid w:val="00CD0BE9"/>
    <w:rsid w:val="00CD176D"/>
    <w:rsid w:val="00CD7631"/>
    <w:rsid w:val="00CE198E"/>
    <w:rsid w:val="00D06170"/>
    <w:rsid w:val="00D07F8B"/>
    <w:rsid w:val="00D10337"/>
    <w:rsid w:val="00D11D9E"/>
    <w:rsid w:val="00D25E1A"/>
    <w:rsid w:val="00D34DE4"/>
    <w:rsid w:val="00D4197E"/>
    <w:rsid w:val="00D452EE"/>
    <w:rsid w:val="00D52CD4"/>
    <w:rsid w:val="00D548FC"/>
    <w:rsid w:val="00D5656D"/>
    <w:rsid w:val="00D57B93"/>
    <w:rsid w:val="00D6719A"/>
    <w:rsid w:val="00D67233"/>
    <w:rsid w:val="00D7469A"/>
    <w:rsid w:val="00D76D09"/>
    <w:rsid w:val="00D86AAB"/>
    <w:rsid w:val="00DA162B"/>
    <w:rsid w:val="00DA6496"/>
    <w:rsid w:val="00DB1D14"/>
    <w:rsid w:val="00DC09D1"/>
    <w:rsid w:val="00DC2109"/>
    <w:rsid w:val="00DC3C91"/>
    <w:rsid w:val="00DE5853"/>
    <w:rsid w:val="00DF2FD3"/>
    <w:rsid w:val="00DF7EB2"/>
    <w:rsid w:val="00E007DA"/>
    <w:rsid w:val="00E01D28"/>
    <w:rsid w:val="00E13C93"/>
    <w:rsid w:val="00E210C2"/>
    <w:rsid w:val="00E4073B"/>
    <w:rsid w:val="00E457BB"/>
    <w:rsid w:val="00E46436"/>
    <w:rsid w:val="00E51115"/>
    <w:rsid w:val="00E61589"/>
    <w:rsid w:val="00E61CC2"/>
    <w:rsid w:val="00E6304D"/>
    <w:rsid w:val="00E65660"/>
    <w:rsid w:val="00E67CC4"/>
    <w:rsid w:val="00E75196"/>
    <w:rsid w:val="00E755CC"/>
    <w:rsid w:val="00E8188D"/>
    <w:rsid w:val="00EA0B72"/>
    <w:rsid w:val="00EB282C"/>
    <w:rsid w:val="00EB6B28"/>
    <w:rsid w:val="00EB79D7"/>
    <w:rsid w:val="00EC0DC6"/>
    <w:rsid w:val="00EC3CF1"/>
    <w:rsid w:val="00EC57E8"/>
    <w:rsid w:val="00EC74B3"/>
    <w:rsid w:val="00EC7C29"/>
    <w:rsid w:val="00ED40FB"/>
    <w:rsid w:val="00EE40F4"/>
    <w:rsid w:val="00EF6B68"/>
    <w:rsid w:val="00EF7C59"/>
    <w:rsid w:val="00F01177"/>
    <w:rsid w:val="00F1341F"/>
    <w:rsid w:val="00F248A5"/>
    <w:rsid w:val="00F34586"/>
    <w:rsid w:val="00F40B44"/>
    <w:rsid w:val="00F51E46"/>
    <w:rsid w:val="00F52254"/>
    <w:rsid w:val="00F54DC8"/>
    <w:rsid w:val="00F569BF"/>
    <w:rsid w:val="00F779B6"/>
    <w:rsid w:val="00F8127B"/>
    <w:rsid w:val="00F83406"/>
    <w:rsid w:val="00F957ED"/>
    <w:rsid w:val="00F96B47"/>
    <w:rsid w:val="00FB008F"/>
    <w:rsid w:val="00FB0150"/>
    <w:rsid w:val="00FC5631"/>
    <w:rsid w:val="00FD58C7"/>
    <w:rsid w:val="00FE3D25"/>
    <w:rsid w:val="00FE5FA7"/>
    <w:rsid w:val="00FF10C2"/>
    <w:rsid w:val="00FF7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5:docId w15:val="{43D24EB9-1E16-4697-B47C-ACCF787B5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link w:val="ConsPlusNormal1"/>
    <w:uiPriority w:val="99"/>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uiPriority w:val="99"/>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 w:type="character" w:customStyle="1" w:styleId="ConsPlusNormal1">
    <w:name w:val="ConsPlusNormal Знак"/>
    <w:basedOn w:val="a1"/>
    <w:link w:val="ConsPlusNormal0"/>
    <w:locked/>
    <w:rsid w:val="001F7CD6"/>
    <w:rPr>
      <w:rFonts w:ascii="Arial" w:eastAsia="Arial" w:hAnsi="Arial" w:cs="Tahoma"/>
      <w:kern w:val="1"/>
      <w:szCs w:val="24"/>
      <w:lang w:eastAsia="zh-CN" w:bidi="hi-IN"/>
    </w:rPr>
  </w:style>
  <w:style w:type="paragraph" w:customStyle="1" w:styleId="ConsNonformat">
    <w:name w:val="ConsNonformat"/>
    <w:link w:val="ConsNonformat0"/>
    <w:rsid w:val="002F126F"/>
    <w:pPr>
      <w:widowControl w:val="0"/>
      <w:autoSpaceDE w:val="0"/>
      <w:autoSpaceDN w:val="0"/>
      <w:adjustRightInd w:val="0"/>
      <w:ind w:right="19772"/>
    </w:pPr>
    <w:rPr>
      <w:rFonts w:ascii="Courier New" w:hAnsi="Courier New" w:cs="Courier New"/>
    </w:rPr>
  </w:style>
  <w:style w:type="paragraph" w:customStyle="1" w:styleId="afffc">
    <w:name w:val="Таблицы (моноширинный)"/>
    <w:basedOn w:val="a0"/>
    <w:next w:val="a0"/>
    <w:rsid w:val="002F126F"/>
    <w:pPr>
      <w:widowControl w:val="0"/>
      <w:autoSpaceDE w:val="0"/>
      <w:jc w:val="both"/>
    </w:pPr>
    <w:rPr>
      <w:rFonts w:ascii="Courier New" w:hAnsi="Courier New" w:cs="Courier New"/>
      <w:sz w:val="20"/>
      <w:szCs w:val="20"/>
      <w:lang w:eastAsia="ar-SA"/>
    </w:rPr>
  </w:style>
  <w:style w:type="character" w:customStyle="1" w:styleId="afffd">
    <w:name w:val="Цветовое выделение"/>
    <w:rsid w:val="002F126F"/>
    <w:rPr>
      <w:b/>
      <w:bCs/>
      <w:color w:val="26282F"/>
      <w:sz w:val="26"/>
      <w:szCs w:val="26"/>
    </w:rPr>
  </w:style>
  <w:style w:type="character" w:customStyle="1" w:styleId="afffe">
    <w:name w:val="Гипертекстовая ссылка"/>
    <w:rsid w:val="002F126F"/>
    <w:rPr>
      <w:b/>
      <w:bCs/>
      <w:color w:val="106BBE"/>
      <w:sz w:val="26"/>
      <w:szCs w:val="26"/>
    </w:rPr>
  </w:style>
  <w:style w:type="character" w:styleId="affff">
    <w:name w:val="Strong"/>
    <w:qFormat/>
    <w:rsid w:val="002F126F"/>
    <w:rPr>
      <w:b/>
      <w:bCs/>
    </w:rPr>
  </w:style>
  <w:style w:type="character" w:customStyle="1" w:styleId="ConsNonformat0">
    <w:name w:val="ConsNonformat Знак"/>
    <w:link w:val="ConsNonformat"/>
    <w:locked/>
    <w:rsid w:val="002F126F"/>
    <w:rPr>
      <w:rFonts w:ascii="Courier New" w:hAnsi="Courier New" w:cs="Courier New"/>
    </w:rPr>
  </w:style>
  <w:style w:type="paragraph" w:customStyle="1" w:styleId="affff0">
    <w:name w:val="Знак Знак Знак Знак Знак Знак Знак Знак Знак Знак Знак Знак"/>
    <w:basedOn w:val="a0"/>
    <w:rsid w:val="00937CBE"/>
    <w:pPr>
      <w:suppressAutoHyphens w:val="0"/>
      <w:spacing w:before="100" w:beforeAutospacing="1" w:after="100" w:afterAutospacing="1"/>
    </w:pPr>
    <w:rPr>
      <w:rFonts w:ascii="Tahoma" w:hAnsi="Tahoma"/>
      <w:sz w:val="20"/>
      <w:szCs w:val="20"/>
      <w:lang w:val="en-US" w:eastAsia="en-US"/>
    </w:rPr>
  </w:style>
  <w:style w:type="paragraph" w:styleId="2f1">
    <w:name w:val="Body Text 2"/>
    <w:basedOn w:val="a0"/>
    <w:link w:val="2f2"/>
    <w:uiPriority w:val="99"/>
    <w:semiHidden/>
    <w:unhideWhenUsed/>
    <w:rsid w:val="003F7831"/>
    <w:pPr>
      <w:spacing w:after="120" w:line="480" w:lineRule="auto"/>
    </w:pPr>
  </w:style>
  <w:style w:type="character" w:customStyle="1" w:styleId="2f2">
    <w:name w:val="Основной текст 2 Знак"/>
    <w:basedOn w:val="a1"/>
    <w:link w:val="2f1"/>
    <w:uiPriority w:val="99"/>
    <w:semiHidden/>
    <w:rsid w:val="003F7831"/>
    <w:rPr>
      <w:sz w:val="24"/>
      <w:szCs w:val="24"/>
      <w:lang w:eastAsia="zh-CN"/>
    </w:rPr>
  </w:style>
  <w:style w:type="table" w:styleId="affff1">
    <w:name w:val="Table Grid"/>
    <w:basedOn w:val="a2"/>
    <w:uiPriority w:val="59"/>
    <w:rsid w:val="00565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1437">
      <w:bodyDiv w:val="1"/>
      <w:marLeft w:val="0"/>
      <w:marRight w:val="0"/>
      <w:marTop w:val="0"/>
      <w:marBottom w:val="0"/>
      <w:divBdr>
        <w:top w:val="none" w:sz="0" w:space="0" w:color="auto"/>
        <w:left w:val="none" w:sz="0" w:space="0" w:color="auto"/>
        <w:bottom w:val="none" w:sz="0" w:space="0" w:color="auto"/>
        <w:right w:val="none" w:sz="0" w:space="0" w:color="auto"/>
      </w:divBdr>
    </w:div>
    <w:div w:id="65154501">
      <w:bodyDiv w:val="1"/>
      <w:marLeft w:val="0"/>
      <w:marRight w:val="0"/>
      <w:marTop w:val="0"/>
      <w:marBottom w:val="0"/>
      <w:divBdr>
        <w:top w:val="none" w:sz="0" w:space="0" w:color="auto"/>
        <w:left w:val="none" w:sz="0" w:space="0" w:color="auto"/>
        <w:bottom w:val="none" w:sz="0" w:space="0" w:color="auto"/>
        <w:right w:val="none" w:sz="0" w:space="0" w:color="auto"/>
      </w:divBdr>
    </w:div>
    <w:div w:id="253826784">
      <w:bodyDiv w:val="1"/>
      <w:marLeft w:val="0"/>
      <w:marRight w:val="0"/>
      <w:marTop w:val="0"/>
      <w:marBottom w:val="0"/>
      <w:divBdr>
        <w:top w:val="none" w:sz="0" w:space="0" w:color="auto"/>
        <w:left w:val="none" w:sz="0" w:space="0" w:color="auto"/>
        <w:bottom w:val="none" w:sz="0" w:space="0" w:color="auto"/>
        <w:right w:val="none" w:sz="0" w:space="0" w:color="auto"/>
      </w:divBdr>
    </w:div>
    <w:div w:id="329600355">
      <w:bodyDiv w:val="1"/>
      <w:marLeft w:val="0"/>
      <w:marRight w:val="0"/>
      <w:marTop w:val="0"/>
      <w:marBottom w:val="0"/>
      <w:divBdr>
        <w:top w:val="none" w:sz="0" w:space="0" w:color="auto"/>
        <w:left w:val="none" w:sz="0" w:space="0" w:color="auto"/>
        <w:bottom w:val="none" w:sz="0" w:space="0" w:color="auto"/>
        <w:right w:val="none" w:sz="0" w:space="0" w:color="auto"/>
      </w:divBdr>
    </w:div>
    <w:div w:id="384716922">
      <w:bodyDiv w:val="1"/>
      <w:marLeft w:val="0"/>
      <w:marRight w:val="0"/>
      <w:marTop w:val="0"/>
      <w:marBottom w:val="0"/>
      <w:divBdr>
        <w:top w:val="none" w:sz="0" w:space="0" w:color="auto"/>
        <w:left w:val="none" w:sz="0" w:space="0" w:color="auto"/>
        <w:bottom w:val="none" w:sz="0" w:space="0" w:color="auto"/>
        <w:right w:val="none" w:sz="0" w:space="0" w:color="auto"/>
      </w:divBdr>
    </w:div>
    <w:div w:id="466169404">
      <w:bodyDiv w:val="1"/>
      <w:marLeft w:val="0"/>
      <w:marRight w:val="0"/>
      <w:marTop w:val="0"/>
      <w:marBottom w:val="0"/>
      <w:divBdr>
        <w:top w:val="none" w:sz="0" w:space="0" w:color="auto"/>
        <w:left w:val="none" w:sz="0" w:space="0" w:color="auto"/>
        <w:bottom w:val="none" w:sz="0" w:space="0" w:color="auto"/>
        <w:right w:val="none" w:sz="0" w:space="0" w:color="auto"/>
      </w:divBdr>
    </w:div>
    <w:div w:id="480969366">
      <w:bodyDiv w:val="1"/>
      <w:marLeft w:val="0"/>
      <w:marRight w:val="0"/>
      <w:marTop w:val="0"/>
      <w:marBottom w:val="0"/>
      <w:divBdr>
        <w:top w:val="none" w:sz="0" w:space="0" w:color="auto"/>
        <w:left w:val="none" w:sz="0" w:space="0" w:color="auto"/>
        <w:bottom w:val="none" w:sz="0" w:space="0" w:color="auto"/>
        <w:right w:val="none" w:sz="0" w:space="0" w:color="auto"/>
      </w:divBdr>
    </w:div>
    <w:div w:id="593560845">
      <w:bodyDiv w:val="1"/>
      <w:marLeft w:val="0"/>
      <w:marRight w:val="0"/>
      <w:marTop w:val="0"/>
      <w:marBottom w:val="0"/>
      <w:divBdr>
        <w:top w:val="none" w:sz="0" w:space="0" w:color="auto"/>
        <w:left w:val="none" w:sz="0" w:space="0" w:color="auto"/>
        <w:bottom w:val="none" w:sz="0" w:space="0" w:color="auto"/>
        <w:right w:val="none" w:sz="0" w:space="0" w:color="auto"/>
      </w:divBdr>
    </w:div>
    <w:div w:id="696662275">
      <w:bodyDiv w:val="1"/>
      <w:marLeft w:val="0"/>
      <w:marRight w:val="0"/>
      <w:marTop w:val="0"/>
      <w:marBottom w:val="0"/>
      <w:divBdr>
        <w:top w:val="none" w:sz="0" w:space="0" w:color="auto"/>
        <w:left w:val="none" w:sz="0" w:space="0" w:color="auto"/>
        <w:bottom w:val="none" w:sz="0" w:space="0" w:color="auto"/>
        <w:right w:val="none" w:sz="0" w:space="0" w:color="auto"/>
      </w:divBdr>
    </w:div>
    <w:div w:id="889654965">
      <w:bodyDiv w:val="1"/>
      <w:marLeft w:val="0"/>
      <w:marRight w:val="0"/>
      <w:marTop w:val="0"/>
      <w:marBottom w:val="0"/>
      <w:divBdr>
        <w:top w:val="none" w:sz="0" w:space="0" w:color="auto"/>
        <w:left w:val="none" w:sz="0" w:space="0" w:color="auto"/>
        <w:bottom w:val="none" w:sz="0" w:space="0" w:color="auto"/>
        <w:right w:val="none" w:sz="0" w:space="0" w:color="auto"/>
      </w:divBdr>
    </w:div>
    <w:div w:id="984623982">
      <w:bodyDiv w:val="1"/>
      <w:marLeft w:val="0"/>
      <w:marRight w:val="0"/>
      <w:marTop w:val="0"/>
      <w:marBottom w:val="0"/>
      <w:divBdr>
        <w:top w:val="none" w:sz="0" w:space="0" w:color="auto"/>
        <w:left w:val="none" w:sz="0" w:space="0" w:color="auto"/>
        <w:bottom w:val="none" w:sz="0" w:space="0" w:color="auto"/>
        <w:right w:val="none" w:sz="0" w:space="0" w:color="auto"/>
      </w:divBdr>
    </w:div>
    <w:div w:id="1100223720">
      <w:bodyDiv w:val="1"/>
      <w:marLeft w:val="0"/>
      <w:marRight w:val="0"/>
      <w:marTop w:val="0"/>
      <w:marBottom w:val="0"/>
      <w:divBdr>
        <w:top w:val="none" w:sz="0" w:space="0" w:color="auto"/>
        <w:left w:val="none" w:sz="0" w:space="0" w:color="auto"/>
        <w:bottom w:val="none" w:sz="0" w:space="0" w:color="auto"/>
        <w:right w:val="none" w:sz="0" w:space="0" w:color="auto"/>
      </w:divBdr>
    </w:div>
    <w:div w:id="1229995579">
      <w:bodyDiv w:val="1"/>
      <w:marLeft w:val="0"/>
      <w:marRight w:val="0"/>
      <w:marTop w:val="0"/>
      <w:marBottom w:val="0"/>
      <w:divBdr>
        <w:top w:val="none" w:sz="0" w:space="0" w:color="auto"/>
        <w:left w:val="none" w:sz="0" w:space="0" w:color="auto"/>
        <w:bottom w:val="none" w:sz="0" w:space="0" w:color="auto"/>
        <w:right w:val="none" w:sz="0" w:space="0" w:color="auto"/>
      </w:divBdr>
    </w:div>
    <w:div w:id="1622805455">
      <w:bodyDiv w:val="1"/>
      <w:marLeft w:val="0"/>
      <w:marRight w:val="0"/>
      <w:marTop w:val="0"/>
      <w:marBottom w:val="0"/>
      <w:divBdr>
        <w:top w:val="none" w:sz="0" w:space="0" w:color="auto"/>
        <w:left w:val="none" w:sz="0" w:space="0" w:color="auto"/>
        <w:bottom w:val="none" w:sz="0" w:space="0" w:color="auto"/>
        <w:right w:val="none" w:sz="0" w:space="0" w:color="auto"/>
      </w:divBdr>
    </w:div>
    <w:div w:id="1745881077">
      <w:bodyDiv w:val="1"/>
      <w:marLeft w:val="0"/>
      <w:marRight w:val="0"/>
      <w:marTop w:val="0"/>
      <w:marBottom w:val="0"/>
      <w:divBdr>
        <w:top w:val="none" w:sz="0" w:space="0" w:color="auto"/>
        <w:left w:val="none" w:sz="0" w:space="0" w:color="auto"/>
        <w:bottom w:val="none" w:sz="0" w:space="0" w:color="auto"/>
        <w:right w:val="none" w:sz="0" w:space="0" w:color="auto"/>
      </w:divBdr>
    </w:div>
    <w:div w:id="1767724102">
      <w:bodyDiv w:val="1"/>
      <w:marLeft w:val="0"/>
      <w:marRight w:val="0"/>
      <w:marTop w:val="0"/>
      <w:marBottom w:val="0"/>
      <w:divBdr>
        <w:top w:val="none" w:sz="0" w:space="0" w:color="auto"/>
        <w:left w:val="none" w:sz="0" w:space="0" w:color="auto"/>
        <w:bottom w:val="none" w:sz="0" w:space="0" w:color="auto"/>
        <w:right w:val="none" w:sz="0" w:space="0" w:color="auto"/>
      </w:divBdr>
    </w:div>
    <w:div w:id="1770349023">
      <w:bodyDiv w:val="1"/>
      <w:marLeft w:val="0"/>
      <w:marRight w:val="0"/>
      <w:marTop w:val="0"/>
      <w:marBottom w:val="0"/>
      <w:divBdr>
        <w:top w:val="none" w:sz="0" w:space="0" w:color="auto"/>
        <w:left w:val="none" w:sz="0" w:space="0" w:color="auto"/>
        <w:bottom w:val="none" w:sz="0" w:space="0" w:color="auto"/>
        <w:right w:val="none" w:sz="0" w:space="0" w:color="auto"/>
      </w:divBdr>
    </w:div>
    <w:div w:id="1938561229">
      <w:bodyDiv w:val="1"/>
      <w:marLeft w:val="0"/>
      <w:marRight w:val="0"/>
      <w:marTop w:val="0"/>
      <w:marBottom w:val="0"/>
      <w:divBdr>
        <w:top w:val="none" w:sz="0" w:space="0" w:color="auto"/>
        <w:left w:val="none" w:sz="0" w:space="0" w:color="auto"/>
        <w:bottom w:val="none" w:sz="0" w:space="0" w:color="auto"/>
        <w:right w:val="none" w:sz="0" w:space="0" w:color="auto"/>
      </w:divBdr>
    </w:div>
    <w:div w:id="1961446777">
      <w:bodyDiv w:val="1"/>
      <w:marLeft w:val="0"/>
      <w:marRight w:val="0"/>
      <w:marTop w:val="0"/>
      <w:marBottom w:val="0"/>
      <w:divBdr>
        <w:top w:val="none" w:sz="0" w:space="0" w:color="auto"/>
        <w:left w:val="none" w:sz="0" w:space="0" w:color="auto"/>
        <w:bottom w:val="none" w:sz="0" w:space="0" w:color="auto"/>
        <w:right w:val="none" w:sz="0" w:space="0" w:color="auto"/>
      </w:divBdr>
    </w:div>
    <w:div w:id="1997220237">
      <w:bodyDiv w:val="1"/>
      <w:marLeft w:val="0"/>
      <w:marRight w:val="0"/>
      <w:marTop w:val="0"/>
      <w:marBottom w:val="0"/>
      <w:divBdr>
        <w:top w:val="none" w:sz="0" w:space="0" w:color="auto"/>
        <w:left w:val="none" w:sz="0" w:space="0" w:color="auto"/>
        <w:bottom w:val="none" w:sz="0" w:space="0" w:color="auto"/>
        <w:right w:val="none" w:sz="0" w:space="0" w:color="auto"/>
      </w:divBdr>
    </w:div>
    <w:div w:id="2091193235">
      <w:bodyDiv w:val="1"/>
      <w:marLeft w:val="0"/>
      <w:marRight w:val="0"/>
      <w:marTop w:val="0"/>
      <w:marBottom w:val="0"/>
      <w:divBdr>
        <w:top w:val="none" w:sz="0" w:space="0" w:color="auto"/>
        <w:left w:val="none" w:sz="0" w:space="0" w:color="auto"/>
        <w:bottom w:val="none" w:sz="0" w:space="0" w:color="auto"/>
        <w:right w:val="none" w:sz="0" w:space="0" w:color="auto"/>
      </w:divBdr>
    </w:div>
    <w:div w:id="212900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nadm@mail.ru" TargetMode="External"/><Relationship Id="rId13" Type="http://schemas.openxmlformats.org/officeDocument/2006/relationships/hyperlink" Target="consultantplus://offline/ref=9EE667CE8BE29EC56B980307CA62AD1ACD99A5D3A790F68A3B6994D7D74175150B00F1E590F63DU0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sberbank-ast.ru" TargetMode="External"/><Relationship Id="rId12" Type="http://schemas.openxmlformats.org/officeDocument/2006/relationships/hyperlink" Target="consultantplus://offline/ref=9EE667CE8BE29EC56B980307CA62AD1ACD99A5D3A790F68A3B6994D7D74175150B00F1E590F43DU7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EE667CE8BE29EC56B980307CA62AD1ACD98AED1A891F68A3B6994D7D74175150B00F1E1903FU4M" TargetMode="External"/><Relationship Id="rId5" Type="http://schemas.openxmlformats.org/officeDocument/2006/relationships/footnotes" Target="footnotes.xml"/><Relationship Id="rId15" Type="http://schemas.openxmlformats.org/officeDocument/2006/relationships/hyperlink" Target="http://www.sberbank-ast.ru" TargetMode="External"/><Relationship Id="rId23" Type="http://schemas.openxmlformats.org/officeDocument/2006/relationships/theme" Target="theme/theme1.xml"/><Relationship Id="rId10" Type="http://schemas.openxmlformats.org/officeDocument/2006/relationships/hyperlink" Target="mailto:elnadm@mail.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sberbank-a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3702</TotalTime>
  <Pages>58</Pages>
  <Words>36963</Words>
  <Characters>210695</Characters>
  <Application>Microsoft Office Word</Application>
  <DocSecurity>0</DocSecurity>
  <Lines>1755</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247164</CharactersWithSpaces>
  <SharedDoc>false</SharedDoc>
  <HLinks>
    <vt:vector size="6" baseType="variant">
      <vt:variant>
        <vt:i4>8192035</vt:i4>
      </vt:variant>
      <vt:variant>
        <vt:i4>3</vt:i4>
      </vt:variant>
      <vt:variant>
        <vt:i4>0</vt:i4>
      </vt:variant>
      <vt:variant>
        <vt:i4>5</vt:i4>
      </vt:variant>
      <vt:variant>
        <vt:lpwstr>%D0%9C%D0%B0%D1%82%D0%B5%D1%80%D0%B8%D0%B0%D0%BB%D1%8B%20%D0%BF%D0%BE%20%D0%B5%D0%93%D0%97/HYPERLINK</vt:lpwstr>
      </vt:variant>
      <vt:variant>
        <vt:lpwstr>Par947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kichanov</dc:creator>
  <cp:lastModifiedBy>user</cp:lastModifiedBy>
  <cp:revision>74</cp:revision>
  <cp:lastPrinted>2015-06-22T08:01:00Z</cp:lastPrinted>
  <dcterms:created xsi:type="dcterms:W3CDTF">2014-05-04T19:00:00Z</dcterms:created>
  <dcterms:modified xsi:type="dcterms:W3CDTF">2015-07-23T07:28:00Z</dcterms:modified>
</cp:coreProperties>
</file>