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768" w:rsidRPr="00D93768" w:rsidRDefault="00D93768" w:rsidP="00D93768">
      <w:pPr>
        <w:spacing w:after="0" w:line="240" w:lineRule="auto"/>
        <w:ind w:left="9072"/>
        <w:rPr>
          <w:rFonts w:ascii="Times New Roman" w:hAnsi="Times New Roman" w:cs="Times New Roman"/>
          <w:sz w:val="28"/>
          <w:szCs w:val="28"/>
        </w:rPr>
      </w:pPr>
      <w:r w:rsidRPr="00D93768">
        <w:rPr>
          <w:rFonts w:ascii="Times New Roman" w:hAnsi="Times New Roman" w:cs="Times New Roman"/>
          <w:sz w:val="28"/>
          <w:szCs w:val="28"/>
        </w:rPr>
        <w:t>Утвержден</w:t>
      </w:r>
    </w:p>
    <w:p w:rsidR="00D93768" w:rsidRPr="00D93768" w:rsidRDefault="00D93768" w:rsidP="00D93768">
      <w:pPr>
        <w:spacing w:after="0" w:line="240" w:lineRule="auto"/>
        <w:ind w:left="9072"/>
        <w:rPr>
          <w:rFonts w:ascii="Times New Roman" w:hAnsi="Times New Roman" w:cs="Times New Roman"/>
          <w:sz w:val="28"/>
          <w:szCs w:val="28"/>
        </w:rPr>
      </w:pPr>
      <w:r w:rsidRPr="00D93768">
        <w:rPr>
          <w:rFonts w:ascii="Times New Roman" w:hAnsi="Times New Roman" w:cs="Times New Roman"/>
          <w:sz w:val="28"/>
          <w:szCs w:val="28"/>
        </w:rPr>
        <w:t>постановлением  администрации</w:t>
      </w:r>
    </w:p>
    <w:p w:rsidR="00D93768" w:rsidRPr="00D93768" w:rsidRDefault="00D93768" w:rsidP="00D93768">
      <w:pPr>
        <w:spacing w:after="0" w:line="240" w:lineRule="auto"/>
        <w:ind w:left="9072"/>
        <w:rPr>
          <w:rFonts w:ascii="Times New Roman" w:hAnsi="Times New Roman" w:cs="Times New Roman"/>
          <w:sz w:val="28"/>
          <w:szCs w:val="28"/>
        </w:rPr>
      </w:pPr>
      <w:proofErr w:type="spellStart"/>
      <w:r w:rsidRPr="00D93768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D937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93768" w:rsidRPr="00D93768" w:rsidRDefault="00D93768" w:rsidP="00D93768">
      <w:pPr>
        <w:spacing w:after="0" w:line="240" w:lineRule="auto"/>
        <w:ind w:left="9072"/>
        <w:rPr>
          <w:rFonts w:ascii="Times New Roman" w:hAnsi="Times New Roman" w:cs="Times New Roman"/>
          <w:sz w:val="28"/>
          <w:szCs w:val="28"/>
        </w:rPr>
      </w:pPr>
      <w:r w:rsidRPr="00D93768">
        <w:rPr>
          <w:rFonts w:ascii="Times New Roman" w:hAnsi="Times New Roman" w:cs="Times New Roman"/>
          <w:sz w:val="28"/>
          <w:szCs w:val="28"/>
        </w:rPr>
        <w:t xml:space="preserve"> от   </w:t>
      </w:r>
      <w:r w:rsidR="007F11C6">
        <w:rPr>
          <w:rFonts w:ascii="Times New Roman" w:hAnsi="Times New Roman" w:cs="Times New Roman"/>
          <w:sz w:val="28"/>
          <w:szCs w:val="28"/>
        </w:rPr>
        <w:t>24.01.2014</w:t>
      </w:r>
      <w:r w:rsidRPr="00D93768">
        <w:rPr>
          <w:rFonts w:ascii="Times New Roman" w:hAnsi="Times New Roman" w:cs="Times New Roman"/>
          <w:sz w:val="28"/>
          <w:szCs w:val="28"/>
        </w:rPr>
        <w:t xml:space="preserve">    №   </w:t>
      </w:r>
      <w:r w:rsidR="007F11C6">
        <w:rPr>
          <w:rFonts w:ascii="Times New Roman" w:hAnsi="Times New Roman" w:cs="Times New Roman"/>
          <w:sz w:val="28"/>
          <w:szCs w:val="28"/>
        </w:rPr>
        <w:t>35</w:t>
      </w:r>
      <w:bookmarkStart w:id="0" w:name="_GoBack"/>
      <w:bookmarkEnd w:id="0"/>
      <w:r w:rsidRPr="00D93768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AD3835" w:rsidRPr="00AD3835" w:rsidRDefault="008C1DFC" w:rsidP="00AD38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835" w:rsidRPr="00AD3835">
        <w:rPr>
          <w:rFonts w:ascii="Times New Roman" w:hAnsi="Times New Roman" w:cs="Times New Roman"/>
          <w:b/>
          <w:sz w:val="28"/>
          <w:szCs w:val="28"/>
        </w:rPr>
        <w:t>План-график</w:t>
      </w:r>
    </w:p>
    <w:p w:rsidR="008C1DFC" w:rsidRDefault="00AD3835" w:rsidP="00AD38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835">
        <w:rPr>
          <w:rFonts w:ascii="Times New Roman" w:hAnsi="Times New Roman" w:cs="Times New Roman"/>
          <w:b/>
          <w:sz w:val="28"/>
          <w:szCs w:val="28"/>
        </w:rPr>
        <w:t>организации предоставления государственных и муниципальных услуг по принципу "одного окна" в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Ельниковском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</w:p>
    <w:p w:rsidR="00AD3835" w:rsidRDefault="00AD3835" w:rsidP="00AD38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8C1DFC" w:rsidTr="00CC6550">
        <w:tc>
          <w:tcPr>
            <w:tcW w:w="4928" w:type="dxa"/>
          </w:tcPr>
          <w:p w:rsidR="008C1DFC" w:rsidRDefault="008C1DFC" w:rsidP="008C1D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4929" w:type="dxa"/>
          </w:tcPr>
          <w:p w:rsidR="008C1DFC" w:rsidRDefault="008C1DFC" w:rsidP="008C1D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исполнение</w:t>
            </w:r>
          </w:p>
        </w:tc>
        <w:tc>
          <w:tcPr>
            <w:tcW w:w="4929" w:type="dxa"/>
          </w:tcPr>
          <w:p w:rsidR="008C1DFC" w:rsidRDefault="008C1DFC" w:rsidP="008C1D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8C1DFC" w:rsidTr="00CC6550">
        <w:tc>
          <w:tcPr>
            <w:tcW w:w="4928" w:type="dxa"/>
          </w:tcPr>
          <w:p w:rsidR="008C1DFC" w:rsidRDefault="008C1DFC" w:rsidP="008C1D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9" w:type="dxa"/>
          </w:tcPr>
          <w:p w:rsidR="008C1DFC" w:rsidRDefault="008C1DFC" w:rsidP="008C1D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29" w:type="dxa"/>
          </w:tcPr>
          <w:p w:rsidR="008C1DFC" w:rsidRDefault="008C1DFC" w:rsidP="008C1D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2CE5" w:rsidTr="00CC6550">
        <w:tc>
          <w:tcPr>
            <w:tcW w:w="14786" w:type="dxa"/>
            <w:gridSpan w:val="3"/>
          </w:tcPr>
          <w:p w:rsidR="00FD2CE5" w:rsidRPr="00FD2CE5" w:rsidRDefault="00FD2CE5" w:rsidP="00305B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Нормативно-правовое обеспечение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поэтапного перехода на</w:t>
            </w:r>
            <w:r w:rsidRPr="00FD2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предоставлени</w:t>
            </w:r>
            <w:r w:rsidR="00305B5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FD2C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государственных и муниципальных услуг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базе МФЦ</w:t>
            </w:r>
          </w:p>
        </w:tc>
      </w:tr>
      <w:tr w:rsidR="002F2E94" w:rsidTr="00CC6550">
        <w:tc>
          <w:tcPr>
            <w:tcW w:w="4928" w:type="dxa"/>
          </w:tcPr>
          <w:p w:rsidR="002F2E94" w:rsidRPr="008173D2" w:rsidRDefault="008B2EA7" w:rsidP="008B2EA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Корректировка и у</w:t>
            </w:r>
            <w:r w:rsidR="002F2E94" w:rsidRPr="008173D2">
              <w:rPr>
                <w:rFonts w:ascii="Times New Roman" w:hAnsi="Times New Roman" w:cs="Times New Roman"/>
              </w:rPr>
              <w:t xml:space="preserve">тверждение перечня </w:t>
            </w:r>
            <w:r w:rsidR="00AD3835" w:rsidRPr="00AD3835">
              <w:rPr>
                <w:rFonts w:ascii="Times New Roman" w:hAnsi="Times New Roman" w:cs="Times New Roman"/>
              </w:rPr>
              <w:t>государственных услуг по переданным полно</w:t>
            </w:r>
            <w:r w:rsidR="00AD3835">
              <w:rPr>
                <w:rFonts w:ascii="Times New Roman" w:hAnsi="Times New Roman" w:cs="Times New Roman"/>
              </w:rPr>
              <w:t xml:space="preserve">мочиям и  муниципальных услуг, </w:t>
            </w:r>
            <w:r w:rsidR="00AD3835" w:rsidRPr="00AD3835">
              <w:rPr>
                <w:rFonts w:ascii="Times New Roman" w:hAnsi="Times New Roman" w:cs="Times New Roman"/>
              </w:rPr>
              <w:t>предоставление которых осуществляется по принципу «одного окна», в том числе</w:t>
            </w:r>
            <w:r w:rsidR="00AD3835">
              <w:rPr>
                <w:rFonts w:ascii="Times New Roman" w:hAnsi="Times New Roman" w:cs="Times New Roman"/>
              </w:rPr>
              <w:t xml:space="preserve"> </w:t>
            </w:r>
            <w:r w:rsidR="00AD3835" w:rsidRPr="00AD3835">
              <w:rPr>
                <w:rFonts w:ascii="Times New Roman" w:hAnsi="Times New Roman" w:cs="Times New Roman"/>
              </w:rPr>
              <w:t xml:space="preserve">в муниципальном бюджетном учреждении </w:t>
            </w:r>
            <w:proofErr w:type="spellStart"/>
            <w:r w:rsidR="00AD3835" w:rsidRPr="00AD3835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="00AD3835" w:rsidRPr="00AD3835">
              <w:rPr>
                <w:rFonts w:ascii="Times New Roman" w:hAnsi="Times New Roman" w:cs="Times New Roman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4929" w:type="dxa"/>
          </w:tcPr>
          <w:p w:rsidR="002F2E94" w:rsidRPr="00CA630A" w:rsidRDefault="00305B55" w:rsidP="008C1D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29" w:type="dxa"/>
          </w:tcPr>
          <w:p w:rsidR="002F2E94" w:rsidRPr="008B2EA7" w:rsidRDefault="008B2EA7" w:rsidP="00AD3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D3835" w:rsidRPr="008B2EA7">
              <w:rPr>
                <w:rFonts w:ascii="Times New Roman" w:hAnsi="Times New Roman" w:cs="Times New Roman"/>
                <w:sz w:val="24"/>
                <w:szCs w:val="24"/>
              </w:rPr>
              <w:t>нварь 2014 г</w:t>
            </w: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</w:tr>
      <w:tr w:rsidR="00CA630A" w:rsidTr="00CC6550">
        <w:tc>
          <w:tcPr>
            <w:tcW w:w="4928" w:type="dxa"/>
          </w:tcPr>
          <w:p w:rsidR="00CA630A" w:rsidRPr="002F2E94" w:rsidRDefault="00CA630A" w:rsidP="00D777E6">
            <w:pPr>
              <w:pStyle w:val="a4"/>
              <w:rPr>
                <w:rFonts w:ascii="Times New Roman" w:hAnsi="Times New Roman" w:cs="Times New Roman"/>
              </w:rPr>
            </w:pPr>
            <w:r w:rsidRPr="002F2E94">
              <w:rPr>
                <w:rFonts w:ascii="Times New Roman" w:hAnsi="Times New Roman" w:cs="Times New Roman"/>
              </w:rPr>
              <w:t xml:space="preserve">Подготовка предложений по расширению перечня </w:t>
            </w:r>
            <w:r w:rsidR="00D777E6" w:rsidRPr="00D777E6">
              <w:rPr>
                <w:rFonts w:ascii="Times New Roman" w:hAnsi="Times New Roman" w:cs="Times New Roman"/>
              </w:rPr>
              <w:t xml:space="preserve">государственных услуг по переданным полномочиям и  муниципальных услуг, предоставление которых осуществляется по принципу «одного окна», в том числе в муниципальном бюджетном учреждении </w:t>
            </w:r>
            <w:proofErr w:type="spellStart"/>
            <w:r w:rsidR="00D777E6" w:rsidRPr="00D777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="00D777E6" w:rsidRPr="00D777E6">
              <w:rPr>
                <w:rFonts w:ascii="Times New Roman" w:hAnsi="Times New Roman" w:cs="Times New Roman"/>
              </w:rPr>
              <w:t xml:space="preserve"> муниципального района «Многофункциональный центр предоставления государственных и </w:t>
            </w:r>
            <w:r w:rsidR="00D777E6" w:rsidRPr="00D777E6">
              <w:rPr>
                <w:rFonts w:ascii="Times New Roman" w:hAnsi="Times New Roman" w:cs="Times New Roman"/>
              </w:rPr>
              <w:lastRenderedPageBreak/>
              <w:t>муниципальных услуг»</w:t>
            </w:r>
          </w:p>
        </w:tc>
        <w:tc>
          <w:tcPr>
            <w:tcW w:w="4929" w:type="dxa"/>
          </w:tcPr>
          <w:p w:rsidR="00CA630A" w:rsidRPr="00CA630A" w:rsidRDefault="00305B55" w:rsidP="00290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29" w:type="dxa"/>
          </w:tcPr>
          <w:p w:rsidR="00CA630A" w:rsidRPr="008B2EA7" w:rsidRDefault="008B2EA7" w:rsidP="00AD3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январь – декабрь 2014 года</w:t>
            </w:r>
          </w:p>
        </w:tc>
      </w:tr>
      <w:tr w:rsidR="00CA630A" w:rsidRPr="008B2EA7" w:rsidTr="00CC6550">
        <w:tc>
          <w:tcPr>
            <w:tcW w:w="4928" w:type="dxa"/>
          </w:tcPr>
          <w:p w:rsidR="00CA630A" w:rsidRPr="00471542" w:rsidRDefault="00CA630A" w:rsidP="00471542">
            <w:pPr>
              <w:pStyle w:val="a4"/>
              <w:rPr>
                <w:rFonts w:ascii="Times New Roman" w:hAnsi="Times New Roman" w:cs="Times New Roman"/>
              </w:rPr>
            </w:pPr>
            <w:r w:rsidRPr="00471542">
              <w:rPr>
                <w:rFonts w:ascii="Times New Roman" w:hAnsi="Times New Roman" w:cs="Times New Roman"/>
              </w:rPr>
              <w:lastRenderedPageBreak/>
              <w:t xml:space="preserve">Разработка и принятие нормативных правовых актов органов местного самоуправления, направленных на расширение предоставления государственных и муниципальных услуг </w:t>
            </w:r>
            <w:r>
              <w:rPr>
                <w:rFonts w:ascii="Times New Roman" w:hAnsi="Times New Roman" w:cs="Times New Roman"/>
              </w:rPr>
              <w:t>на базе МФЦ</w:t>
            </w:r>
            <w:r w:rsidRPr="00471542">
              <w:rPr>
                <w:rFonts w:ascii="Times New Roman" w:hAnsi="Times New Roman" w:cs="Times New Roman"/>
              </w:rPr>
              <w:t xml:space="preserve">, а также утверждение расширенного перечня муниципальных услуг, предоставление которых организуется </w:t>
            </w:r>
            <w:r>
              <w:rPr>
                <w:rFonts w:ascii="Times New Roman" w:hAnsi="Times New Roman" w:cs="Times New Roman"/>
              </w:rPr>
              <w:t>на базе МФЦ</w:t>
            </w:r>
          </w:p>
        </w:tc>
        <w:tc>
          <w:tcPr>
            <w:tcW w:w="4929" w:type="dxa"/>
          </w:tcPr>
          <w:p w:rsidR="00CA630A" w:rsidRPr="00CA630A" w:rsidRDefault="00305B55" w:rsidP="00290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29" w:type="dxa"/>
          </w:tcPr>
          <w:p w:rsidR="00CA630A" w:rsidRPr="008B2EA7" w:rsidRDefault="008B2EA7" w:rsidP="00AD3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январь – декабрь 2014 года</w:t>
            </w:r>
          </w:p>
        </w:tc>
      </w:tr>
      <w:tr w:rsidR="00CA630A" w:rsidTr="00CC6550">
        <w:tc>
          <w:tcPr>
            <w:tcW w:w="14786" w:type="dxa"/>
            <w:gridSpan w:val="3"/>
          </w:tcPr>
          <w:p w:rsidR="00CA630A" w:rsidRDefault="00CA630A" w:rsidP="002316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2CE5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Организационные мероприятия</w:t>
            </w:r>
          </w:p>
        </w:tc>
      </w:tr>
      <w:tr w:rsidR="00CA630A" w:rsidTr="00CC6550">
        <w:tc>
          <w:tcPr>
            <w:tcW w:w="4928" w:type="dxa"/>
          </w:tcPr>
          <w:p w:rsidR="00CA630A" w:rsidRPr="00FD2CE5" w:rsidRDefault="00CA630A" w:rsidP="008173D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работ по обустройству здания и помещения МФЦ</w:t>
            </w:r>
          </w:p>
        </w:tc>
        <w:tc>
          <w:tcPr>
            <w:tcW w:w="4929" w:type="dxa"/>
          </w:tcPr>
          <w:p w:rsidR="00CA630A" w:rsidRPr="00CA630A" w:rsidRDefault="00305B55" w:rsidP="00290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29" w:type="dxa"/>
          </w:tcPr>
          <w:p w:rsidR="00CA630A" w:rsidRPr="008B2EA7" w:rsidRDefault="008B2EA7" w:rsidP="008B2E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январь – май 2014 года</w:t>
            </w:r>
          </w:p>
        </w:tc>
      </w:tr>
      <w:tr w:rsidR="00CA630A" w:rsidTr="00CC6550">
        <w:tc>
          <w:tcPr>
            <w:tcW w:w="4928" w:type="dxa"/>
          </w:tcPr>
          <w:p w:rsidR="00CA630A" w:rsidRPr="00FD2CE5" w:rsidRDefault="00CA630A" w:rsidP="008173D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закупки и оснащение МФЦ мебелью и необходимой оргтехникой</w:t>
            </w:r>
          </w:p>
        </w:tc>
        <w:tc>
          <w:tcPr>
            <w:tcW w:w="4929" w:type="dxa"/>
          </w:tcPr>
          <w:p w:rsidR="00CA630A" w:rsidRPr="00CA630A" w:rsidRDefault="00305B55" w:rsidP="00290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29" w:type="dxa"/>
          </w:tcPr>
          <w:p w:rsidR="00CA630A" w:rsidRPr="008B2EA7" w:rsidRDefault="008B2EA7" w:rsidP="008B2E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июнь 2014 года</w:t>
            </w:r>
          </w:p>
        </w:tc>
      </w:tr>
      <w:tr w:rsidR="00CA630A" w:rsidTr="00CC6550">
        <w:tc>
          <w:tcPr>
            <w:tcW w:w="4928" w:type="dxa"/>
          </w:tcPr>
          <w:p w:rsidR="00CA630A" w:rsidRPr="008173D2" w:rsidRDefault="00CA630A" w:rsidP="002902D8">
            <w:pPr>
              <w:pStyle w:val="a4"/>
              <w:rPr>
                <w:rFonts w:ascii="Times New Roman" w:hAnsi="Times New Roman" w:cs="Times New Roman"/>
              </w:rPr>
            </w:pPr>
            <w:r w:rsidRPr="00FD2CE5">
              <w:rPr>
                <w:rFonts w:ascii="Times New Roman" w:hAnsi="Times New Roman" w:cs="Times New Roman"/>
              </w:rPr>
              <w:t>Обучение специалистов МФЦ и привлекаемых организаций к предоставлению государственных и муниципальных услуг в режиме «одного окна» (проведение семинаров, стажировка  в органах, услуги которых предоставляются в МФЦ)</w:t>
            </w:r>
          </w:p>
        </w:tc>
        <w:tc>
          <w:tcPr>
            <w:tcW w:w="4929" w:type="dxa"/>
          </w:tcPr>
          <w:p w:rsidR="00CA630A" w:rsidRPr="00CA630A" w:rsidRDefault="00305B55" w:rsidP="00290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29" w:type="dxa"/>
          </w:tcPr>
          <w:p w:rsidR="00CA630A" w:rsidRPr="008B2EA7" w:rsidRDefault="008B2EA7" w:rsidP="008B2E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июнь 2014 года</w:t>
            </w:r>
          </w:p>
        </w:tc>
      </w:tr>
      <w:tr w:rsidR="00CA630A" w:rsidTr="00CC6550">
        <w:trPr>
          <w:trHeight w:val="455"/>
        </w:trPr>
        <w:tc>
          <w:tcPr>
            <w:tcW w:w="4928" w:type="dxa"/>
          </w:tcPr>
          <w:p w:rsidR="00CA630A" w:rsidRPr="00FD2CE5" w:rsidRDefault="00CA630A" w:rsidP="00AD383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Модернизация и развитие сайта МФЦ</w:t>
            </w:r>
            <w:r w:rsidR="00AD3835">
              <w:rPr>
                <w:rFonts w:ascii="Times New Roman" w:hAnsi="Times New Roman" w:cs="Times New Roman"/>
              </w:rPr>
              <w:t xml:space="preserve"> на базе сайта </w:t>
            </w:r>
            <w:r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4929" w:type="dxa"/>
          </w:tcPr>
          <w:p w:rsidR="00CA630A" w:rsidRPr="00CA630A" w:rsidRDefault="00305B55" w:rsidP="00290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CA630A">
              <w:rPr>
                <w:rFonts w:ascii="Times New Roman" w:hAnsi="Times New Roman" w:cs="Times New Roman"/>
                <w:sz w:val="24"/>
                <w:szCs w:val="24"/>
              </w:rPr>
              <w:t>, директор МФЦ</w:t>
            </w:r>
          </w:p>
        </w:tc>
        <w:tc>
          <w:tcPr>
            <w:tcW w:w="4929" w:type="dxa"/>
          </w:tcPr>
          <w:p w:rsidR="00CA630A" w:rsidRPr="008B2EA7" w:rsidRDefault="008B2EA7" w:rsidP="008B2EA7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январь – декабрь 2014 года</w:t>
            </w:r>
          </w:p>
        </w:tc>
      </w:tr>
      <w:tr w:rsidR="00CA630A" w:rsidTr="00CC6550">
        <w:tc>
          <w:tcPr>
            <w:tcW w:w="4928" w:type="dxa"/>
          </w:tcPr>
          <w:p w:rsidR="00CA630A" w:rsidRPr="00861AFE" w:rsidRDefault="00CA630A" w:rsidP="002902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Информационное сопровождение создания и функционирования МФЦ:</w:t>
            </w:r>
          </w:p>
          <w:p w:rsidR="00CA630A" w:rsidRPr="00861AFE" w:rsidRDefault="00CA630A" w:rsidP="002902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информационных материалов и публикация их в СМИ, а также на сайтах соответствующих исполнительных органов государственной власти, органов местного самоуправления;</w:t>
            </w:r>
          </w:p>
          <w:p w:rsidR="00CA630A" w:rsidRPr="00861AFE" w:rsidRDefault="00CA630A" w:rsidP="002902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информационных материалов, </w:t>
            </w:r>
            <w:r w:rsidRPr="00861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размещаемых и распространяемых в МФЦ;</w:t>
            </w:r>
          </w:p>
          <w:p w:rsidR="00CA630A" w:rsidRPr="00861AFE" w:rsidRDefault="00CA630A" w:rsidP="002902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внедрение фирменного стиля МФЦ (логотип, символика, бланки, стенды, ящики для сбора предложений, книга отзывов и предложений и прочее);</w:t>
            </w:r>
          </w:p>
          <w:p w:rsidR="00CA630A" w:rsidRPr="008173D2" w:rsidRDefault="00CA630A" w:rsidP="002902D8">
            <w:pPr>
              <w:pStyle w:val="a4"/>
              <w:rPr>
                <w:rFonts w:ascii="Times New Roman" w:hAnsi="Times New Roman" w:cs="Times New Roman"/>
              </w:rPr>
            </w:pPr>
            <w:r w:rsidRPr="00861AFE">
              <w:rPr>
                <w:rFonts w:ascii="Times New Roman" w:hAnsi="Times New Roman" w:cs="Times New Roman"/>
              </w:rPr>
              <w:t>проведение специализированных мероприятий (пресс-конференций, научно-практических конференций и семинаров)</w:t>
            </w:r>
          </w:p>
        </w:tc>
        <w:tc>
          <w:tcPr>
            <w:tcW w:w="4929" w:type="dxa"/>
          </w:tcPr>
          <w:p w:rsidR="00CA630A" w:rsidRPr="00CA630A" w:rsidRDefault="00305B55" w:rsidP="00290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CA630A">
              <w:rPr>
                <w:rFonts w:ascii="Times New Roman" w:hAnsi="Times New Roman" w:cs="Times New Roman"/>
                <w:sz w:val="24"/>
                <w:szCs w:val="24"/>
              </w:rPr>
              <w:t>, директор МФЦ</w:t>
            </w:r>
          </w:p>
        </w:tc>
        <w:tc>
          <w:tcPr>
            <w:tcW w:w="4929" w:type="dxa"/>
          </w:tcPr>
          <w:p w:rsidR="00CA630A" w:rsidRPr="008B2EA7" w:rsidRDefault="008B2EA7" w:rsidP="008B2E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январь – декабрь 2014 года</w:t>
            </w:r>
          </w:p>
        </w:tc>
      </w:tr>
      <w:tr w:rsidR="00CA630A" w:rsidTr="00CC6550">
        <w:tc>
          <w:tcPr>
            <w:tcW w:w="4928" w:type="dxa"/>
          </w:tcPr>
          <w:p w:rsidR="00CA630A" w:rsidRPr="00616FC1" w:rsidRDefault="00CA630A" w:rsidP="00616FC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Разработка и утверждение актов, регламентирующих деятельность МФЦ</w:t>
            </w:r>
          </w:p>
        </w:tc>
        <w:tc>
          <w:tcPr>
            <w:tcW w:w="4929" w:type="dxa"/>
          </w:tcPr>
          <w:p w:rsidR="00CA630A" w:rsidRPr="00CA630A" w:rsidRDefault="00305B55" w:rsidP="00290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CA630A" w:rsidRPr="00CA630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929" w:type="dxa"/>
          </w:tcPr>
          <w:p w:rsidR="00CA630A" w:rsidRPr="008B2EA7" w:rsidRDefault="008B2EA7" w:rsidP="008B2E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февраль 2014 года</w:t>
            </w:r>
          </w:p>
        </w:tc>
      </w:tr>
      <w:tr w:rsidR="00CC6550" w:rsidTr="00727A04">
        <w:tc>
          <w:tcPr>
            <w:tcW w:w="14786" w:type="dxa"/>
            <w:gridSpan w:val="3"/>
          </w:tcPr>
          <w:p w:rsidR="00CC6550" w:rsidRPr="00CC6550" w:rsidRDefault="00CC6550" w:rsidP="008B2E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550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Документарные мероприятия</w:t>
            </w:r>
          </w:p>
        </w:tc>
      </w:tr>
      <w:tr w:rsidR="00A419ED" w:rsidTr="00CC6550">
        <w:tc>
          <w:tcPr>
            <w:tcW w:w="4928" w:type="dxa"/>
          </w:tcPr>
          <w:p w:rsidR="00A419ED" w:rsidRPr="00A419ED" w:rsidRDefault="00A419ED" w:rsidP="00E3641C">
            <w:pPr>
              <w:pStyle w:val="a4"/>
              <w:rPr>
                <w:rFonts w:ascii="Times New Roman" w:hAnsi="Times New Roman" w:cs="Times New Roman"/>
              </w:rPr>
            </w:pPr>
            <w:r w:rsidRPr="00A419ED">
              <w:rPr>
                <w:rFonts w:ascii="Times New Roman" w:hAnsi="Times New Roman" w:cs="Times New Roman"/>
              </w:rPr>
              <w:t xml:space="preserve">Заключение соглашений о взаимодействии МФЦ с органами местного самоуправления при предоставлении муниципальной услуги </w:t>
            </w:r>
            <w:r w:rsidR="00E3641C">
              <w:rPr>
                <w:rFonts w:ascii="Times New Roman" w:hAnsi="Times New Roman" w:cs="Times New Roman"/>
              </w:rPr>
              <w:t xml:space="preserve">на базе МФЦ </w:t>
            </w:r>
          </w:p>
        </w:tc>
        <w:tc>
          <w:tcPr>
            <w:tcW w:w="4929" w:type="dxa"/>
          </w:tcPr>
          <w:p w:rsidR="00CC6550" w:rsidRDefault="003A442D" w:rsidP="008C1D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42D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  <w:p w:rsidR="00A419ED" w:rsidRPr="00CC6550" w:rsidRDefault="00A419ED" w:rsidP="00CC6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A419ED" w:rsidRPr="008B2EA7" w:rsidRDefault="008B2EA7" w:rsidP="008B2E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2EA7">
              <w:rPr>
                <w:rFonts w:ascii="Times New Roman" w:hAnsi="Times New Roman" w:cs="Times New Roman"/>
                <w:sz w:val="24"/>
                <w:szCs w:val="24"/>
              </w:rPr>
              <w:t>прель – июнь 2014 года</w:t>
            </w:r>
          </w:p>
        </w:tc>
      </w:tr>
      <w:tr w:rsidR="00A419ED" w:rsidRPr="00E64310" w:rsidTr="00CC6550">
        <w:tc>
          <w:tcPr>
            <w:tcW w:w="4928" w:type="dxa"/>
          </w:tcPr>
          <w:p w:rsidR="00A419ED" w:rsidRPr="00E64310" w:rsidRDefault="00E64310" w:rsidP="00E643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310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части </w:t>
            </w:r>
            <w:r w:rsidRPr="00E6431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услуг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перечнем</w:t>
            </w:r>
          </w:p>
        </w:tc>
        <w:tc>
          <w:tcPr>
            <w:tcW w:w="4929" w:type="dxa"/>
          </w:tcPr>
          <w:p w:rsidR="00A419ED" w:rsidRPr="00E64310" w:rsidRDefault="003A442D" w:rsidP="008C1D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</w:tc>
        <w:tc>
          <w:tcPr>
            <w:tcW w:w="4929" w:type="dxa"/>
          </w:tcPr>
          <w:p w:rsidR="00A419ED" w:rsidRPr="00E64310" w:rsidRDefault="008B2EA7" w:rsidP="008B2E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  <w:r w:rsidR="003A442D">
              <w:rPr>
                <w:rFonts w:ascii="Times New Roman" w:hAnsi="Times New Roman" w:cs="Times New Roman"/>
                <w:sz w:val="24"/>
                <w:szCs w:val="24"/>
              </w:rPr>
              <w:t xml:space="preserve"> – декабрь 201</w:t>
            </w:r>
            <w:r w:rsidR="000B7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A442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3A442D" w:rsidTr="00CC6550">
        <w:tc>
          <w:tcPr>
            <w:tcW w:w="4928" w:type="dxa"/>
          </w:tcPr>
          <w:p w:rsidR="003A442D" w:rsidRPr="00E64310" w:rsidRDefault="003A442D" w:rsidP="003A4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310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муниципальных услуг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перечнем</w:t>
            </w:r>
          </w:p>
        </w:tc>
        <w:tc>
          <w:tcPr>
            <w:tcW w:w="4929" w:type="dxa"/>
          </w:tcPr>
          <w:p w:rsidR="003A442D" w:rsidRDefault="003A442D" w:rsidP="008C1D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МФЦ</w:t>
            </w:r>
          </w:p>
        </w:tc>
        <w:tc>
          <w:tcPr>
            <w:tcW w:w="4929" w:type="dxa"/>
          </w:tcPr>
          <w:p w:rsidR="003A442D" w:rsidRPr="003A442D" w:rsidRDefault="003A442D" w:rsidP="008B2E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42D">
              <w:rPr>
                <w:rFonts w:ascii="Times New Roman" w:hAnsi="Times New Roman" w:cs="Times New Roman"/>
                <w:sz w:val="24"/>
                <w:szCs w:val="24"/>
              </w:rPr>
              <w:t>январь 2015 года</w:t>
            </w:r>
          </w:p>
        </w:tc>
      </w:tr>
    </w:tbl>
    <w:p w:rsidR="008C1DFC" w:rsidRPr="008C1DFC" w:rsidRDefault="008C1DFC" w:rsidP="008C1DF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1DFC" w:rsidRPr="008C1DFC" w:rsidSect="008C1D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C5D"/>
    <w:rsid w:val="000B7A54"/>
    <w:rsid w:val="0010288B"/>
    <w:rsid w:val="00134C90"/>
    <w:rsid w:val="00140C5D"/>
    <w:rsid w:val="0023167B"/>
    <w:rsid w:val="00257465"/>
    <w:rsid w:val="002F2E94"/>
    <w:rsid w:val="00305B55"/>
    <w:rsid w:val="00350363"/>
    <w:rsid w:val="003A442D"/>
    <w:rsid w:val="00471542"/>
    <w:rsid w:val="00616FC1"/>
    <w:rsid w:val="007C74AF"/>
    <w:rsid w:val="007F11C6"/>
    <w:rsid w:val="008173D2"/>
    <w:rsid w:val="00861AFE"/>
    <w:rsid w:val="008B2EA7"/>
    <w:rsid w:val="008C1DFC"/>
    <w:rsid w:val="008E3F2A"/>
    <w:rsid w:val="0092325B"/>
    <w:rsid w:val="009D30F6"/>
    <w:rsid w:val="00A419ED"/>
    <w:rsid w:val="00AD3835"/>
    <w:rsid w:val="00BC1F5B"/>
    <w:rsid w:val="00C532D0"/>
    <w:rsid w:val="00C80719"/>
    <w:rsid w:val="00CA630A"/>
    <w:rsid w:val="00CC6550"/>
    <w:rsid w:val="00D777E6"/>
    <w:rsid w:val="00D93768"/>
    <w:rsid w:val="00DC7E17"/>
    <w:rsid w:val="00E3641C"/>
    <w:rsid w:val="00E373E9"/>
    <w:rsid w:val="00E64310"/>
    <w:rsid w:val="00F7284F"/>
    <w:rsid w:val="00FD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8173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8173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2014-01-22T06:48:00Z</dcterms:created>
  <dcterms:modified xsi:type="dcterms:W3CDTF">2014-01-27T05:52:00Z</dcterms:modified>
</cp:coreProperties>
</file>