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15 тысяч бойцов СВО прошли лечение в центрах Социального фонда</w:t>
      </w:r>
    </w:p>
    <w:p>
      <w:pPr>
        <w:pStyle w:val="2"/>
        <w:rPr/>
      </w:pPr>
      <w:r>
        <w:rPr/>
      </w:r>
    </w:p>
    <w:p>
      <w:pPr>
        <w:pStyle w:val="Style13"/>
        <w:rPr/>
      </w:pPr>
      <w:r>
        <w:rPr/>
        <w:t>Центры реабилитации Социального фонда приняли в этом году 15,2 тыс. участников специальной военной операции. Свыше тысячи из них прошли лечение в сопровождении близких и родственников - такая возможность появилась с этого года.</w:t>
        <w:br/>
        <w:t> </w:t>
        <w:br/>
        <w:t>Ветераны могут приезжать в реабилитационный центр вместе с сопровождающим, которому также оплачивается дорога, проживание и питание. Соответствующая льгота предоставлена участникам СВО с первой группой инвалидности и нуждающимся в сопровождении по медицинским показаниям.</w:t>
        <w:br/>
        <w:t> </w:t>
        <w:br/>
        <w:t>Для того чтобы отправиться на оздоровление, необходимо подать заявление. Направление в центры реабилитации оформляют все клиентские службы Социального фонда и МФЦ независимо от места жительства ветерана. Заявление также принимается онлайн на сайте госуслуг.</w:t>
        <w:br/>
        <w:t> </w:t>
        <w:br/>
        <w:t>Вместе с заявлением представляются документы медучреждения, которые подтверждают наличие показаний и отсутствие противопоказаний к медицинской реабилитации и санаторно-курортному лечению. Если у участника СВО нет таких документов, содействие в их получении оказывают территориальные отделения Соцфонда.</w:t>
        <w:br/>
        <w:t> </w:t>
        <w:br/>
        <w:t>Решение о направлении на санаторно-курортное лечение или медицинскую реабилитацию принимается в течение двух рабочих дней после подачи заявления. В течение дня после этого фонд сообщает ветерану о результатах рассмотрения.</w:t>
        <w:br/>
        <w:t> </w:t>
        <w:br/>
        <w:t>Для повышения доступности услуг по реабилитации и санаторно-курортному лечению для ветеранов спецоперации предусмотрена компенсация затрат на проезд до реабилитационного центра и обратно. С этого года ветераны спецоперации могут также получить проездные билеты, чтобы добираться до медицинских центров реабилитации. В рамках услуги по оплате проезда Соцфонд обеспечивает участников СВО необходимыми документами для получения бесплатных билетов у перевозчиков.</w:t>
        <w:br/>
        <w:t> </w:t>
        <w:br/>
        <w:t>Напомним, что получать услуги по медицинской реабилитации и санаторно-курортному лечению в подведомственных Социальному фонду центрах демобилизованные участники СВО начали с 2025 года. За прошлый год оздоровление прошли более 19 тыс. ветеранов. В текущем году планируется оздоровить более 22 тыс. ветеранов.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2"/>
    <w:next w:val="Style13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2"/>
    <w:next w:val="Style13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267</Words>
  <Characters>1854</Characters>
  <CharactersWithSpaces>2131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2026-08-18T14:06:27Z</dcterms:created>
  <dc:creator/>
  <dc:description/>
  <dc:language>ru-RU</dc:language>
  <cp:lastModifiedBy/>
  <dcterms:modified xsi:type="dcterms:W3CDTF">2026-08-18T14:08:31Z</dcterms:modified>
  <cp:revision>1</cp:revision>
  <dc:subject/>
  <dc:title/>
</cp:coreProperties>
</file>