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Соцфонд: полмиллиона консультаций проведено по новой семейной выплате</w:t>
      </w:r>
    </w:p>
    <w:p>
      <w:pPr>
        <w:pStyle w:val="2"/>
        <w:rPr/>
      </w:pPr>
      <w:r>
        <w:rPr/>
      </w:r>
    </w:p>
    <w:p>
      <w:pPr>
        <w:pStyle w:val="Style13"/>
        <w:rPr/>
      </w:pPr>
      <w:r>
        <w:rPr/>
        <w:t>Свыше 500 тыс. консультаций по ежегодной семейной выплате предоставили операторы контакт-центра Социального фонда с начала года, чтобы помочь семьям разобраться в нюансах ее оформления. Основная часть, более 300 тысяч, пришлась на июнь, когда новая мера поддержки начала действовать.</w:t>
      </w:r>
    </w:p>
    <w:p>
      <w:pPr>
        <w:pStyle w:val="Style13"/>
        <w:rPr/>
      </w:pPr>
      <w:r>
        <w:rPr/>
        <w:t>Чаще всего граждан интересуют вопросы, связанные с пакетом необходимых документов, подтверждением отдельных обстоятельств, таких как обучение ребенка, требования к официальному стажу работы для получения финансовой поддержки. Также родители интересуются статусом рассмотрения поданной заявки и размером выплаты в случае одобрения.</w:t>
      </w:r>
    </w:p>
    <w:p>
      <w:pPr>
        <w:pStyle w:val="Style13"/>
        <w:rPr/>
      </w:pPr>
      <w:r>
        <w:rPr/>
        <w:t>На большинство этих вопросов отвечает виртуальный помощник контакт-центра СФР. Более детализированную консультацию в каждом отдельном случае дают операторы.</w:t>
      </w:r>
    </w:p>
    <w:p>
      <w:pPr>
        <w:pStyle w:val="Style13"/>
        <w:rPr/>
      </w:pPr>
      <w:r>
        <w:rPr/>
        <w:t>Отметим, что при оформлении ежегодной семейной выплаты родители получают обратную связь через «Госуслуги» на каждом этапе рассмотрения. После принятия решения Социальный фонд в течение одного рабочего дня уведомляет о результатах. В случае одобрения выплаты сообщается ее сумма и срок перечисления.</w:t>
      </w:r>
    </w:p>
    <w:p>
      <w:pPr>
        <w:pStyle w:val="Style13"/>
        <w:rPr/>
      </w:pPr>
      <w:r>
        <w:rPr/>
        <w:t>Социальный фонд с 1 июня начал принимать заявления на новую меру поддержки – ежегодную семейную выплату. Напомним, претендовать на нее могут работающие родители двух или более детей. Уточнить необходимую информацию можно круглосуточно по бесплатному номеру контакт-центра Соцфонда 8-800-10-000-01. Консультации также предоставляет чат-бот фонда в «Максе».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187</Words>
  <Characters>1309</Characters>
  <CharactersWithSpaces>1491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2026-08-06T09:10:25Z</dcterms:created>
  <dc:creator/>
  <dc:description/>
  <dc:language>ru-RU</dc:language>
  <cp:lastModifiedBy/>
  <dcterms:modified xsi:type="dcterms:W3CDTF">2026-08-06T09:11:03Z</dcterms:modified>
  <cp:revision>1</cp:revision>
  <dc:subject/>
  <dc:title/>
</cp:coreProperties>
</file>