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5A7B" w:rsidRPr="006E36DE" w:rsidRDefault="006E36DE" w:rsidP="00433779">
      <w:pPr>
        <w:jc w:val="center"/>
        <w:rPr>
          <w:rFonts w:ascii="Arial" w:hAnsi="Arial" w:cs="Arial"/>
          <w:b/>
          <w:sz w:val="26"/>
          <w:szCs w:val="26"/>
        </w:rPr>
      </w:pPr>
      <w:r w:rsidRPr="006E36DE">
        <w:rPr>
          <w:rFonts w:ascii="Arial" w:hAnsi="Arial" w:cs="Arial"/>
          <w:b/>
          <w:noProof/>
          <w:sz w:val="26"/>
          <w:szCs w:val="26"/>
          <w:lang w:eastAsia="ru-RU"/>
        </w:rPr>
        <w:drawing>
          <wp:inline distT="0" distB="0" distL="0" distR="0">
            <wp:extent cx="1688829" cy="1725295"/>
            <wp:effectExtent l="0" t="0" r="6985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герб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1837" cy="1728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36DE" w:rsidRPr="00DD435E" w:rsidRDefault="006E36DE" w:rsidP="00732F95">
      <w:pPr>
        <w:spacing w:afterLines="100" w:after="240" w:line="240" w:lineRule="auto"/>
        <w:jc w:val="center"/>
        <w:rPr>
          <w:rFonts w:ascii="Arial" w:hAnsi="Arial" w:cs="Arial"/>
          <w:b/>
          <w:sz w:val="26"/>
          <w:szCs w:val="26"/>
        </w:rPr>
      </w:pPr>
      <w:r w:rsidRPr="00DD435E">
        <w:rPr>
          <w:rFonts w:ascii="Arial" w:hAnsi="Arial" w:cs="Arial"/>
          <w:b/>
          <w:sz w:val="26"/>
          <w:szCs w:val="26"/>
        </w:rPr>
        <w:t xml:space="preserve">Общественный совет при Росреестре Мордовии </w:t>
      </w:r>
      <w:r w:rsidR="00A13B64" w:rsidRPr="00DD435E">
        <w:rPr>
          <w:rFonts w:ascii="Arial" w:hAnsi="Arial" w:cs="Arial"/>
          <w:b/>
          <w:sz w:val="26"/>
          <w:szCs w:val="26"/>
        </w:rPr>
        <w:t>оценил</w:t>
      </w:r>
      <w:r w:rsidRPr="00DD435E">
        <w:rPr>
          <w:rFonts w:ascii="Arial" w:hAnsi="Arial" w:cs="Arial"/>
          <w:b/>
          <w:sz w:val="26"/>
          <w:szCs w:val="26"/>
        </w:rPr>
        <w:t xml:space="preserve"> работ</w:t>
      </w:r>
      <w:r w:rsidR="00A13B64" w:rsidRPr="00DD435E">
        <w:rPr>
          <w:rFonts w:ascii="Arial" w:hAnsi="Arial" w:cs="Arial"/>
          <w:b/>
          <w:sz w:val="26"/>
          <w:szCs w:val="26"/>
        </w:rPr>
        <w:t>у ведомства</w:t>
      </w:r>
    </w:p>
    <w:p w:rsidR="006E36DE" w:rsidRPr="00F1102D" w:rsidRDefault="00CC0149" w:rsidP="00732F95">
      <w:pPr>
        <w:spacing w:afterLines="100" w:after="240" w:line="240" w:lineRule="auto"/>
        <w:jc w:val="both"/>
        <w:rPr>
          <w:rFonts w:ascii="Arial" w:hAnsi="Arial" w:cs="Arial"/>
          <w:sz w:val="26"/>
          <w:szCs w:val="26"/>
        </w:rPr>
      </w:pPr>
      <w:r w:rsidRPr="00F1102D">
        <w:rPr>
          <w:rFonts w:ascii="Arial" w:hAnsi="Arial" w:cs="Arial"/>
          <w:sz w:val="26"/>
          <w:szCs w:val="26"/>
        </w:rPr>
        <w:t xml:space="preserve">В </w:t>
      </w:r>
      <w:r w:rsidR="00A13B64" w:rsidRPr="00F1102D">
        <w:rPr>
          <w:rFonts w:ascii="Arial" w:hAnsi="Arial" w:cs="Arial"/>
          <w:sz w:val="26"/>
          <w:szCs w:val="26"/>
        </w:rPr>
        <w:t xml:space="preserve">Управлении Росреестра по Республике Мордовия </w:t>
      </w:r>
      <w:r w:rsidRPr="00F1102D">
        <w:rPr>
          <w:rFonts w:ascii="Arial" w:hAnsi="Arial" w:cs="Arial"/>
          <w:sz w:val="26"/>
          <w:szCs w:val="26"/>
        </w:rPr>
        <w:t>провели заседание Общественного совета</w:t>
      </w:r>
      <w:r w:rsidR="006E36DE" w:rsidRPr="00F1102D">
        <w:rPr>
          <w:rFonts w:ascii="Arial" w:hAnsi="Arial" w:cs="Arial"/>
          <w:sz w:val="26"/>
          <w:szCs w:val="26"/>
        </w:rPr>
        <w:t>.</w:t>
      </w:r>
      <w:r w:rsidR="00F1102D" w:rsidRPr="00F1102D">
        <w:rPr>
          <w:rFonts w:ascii="Arial" w:hAnsi="Arial" w:cs="Arial"/>
          <w:sz w:val="26"/>
          <w:szCs w:val="26"/>
        </w:rPr>
        <w:t xml:space="preserve"> </w:t>
      </w:r>
      <w:r w:rsidR="006E36DE" w:rsidRPr="00F1102D">
        <w:rPr>
          <w:rFonts w:ascii="Arial" w:hAnsi="Arial" w:cs="Arial"/>
          <w:sz w:val="26"/>
          <w:szCs w:val="26"/>
        </w:rPr>
        <w:t>Участники заседания заслушали доклад</w:t>
      </w:r>
      <w:r w:rsidRPr="00F1102D">
        <w:rPr>
          <w:rFonts w:ascii="Arial" w:hAnsi="Arial" w:cs="Arial"/>
          <w:sz w:val="26"/>
          <w:szCs w:val="26"/>
        </w:rPr>
        <w:t xml:space="preserve">ы </w:t>
      </w:r>
      <w:r w:rsidR="00BE1E4A" w:rsidRPr="00F1102D">
        <w:rPr>
          <w:rFonts w:ascii="Arial" w:hAnsi="Arial" w:cs="Arial"/>
          <w:sz w:val="26"/>
          <w:szCs w:val="26"/>
        </w:rPr>
        <w:t>о работе ведомства</w:t>
      </w:r>
      <w:r w:rsidR="006E36DE" w:rsidRPr="00F1102D">
        <w:rPr>
          <w:rFonts w:ascii="Arial" w:hAnsi="Arial" w:cs="Arial"/>
          <w:sz w:val="26"/>
          <w:szCs w:val="26"/>
        </w:rPr>
        <w:t>.</w:t>
      </w:r>
    </w:p>
    <w:p w:rsidR="00210441" w:rsidRPr="00F1102D" w:rsidRDefault="00CC0149" w:rsidP="005D3858">
      <w:pPr>
        <w:spacing w:afterLines="100" w:after="240" w:line="240" w:lineRule="auto"/>
        <w:jc w:val="both"/>
        <w:rPr>
          <w:rFonts w:ascii="Arial" w:hAnsi="Arial" w:cs="Arial"/>
          <w:sz w:val="26"/>
          <w:szCs w:val="26"/>
        </w:rPr>
      </w:pPr>
      <w:r w:rsidRPr="00F1102D">
        <w:rPr>
          <w:rFonts w:ascii="Arial" w:hAnsi="Arial" w:cs="Arial"/>
          <w:sz w:val="26"/>
          <w:szCs w:val="26"/>
        </w:rPr>
        <w:t>Ведущий специалист-эксперт отдела кадастровой оценки недвижимости, землеустройства и мониторинга земель, по контролю (надзору) в сфере саморегулируемых организаций Пётр</w:t>
      </w:r>
      <w:r w:rsidR="00B70FD7">
        <w:rPr>
          <w:rFonts w:ascii="Arial" w:hAnsi="Arial" w:cs="Arial"/>
          <w:sz w:val="26"/>
          <w:szCs w:val="26"/>
        </w:rPr>
        <w:t xml:space="preserve"> </w:t>
      </w:r>
      <w:bookmarkStart w:id="0" w:name="_GoBack"/>
      <w:bookmarkEnd w:id="0"/>
      <w:r w:rsidRPr="00F1102D">
        <w:rPr>
          <w:rFonts w:ascii="Arial" w:hAnsi="Arial" w:cs="Arial"/>
          <w:sz w:val="26"/>
          <w:szCs w:val="26"/>
        </w:rPr>
        <w:t>Червинский рассказал о реализации проектов «Земля для стройки», «Земля для туризма».</w:t>
      </w:r>
    </w:p>
    <w:p w:rsidR="005D3858" w:rsidRPr="00F1102D" w:rsidRDefault="005D3858" w:rsidP="005D3858">
      <w:pPr>
        <w:spacing w:afterLines="100" w:after="240" w:line="240" w:lineRule="auto"/>
        <w:jc w:val="both"/>
        <w:rPr>
          <w:rFonts w:ascii="Arial" w:hAnsi="Arial" w:cs="Arial"/>
          <w:sz w:val="26"/>
          <w:szCs w:val="26"/>
        </w:rPr>
      </w:pPr>
      <w:r w:rsidRPr="00F1102D">
        <w:rPr>
          <w:rFonts w:ascii="Arial" w:hAnsi="Arial" w:cs="Arial"/>
          <w:sz w:val="26"/>
          <w:szCs w:val="26"/>
        </w:rPr>
        <w:t>Одноименные сервисы располагаются на портале Единой цифровой платформы «Национальная система пространственных данных» (НСПД).</w:t>
      </w:r>
      <w:r w:rsidR="00210441" w:rsidRPr="00F1102D">
        <w:rPr>
          <w:rFonts w:ascii="Arial" w:hAnsi="Arial" w:cs="Arial"/>
          <w:sz w:val="26"/>
          <w:szCs w:val="26"/>
        </w:rPr>
        <w:t xml:space="preserve"> </w:t>
      </w:r>
      <w:r w:rsidRPr="00F1102D">
        <w:rPr>
          <w:rFonts w:ascii="Arial" w:hAnsi="Arial" w:cs="Arial"/>
          <w:sz w:val="26"/>
          <w:szCs w:val="26"/>
        </w:rPr>
        <w:t>НСПД - это федеральная государственная географическая информационная система, которая объединяет сведения о земле,</w:t>
      </w:r>
      <w:r w:rsidR="00210441" w:rsidRPr="00F1102D">
        <w:rPr>
          <w:rFonts w:ascii="Arial" w:hAnsi="Arial" w:cs="Arial"/>
          <w:sz w:val="26"/>
          <w:szCs w:val="26"/>
        </w:rPr>
        <w:t xml:space="preserve"> </w:t>
      </w:r>
      <w:r w:rsidRPr="00F1102D">
        <w:rPr>
          <w:rFonts w:ascii="Arial" w:hAnsi="Arial" w:cs="Arial"/>
          <w:sz w:val="26"/>
          <w:szCs w:val="26"/>
        </w:rPr>
        <w:t xml:space="preserve">недвижимости, инфраструктуре и других объектах на территории России. </w:t>
      </w:r>
    </w:p>
    <w:p w:rsidR="00CC0149" w:rsidRPr="00F1102D" w:rsidRDefault="00F1102D" w:rsidP="00CC0149">
      <w:pPr>
        <w:spacing w:afterLines="100" w:after="240" w:line="240" w:lineRule="auto"/>
        <w:jc w:val="both"/>
        <w:rPr>
          <w:rFonts w:ascii="Arial" w:hAnsi="Arial" w:cs="Arial"/>
          <w:sz w:val="26"/>
          <w:szCs w:val="26"/>
        </w:rPr>
      </w:pPr>
      <w:r w:rsidRPr="00F1102D">
        <w:rPr>
          <w:rFonts w:ascii="Arial" w:hAnsi="Arial" w:cs="Arial"/>
          <w:sz w:val="26"/>
          <w:szCs w:val="26"/>
        </w:rPr>
        <w:t>З</w:t>
      </w:r>
      <w:r w:rsidR="00CC0149" w:rsidRPr="00F1102D">
        <w:rPr>
          <w:rFonts w:ascii="Arial" w:hAnsi="Arial" w:cs="Arial"/>
          <w:sz w:val="26"/>
          <w:szCs w:val="26"/>
        </w:rPr>
        <w:t>аместител</w:t>
      </w:r>
      <w:r w:rsidRPr="00F1102D">
        <w:rPr>
          <w:rFonts w:ascii="Arial" w:hAnsi="Arial" w:cs="Arial"/>
          <w:sz w:val="26"/>
          <w:szCs w:val="26"/>
        </w:rPr>
        <w:t>ь</w:t>
      </w:r>
      <w:r w:rsidR="00CC0149" w:rsidRPr="00F1102D">
        <w:rPr>
          <w:rFonts w:ascii="Arial" w:hAnsi="Arial" w:cs="Arial"/>
          <w:sz w:val="26"/>
          <w:szCs w:val="26"/>
        </w:rPr>
        <w:t xml:space="preserve"> </w:t>
      </w:r>
      <w:r w:rsidRPr="00F1102D">
        <w:rPr>
          <w:rFonts w:ascii="Arial" w:hAnsi="Arial" w:cs="Arial"/>
          <w:sz w:val="26"/>
          <w:szCs w:val="26"/>
        </w:rPr>
        <w:t>начальника отдела государственной регистрации недвижимости Марина Ботникова</w:t>
      </w:r>
      <w:r w:rsidR="00CC0149" w:rsidRPr="00F1102D">
        <w:rPr>
          <w:rFonts w:ascii="Arial" w:hAnsi="Arial" w:cs="Arial"/>
          <w:sz w:val="26"/>
          <w:szCs w:val="26"/>
        </w:rPr>
        <w:t xml:space="preserve"> представила показатели качества осуществления учетно-регистрационных действий за 2025 год</w:t>
      </w:r>
      <w:r w:rsidRPr="00F1102D">
        <w:rPr>
          <w:rFonts w:ascii="Arial" w:hAnsi="Arial" w:cs="Arial"/>
          <w:sz w:val="26"/>
          <w:szCs w:val="26"/>
        </w:rPr>
        <w:t>.</w:t>
      </w:r>
    </w:p>
    <w:p w:rsidR="00F57B16" w:rsidRPr="00F1102D" w:rsidRDefault="006E36DE" w:rsidP="00732F95">
      <w:pPr>
        <w:spacing w:afterLines="100" w:after="240" w:line="240" w:lineRule="auto"/>
        <w:jc w:val="both"/>
        <w:rPr>
          <w:rFonts w:ascii="Arial" w:hAnsi="Arial" w:cs="Arial"/>
          <w:sz w:val="26"/>
          <w:szCs w:val="26"/>
        </w:rPr>
      </w:pPr>
      <w:r w:rsidRPr="00F1102D">
        <w:rPr>
          <w:rFonts w:ascii="Arial" w:hAnsi="Arial" w:cs="Arial"/>
          <w:sz w:val="26"/>
          <w:szCs w:val="26"/>
        </w:rPr>
        <w:t>«Эффективность команды Росреестра Мордовии очевидна: их работа напрямую улучшает качество жизни граждан, поддерживает бизнес и укрепляет инвестиционный климат региона», - отметил Алексей Фонов, председатель Общественного совета.</w:t>
      </w:r>
    </w:p>
    <w:p w:rsidR="00DC7781" w:rsidRPr="00DD435E" w:rsidRDefault="00DC7781" w:rsidP="00732F95">
      <w:pPr>
        <w:pStyle w:val="a3"/>
        <w:spacing w:afterLines="100" w:after="240"/>
        <w:jc w:val="right"/>
        <w:rPr>
          <w:rFonts w:ascii="Arial" w:hAnsi="Arial" w:cs="Arial"/>
          <w:sz w:val="26"/>
          <w:szCs w:val="26"/>
          <w:lang w:eastAsia="ru-RU"/>
        </w:rPr>
      </w:pPr>
      <w:r w:rsidRPr="00DD435E">
        <w:rPr>
          <w:rFonts w:ascii="Arial" w:hAnsi="Arial" w:cs="Arial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DC7781" w:rsidRPr="006E36DE" w:rsidRDefault="00DC7781" w:rsidP="00732F95">
      <w:pPr>
        <w:spacing w:afterLines="100" w:after="240" w:line="240" w:lineRule="auto"/>
        <w:jc w:val="both"/>
        <w:rPr>
          <w:rFonts w:ascii="Arial" w:hAnsi="Arial" w:cs="Arial"/>
          <w:sz w:val="26"/>
          <w:szCs w:val="26"/>
        </w:rPr>
      </w:pPr>
    </w:p>
    <w:p w:rsidR="004C2B0B" w:rsidRDefault="004C2B0B" w:rsidP="00732F95">
      <w:pPr>
        <w:spacing w:afterLines="100" w:after="240" w:line="240" w:lineRule="auto"/>
        <w:jc w:val="both"/>
        <w:rPr>
          <w:rFonts w:ascii="Segoe UI" w:hAnsi="Segoe UI" w:cs="Segoe UI"/>
          <w:sz w:val="26"/>
          <w:szCs w:val="26"/>
        </w:rPr>
      </w:pPr>
    </w:p>
    <w:p w:rsidR="004C2B0B" w:rsidRDefault="004C2B0B" w:rsidP="00433779">
      <w:pPr>
        <w:jc w:val="both"/>
        <w:rPr>
          <w:rFonts w:ascii="Segoe UI" w:hAnsi="Segoe UI" w:cs="Segoe UI"/>
          <w:sz w:val="26"/>
          <w:szCs w:val="26"/>
        </w:rPr>
      </w:pPr>
    </w:p>
    <w:sectPr w:rsidR="004C2B0B" w:rsidSect="006E36DE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3779"/>
    <w:rsid w:val="000902C5"/>
    <w:rsid w:val="000A23B9"/>
    <w:rsid w:val="001E5B65"/>
    <w:rsid w:val="00210441"/>
    <w:rsid w:val="00271A19"/>
    <w:rsid w:val="002B3B7A"/>
    <w:rsid w:val="003F0F96"/>
    <w:rsid w:val="00405BAF"/>
    <w:rsid w:val="004139AD"/>
    <w:rsid w:val="00433779"/>
    <w:rsid w:val="00493144"/>
    <w:rsid w:val="004C2B0B"/>
    <w:rsid w:val="005D3858"/>
    <w:rsid w:val="006D7EE1"/>
    <w:rsid w:val="006E36DE"/>
    <w:rsid w:val="00732F95"/>
    <w:rsid w:val="00745DC5"/>
    <w:rsid w:val="009805DC"/>
    <w:rsid w:val="00997B41"/>
    <w:rsid w:val="00A137AE"/>
    <w:rsid w:val="00A13B64"/>
    <w:rsid w:val="00A95A7B"/>
    <w:rsid w:val="00AC0FEC"/>
    <w:rsid w:val="00B70FD7"/>
    <w:rsid w:val="00BE1E4A"/>
    <w:rsid w:val="00C4007F"/>
    <w:rsid w:val="00C41048"/>
    <w:rsid w:val="00CC0149"/>
    <w:rsid w:val="00CF021D"/>
    <w:rsid w:val="00D8374F"/>
    <w:rsid w:val="00DC7781"/>
    <w:rsid w:val="00DD435E"/>
    <w:rsid w:val="00EC20F0"/>
    <w:rsid w:val="00ED7977"/>
    <w:rsid w:val="00F1102D"/>
    <w:rsid w:val="00F25DCF"/>
    <w:rsid w:val="00F57B16"/>
    <w:rsid w:val="00F71AA0"/>
    <w:rsid w:val="00FA6D75"/>
    <w:rsid w:val="00FE2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BEAAA1-994F-4F61-A53D-E1D8A728B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805DC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A95A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95A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76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2432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777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55504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188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34</cp:revision>
  <cp:lastPrinted>2025-03-25T06:36:00Z</cp:lastPrinted>
  <dcterms:created xsi:type="dcterms:W3CDTF">2023-03-01T12:56:00Z</dcterms:created>
  <dcterms:modified xsi:type="dcterms:W3CDTF">2026-06-10T14:00:00Z</dcterms:modified>
</cp:coreProperties>
</file>