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5,5 тысяч электронных сертификатов на технические средства реабилитации оформило ОСФР по Мордовии с начала года</w:t>
      </w:r>
    </w:p>
    <w:p>
      <w:pPr>
        <w:pStyle w:val="Style17"/>
        <w:jc w:val="both"/>
        <w:rPr/>
      </w:pPr>
      <w:r>
        <w:rPr/>
        <w:t>Люди с инвалидностью, которым в соответствии с индивидуальной программой реабилитации и абилитации положены технические средства, могут приобрести их с помощью электронного сертификата. С начала этого года региональное Отделение СФР выдало жителям Мордовии 5 506 таких сертификатов на общую сумму почти 125 млн. рублей.</w:t>
      </w:r>
    </w:p>
    <w:p>
      <w:pPr>
        <w:pStyle w:val="Style17"/>
        <w:jc w:val="both"/>
        <w:rPr/>
      </w:pPr>
      <w:r>
        <w:rPr/>
        <w:t>Электронный сертификат — это запись в реестре Социального фонда России, привязанная к карте «Мир». На неё зачисляется определённая сумма, которую можно потратить только на покупку технических средств,указанных в индивидуальной программе реабилитации и абилитации инвалида (ИПРА). Если стоимость выбранного изделия меньше номинала электронного сертификата, оставшуюся сумму нельзя получить наличными или вернуть на карту. В случае, когда цена изделия превышает номинал сертификата, разницу можно доплатить из собственных средств. При наличии в ИПРА нескольких технических средств реабилитации на каждое из них оформляется отдельный электронный сертификат. Такой подход даёт человеку свободу выбора: он может сам подобрать подходящее изделие, производителя и магазин, а не ждать, пока региональное Отделение Социального фонда закупит и выдаст ТСР.</w:t>
      </w:r>
    </w:p>
    <w:p>
      <w:pPr>
        <w:pStyle w:val="Style17"/>
        <w:jc w:val="both"/>
        <w:rPr/>
      </w:pPr>
      <w:r>
        <w:rPr/>
        <w:t>С помощью электронного сертификата доступно более 300 видов различных средств реабилитации. В их числе кресла-коляски, протезы и ортезы, слуховые аппараты, трости, костыли, опоры, противопролежневые матрасы и подушки, а также специальные средства для ухода. Кроме того, сертификат можно использовать для приобретения изделий индивидуального изготовления.</w:t>
      </w:r>
    </w:p>
    <w:p>
      <w:pPr>
        <w:pStyle w:val="Style17"/>
        <w:jc w:val="both"/>
        <w:rPr/>
      </w:pPr>
      <w:r>
        <w:rPr/>
        <w:t>Срок действия электронного сертификата ограничен и зависит от вида технического средства реабилитации. Для большинства ТСР он составляет 1 год, а для средств ежедневного ухода, таких как подгузники и пелёнки — 3 месяца. При этом действие сертификата не может превышать срок, установленный в индивидуальной программе реабилитации и абилитации.</w:t>
      </w:r>
    </w:p>
    <w:p>
      <w:pPr>
        <w:pStyle w:val="Style17"/>
        <w:jc w:val="both"/>
        <w:rPr/>
      </w:pPr>
      <w:r>
        <w:rPr/>
        <w:t>Чтобы оформить электронный сертификат, можно подать заявление через портал «Госуслуги», в клиентской службе ОСФР по Мордовии или в любом отделении МФЦ.</w:t>
      </w:r>
    </w:p>
    <w:p>
      <w:pPr>
        <w:pStyle w:val="Style17"/>
        <w:jc w:val="both"/>
        <w:rPr/>
      </w:pPr>
      <w:r>
        <w:rPr/>
        <w:t>После оформления сертификата человек получает уведомление на портале госуслуг. Деньги не поступают на карту, а резервируются в Федеральном казначействе. Привязка сертификата к карте «Мир» нужна для того, чтобы система могла идентифицировать владельца при оплате технического средства реабилитации и обеспечить перевод средств продавцу из казначейства.</w:t>
      </w:r>
    </w:p>
    <w:p>
      <w:pPr>
        <w:pStyle w:val="Style17"/>
        <w:jc w:val="both"/>
        <w:rPr/>
      </w:pPr>
      <w:r>
        <w:rPr/>
        <w:t>Чтобы приобрести ТСР, достаточно выбрать нужное изделие в Каталоге ТСР на сайте Социального фонда, узнать адреса магазинов-партнёров и оплатить покупку.Для оплаты достаточно предъявить карту «Мир» или ввести её номер — после этого в системе появятся сведения о доступных сертификатах. Сумма сертификата списывается автоматически при покупке.</w:t>
      </w:r>
    </w:p>
    <w:p>
      <w:pPr>
        <w:pStyle w:val="Style17"/>
        <w:jc w:val="both"/>
        <w:rPr/>
      </w:pPr>
      <w:r>
        <w:rPr/>
        <w:t>Внедрение электронных сертификатов значительно сократило сроки ожидания и упростило процедуру получения технических средств реабилитации. Теперь граждане с инвалидностью могут быстрее получить необходимые изделия и повысить качество своей жизни. Всего с момента запуска программы жители Мордовии приобрели более 2 млн. технических средств реабилитации с помощью электронных сертификатов на сумму 878 млн. рублей.</w:t>
      </w:r>
    </w:p>
    <w:p>
      <w:pPr>
        <w:pStyle w:val="Style17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416</Words>
  <Characters>2822</Characters>
  <CharactersWithSpaces>3232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2026-04-23T13:57:56Z</dcterms:created>
  <dc:creator/>
  <dc:description/>
  <dc:language>ru-RU</dc:language>
  <cp:lastModifiedBy/>
  <dcterms:modified xsi:type="dcterms:W3CDTF">2026-04-23T13:58:51Z</dcterms:modified>
  <cp:revision>1</cp:revision>
  <dc:subject/>
  <dc:title/>
</cp:coreProperties>
</file>