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F34" w:rsidRDefault="00180F34" w:rsidP="00180F34">
      <w:pPr>
        <w:pStyle w:val="a3"/>
        <w:shd w:val="clear" w:color="auto" w:fill="FFFFFF"/>
        <w:spacing w:before="300" w:beforeAutospacing="0" w:after="300" w:afterAutospacing="0"/>
        <w:jc w:val="center"/>
        <w:rPr>
          <w:rStyle w:val="a4"/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bCs/>
          <w:noProof/>
          <w:shd w:val="clear" w:color="auto" w:fill="FFFFFF"/>
        </w:rPr>
        <w:drawing>
          <wp:inline distT="0" distB="0" distL="0" distR="0" wp14:anchorId="52CB59AF" wp14:editId="5E3C6185">
            <wp:extent cx="1770380" cy="1762125"/>
            <wp:effectExtent l="0" t="0" r="127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261" cy="1782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47E" w:rsidRDefault="0017247E" w:rsidP="0017247E">
      <w:pPr>
        <w:pStyle w:val="a3"/>
        <w:shd w:val="clear" w:color="auto" w:fill="FFFFFF"/>
        <w:spacing w:before="0" w:beforeAutospacing="0" w:afterLines="100" w:after="240" w:afterAutospacing="0"/>
        <w:jc w:val="center"/>
        <w:rPr>
          <w:rStyle w:val="a4"/>
          <w:rFonts w:ascii="Arial" w:hAnsi="Arial" w:cs="Arial"/>
          <w:sz w:val="26"/>
          <w:szCs w:val="26"/>
          <w:shd w:val="clear" w:color="auto" w:fill="FFFFFF"/>
        </w:rPr>
      </w:pPr>
      <w:r w:rsidRPr="0017247E">
        <w:rPr>
          <w:rStyle w:val="a4"/>
          <w:rFonts w:ascii="Arial" w:hAnsi="Arial" w:cs="Arial"/>
          <w:sz w:val="26"/>
          <w:szCs w:val="26"/>
          <w:shd w:val="clear" w:color="auto" w:fill="FFFFFF"/>
        </w:rPr>
        <w:t>Эффективный земельный надзор: Росреестр Мордовии озвучил результаты работы и представил новые законопроекты</w:t>
      </w:r>
    </w:p>
    <w:p w:rsidR="00180F34" w:rsidRPr="00180F34" w:rsidRDefault="0058101F" w:rsidP="009912AC">
      <w:pPr>
        <w:pStyle w:val="a3"/>
        <w:shd w:val="clear" w:color="auto" w:fill="FFFFFF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В </w:t>
      </w:r>
      <w:r w:rsidR="00180F34" w:rsidRPr="00180F34">
        <w:rPr>
          <w:rFonts w:ascii="Arial" w:hAnsi="Arial" w:cs="Arial"/>
          <w:sz w:val="26"/>
          <w:szCs w:val="26"/>
        </w:rPr>
        <w:t>Управлени</w:t>
      </w:r>
      <w:r>
        <w:rPr>
          <w:rFonts w:ascii="Arial" w:hAnsi="Arial" w:cs="Arial"/>
          <w:sz w:val="26"/>
          <w:szCs w:val="26"/>
        </w:rPr>
        <w:t>и</w:t>
      </w:r>
      <w:r w:rsidR="00180F34" w:rsidRPr="00180F34">
        <w:rPr>
          <w:rFonts w:ascii="Arial" w:hAnsi="Arial" w:cs="Arial"/>
          <w:sz w:val="26"/>
          <w:szCs w:val="26"/>
        </w:rPr>
        <w:t xml:space="preserve"> Росреестра по Республике Мордовия </w:t>
      </w:r>
      <w:r>
        <w:rPr>
          <w:rFonts w:ascii="Arial" w:hAnsi="Arial" w:cs="Arial"/>
          <w:sz w:val="26"/>
          <w:szCs w:val="26"/>
        </w:rPr>
        <w:t xml:space="preserve">провели </w:t>
      </w:r>
      <w:r w:rsidR="00B5516C">
        <w:rPr>
          <w:rFonts w:ascii="Arial" w:hAnsi="Arial" w:cs="Arial"/>
          <w:sz w:val="26"/>
          <w:szCs w:val="26"/>
        </w:rPr>
        <w:t>брифинг</w:t>
      </w:r>
      <w:r>
        <w:rPr>
          <w:rFonts w:ascii="Arial" w:hAnsi="Arial" w:cs="Arial"/>
          <w:sz w:val="26"/>
          <w:szCs w:val="26"/>
        </w:rPr>
        <w:t xml:space="preserve">, где представили </w:t>
      </w:r>
      <w:r w:rsidR="00180F34" w:rsidRPr="00180F34">
        <w:rPr>
          <w:rFonts w:ascii="Arial" w:hAnsi="Arial" w:cs="Arial"/>
          <w:sz w:val="26"/>
          <w:szCs w:val="26"/>
        </w:rPr>
        <w:t xml:space="preserve">итоги работы в сфере государственного земельного контроля за </w:t>
      </w:r>
      <w:r>
        <w:rPr>
          <w:rFonts w:ascii="Arial" w:hAnsi="Arial" w:cs="Arial"/>
          <w:sz w:val="26"/>
          <w:szCs w:val="26"/>
        </w:rPr>
        <w:t xml:space="preserve">текущий год. Также на мероприятии анонсировали </w:t>
      </w:r>
      <w:r w:rsidRPr="0058101F">
        <w:rPr>
          <w:rFonts w:ascii="Arial" w:hAnsi="Arial" w:cs="Arial"/>
          <w:sz w:val="26"/>
          <w:szCs w:val="26"/>
        </w:rPr>
        <w:t>законопроекты для повышения эффективности государственного и муниципального земельного надзора</w:t>
      </w:r>
      <w:r w:rsidR="00180F34" w:rsidRPr="00180F34">
        <w:rPr>
          <w:rFonts w:ascii="Arial" w:hAnsi="Arial" w:cs="Arial"/>
          <w:sz w:val="26"/>
          <w:szCs w:val="26"/>
        </w:rPr>
        <w:t>.</w:t>
      </w:r>
    </w:p>
    <w:p w:rsidR="00942871" w:rsidRDefault="00180F34" w:rsidP="00942871">
      <w:pPr>
        <w:pStyle w:val="a3"/>
        <w:shd w:val="clear" w:color="auto" w:fill="FFFFFF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  <w:r w:rsidRPr="00CD529C">
        <w:rPr>
          <w:rFonts w:ascii="Arial" w:hAnsi="Arial" w:cs="Arial"/>
          <w:sz w:val="26"/>
          <w:szCs w:val="26"/>
        </w:rPr>
        <w:t xml:space="preserve">Согласно данным ведомства, </w:t>
      </w:r>
      <w:r w:rsidR="00942871">
        <w:rPr>
          <w:rFonts w:ascii="Arial" w:hAnsi="Arial" w:cs="Arial"/>
          <w:sz w:val="26"/>
          <w:szCs w:val="26"/>
        </w:rPr>
        <w:t xml:space="preserve">за 11 месяцев 2025 года государственные земельные инспекторы провели </w:t>
      </w:r>
      <w:r w:rsidR="00942871">
        <w:rPr>
          <w:rStyle w:val="a4"/>
          <w:rFonts w:ascii="Arial" w:hAnsi="Arial" w:cs="Arial"/>
          <w:sz w:val="26"/>
          <w:szCs w:val="26"/>
        </w:rPr>
        <w:t>141</w:t>
      </w:r>
      <w:r w:rsidR="00942871" w:rsidRPr="00E04600">
        <w:rPr>
          <w:rStyle w:val="a4"/>
          <w:rFonts w:ascii="Arial" w:hAnsi="Arial" w:cs="Arial"/>
          <w:sz w:val="26"/>
          <w:szCs w:val="26"/>
        </w:rPr>
        <w:t>6</w:t>
      </w:r>
      <w:r w:rsidR="00942871" w:rsidRPr="007B1F4B">
        <w:rPr>
          <w:rStyle w:val="a4"/>
          <w:rFonts w:ascii="Arial" w:hAnsi="Arial" w:cs="Arial"/>
          <w:b w:val="0"/>
          <w:sz w:val="26"/>
          <w:szCs w:val="26"/>
        </w:rPr>
        <w:t xml:space="preserve"> </w:t>
      </w:r>
      <w:r w:rsidR="00942871" w:rsidRPr="00180F34">
        <w:rPr>
          <w:rStyle w:val="a4"/>
          <w:rFonts w:ascii="Arial" w:hAnsi="Arial" w:cs="Arial"/>
          <w:b w:val="0"/>
          <w:sz w:val="26"/>
          <w:szCs w:val="26"/>
        </w:rPr>
        <w:t>контрольных (надзорных) мероприяти</w:t>
      </w:r>
      <w:r w:rsidR="00942871">
        <w:rPr>
          <w:rStyle w:val="a4"/>
          <w:rFonts w:ascii="Arial" w:hAnsi="Arial" w:cs="Arial"/>
          <w:b w:val="0"/>
          <w:sz w:val="26"/>
          <w:szCs w:val="26"/>
        </w:rPr>
        <w:t>й</w:t>
      </w:r>
      <w:r w:rsidR="00942871">
        <w:rPr>
          <w:rFonts w:ascii="Arial" w:hAnsi="Arial" w:cs="Arial"/>
          <w:sz w:val="26"/>
          <w:szCs w:val="26"/>
        </w:rPr>
        <w:t xml:space="preserve">                                     (во взаимодействии и без взаимодействия с правообладателями земельных участков). Всего </w:t>
      </w:r>
      <w:r w:rsidRPr="00CD529C">
        <w:rPr>
          <w:rFonts w:ascii="Arial" w:hAnsi="Arial" w:cs="Arial"/>
          <w:sz w:val="26"/>
          <w:szCs w:val="26"/>
        </w:rPr>
        <w:t>было обслед</w:t>
      </w:r>
      <w:r w:rsidR="00E04600" w:rsidRPr="00CD529C">
        <w:rPr>
          <w:rFonts w:ascii="Arial" w:hAnsi="Arial" w:cs="Arial"/>
          <w:sz w:val="26"/>
          <w:szCs w:val="26"/>
        </w:rPr>
        <w:t xml:space="preserve">овано </w:t>
      </w:r>
      <w:r w:rsidR="007B1F4B" w:rsidRPr="00CD529C">
        <w:rPr>
          <w:rFonts w:ascii="Arial" w:hAnsi="Arial" w:cs="Arial"/>
          <w:b/>
          <w:sz w:val="26"/>
          <w:szCs w:val="26"/>
        </w:rPr>
        <w:t>48</w:t>
      </w:r>
      <w:r w:rsidR="00E04600" w:rsidRPr="00CD529C">
        <w:rPr>
          <w:rFonts w:ascii="Arial" w:hAnsi="Arial" w:cs="Arial"/>
          <w:sz w:val="26"/>
          <w:szCs w:val="26"/>
        </w:rPr>
        <w:t xml:space="preserve"> тысяч гектаров </w:t>
      </w:r>
      <w:r w:rsidRPr="00CD529C">
        <w:rPr>
          <w:rFonts w:ascii="Arial" w:hAnsi="Arial" w:cs="Arial"/>
          <w:sz w:val="26"/>
          <w:szCs w:val="26"/>
        </w:rPr>
        <w:t>зем</w:t>
      </w:r>
      <w:r w:rsidR="00EE74DF" w:rsidRPr="00CD529C">
        <w:rPr>
          <w:rFonts w:ascii="Arial" w:hAnsi="Arial" w:cs="Arial"/>
          <w:sz w:val="26"/>
          <w:szCs w:val="26"/>
        </w:rPr>
        <w:t>ель</w:t>
      </w:r>
      <w:r w:rsidR="00E04600" w:rsidRPr="00CD529C">
        <w:rPr>
          <w:rFonts w:ascii="Arial" w:hAnsi="Arial" w:cs="Arial"/>
          <w:sz w:val="26"/>
          <w:szCs w:val="26"/>
        </w:rPr>
        <w:t xml:space="preserve">, из них: </w:t>
      </w:r>
      <w:r w:rsidR="00EE74DF" w:rsidRPr="00CD529C">
        <w:rPr>
          <w:rFonts w:ascii="Arial" w:hAnsi="Arial" w:cs="Arial"/>
          <w:b/>
          <w:sz w:val="26"/>
          <w:szCs w:val="26"/>
        </w:rPr>
        <w:t>38</w:t>
      </w:r>
      <w:r w:rsidR="00EE74DF" w:rsidRPr="00CD529C">
        <w:rPr>
          <w:rFonts w:ascii="Arial" w:hAnsi="Arial" w:cs="Arial"/>
          <w:sz w:val="26"/>
          <w:szCs w:val="26"/>
        </w:rPr>
        <w:t xml:space="preserve"> тысяч гектаров – земли лесного фонда; </w:t>
      </w:r>
      <w:r w:rsidR="00EE74DF" w:rsidRPr="00CD529C">
        <w:rPr>
          <w:rFonts w:ascii="Arial" w:hAnsi="Arial" w:cs="Arial"/>
          <w:b/>
          <w:sz w:val="26"/>
          <w:szCs w:val="26"/>
        </w:rPr>
        <w:t>7</w:t>
      </w:r>
      <w:r w:rsidR="00EE74DF" w:rsidRPr="00CD529C">
        <w:rPr>
          <w:rFonts w:ascii="Arial" w:hAnsi="Arial" w:cs="Arial"/>
          <w:sz w:val="26"/>
          <w:szCs w:val="26"/>
        </w:rPr>
        <w:t xml:space="preserve"> тысяч гектаров – земли се</w:t>
      </w:r>
      <w:r w:rsidR="00942871">
        <w:rPr>
          <w:rFonts w:ascii="Arial" w:hAnsi="Arial" w:cs="Arial"/>
          <w:sz w:val="26"/>
          <w:szCs w:val="26"/>
        </w:rPr>
        <w:t xml:space="preserve">льскохозяйственного назначения; </w:t>
      </w:r>
      <w:r w:rsidR="00EE74DF" w:rsidRPr="00CD529C">
        <w:rPr>
          <w:rFonts w:ascii="Arial" w:hAnsi="Arial" w:cs="Arial"/>
          <w:b/>
          <w:sz w:val="26"/>
          <w:szCs w:val="26"/>
        </w:rPr>
        <w:t>3</w:t>
      </w:r>
      <w:r w:rsidR="00EE74DF" w:rsidRPr="00CD529C">
        <w:rPr>
          <w:rFonts w:ascii="Arial" w:hAnsi="Arial" w:cs="Arial"/>
          <w:sz w:val="26"/>
          <w:szCs w:val="26"/>
        </w:rPr>
        <w:t xml:space="preserve"> тыся</w:t>
      </w:r>
      <w:r w:rsidR="00CD529C" w:rsidRPr="00CD529C">
        <w:rPr>
          <w:rFonts w:ascii="Arial" w:hAnsi="Arial" w:cs="Arial"/>
          <w:sz w:val="26"/>
          <w:szCs w:val="26"/>
        </w:rPr>
        <w:t>чи гектаров – земли населенных пунктов</w:t>
      </w:r>
      <w:r w:rsidRPr="00CD529C">
        <w:rPr>
          <w:rFonts w:ascii="Arial" w:hAnsi="Arial" w:cs="Arial"/>
          <w:sz w:val="26"/>
          <w:szCs w:val="26"/>
        </w:rPr>
        <w:t xml:space="preserve">. </w:t>
      </w:r>
    </w:p>
    <w:p w:rsidR="00942871" w:rsidRPr="007B1F4B" w:rsidRDefault="00942871" w:rsidP="00942871">
      <w:pPr>
        <w:pStyle w:val="a3"/>
        <w:shd w:val="clear" w:color="auto" w:fill="FFFFFF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  <w:r w:rsidRPr="007B1F4B">
        <w:rPr>
          <w:rFonts w:ascii="Arial" w:hAnsi="Arial" w:cs="Arial"/>
          <w:sz w:val="26"/>
          <w:szCs w:val="26"/>
        </w:rPr>
        <w:t xml:space="preserve">Ведомство активно взаимодействует с надзорными органами. </w:t>
      </w:r>
      <w:r>
        <w:rPr>
          <w:rFonts w:ascii="Arial" w:hAnsi="Arial" w:cs="Arial"/>
          <w:sz w:val="26"/>
          <w:szCs w:val="26"/>
        </w:rPr>
        <w:t xml:space="preserve">                                       С</w:t>
      </w:r>
      <w:r w:rsidRPr="007B1F4B">
        <w:rPr>
          <w:rFonts w:ascii="Arial" w:hAnsi="Arial" w:cs="Arial"/>
          <w:sz w:val="26"/>
          <w:szCs w:val="26"/>
        </w:rPr>
        <w:t>пециалисты Управления приняли участие в</w:t>
      </w:r>
      <w:r>
        <w:rPr>
          <w:rFonts w:ascii="Arial" w:hAnsi="Arial" w:cs="Arial"/>
          <w:sz w:val="26"/>
          <w:szCs w:val="26"/>
        </w:rPr>
        <w:t xml:space="preserve"> </w:t>
      </w:r>
      <w:r w:rsidRPr="00E04600">
        <w:rPr>
          <w:rFonts w:ascii="Arial" w:hAnsi="Arial" w:cs="Arial"/>
          <w:b/>
          <w:sz w:val="26"/>
          <w:szCs w:val="26"/>
        </w:rPr>
        <w:t>17</w:t>
      </w:r>
      <w:r w:rsidRPr="007B1F4B">
        <w:rPr>
          <w:rFonts w:ascii="Arial" w:hAnsi="Arial" w:cs="Arial"/>
          <w:sz w:val="26"/>
          <w:szCs w:val="26"/>
        </w:rPr>
        <w:t xml:space="preserve"> проверочных мероприятиях, организованных органами прокуратуры.</w:t>
      </w:r>
    </w:p>
    <w:p w:rsidR="00A72EF3" w:rsidRPr="00EB7CF7" w:rsidRDefault="00180F34" w:rsidP="00A72EF3">
      <w:pPr>
        <w:pStyle w:val="a3"/>
        <w:shd w:val="clear" w:color="auto" w:fill="FFFFFF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  <w:r w:rsidRPr="00CD529C">
        <w:rPr>
          <w:rFonts w:ascii="Arial" w:hAnsi="Arial" w:cs="Arial"/>
          <w:sz w:val="26"/>
          <w:szCs w:val="26"/>
        </w:rPr>
        <w:t>Приоритетным направлением работы остается профилактика нарушений среди правообладателей земельных участков.</w:t>
      </w:r>
      <w:r w:rsidR="00942871">
        <w:rPr>
          <w:rFonts w:ascii="Arial" w:hAnsi="Arial" w:cs="Arial"/>
          <w:sz w:val="26"/>
          <w:szCs w:val="26"/>
        </w:rPr>
        <w:t xml:space="preserve"> </w:t>
      </w:r>
      <w:r w:rsidRPr="00180F34">
        <w:rPr>
          <w:rFonts w:ascii="Arial" w:hAnsi="Arial" w:cs="Arial"/>
          <w:sz w:val="26"/>
          <w:szCs w:val="26"/>
        </w:rPr>
        <w:t>В рамках профилактической работы было объявлено</w:t>
      </w:r>
      <w:r w:rsidR="00E04600">
        <w:rPr>
          <w:rFonts w:ascii="Arial" w:hAnsi="Arial" w:cs="Arial"/>
          <w:sz w:val="26"/>
          <w:szCs w:val="26"/>
        </w:rPr>
        <w:t xml:space="preserve"> </w:t>
      </w:r>
      <w:r w:rsidRPr="00E04600">
        <w:rPr>
          <w:rStyle w:val="a4"/>
          <w:rFonts w:ascii="Arial" w:hAnsi="Arial" w:cs="Arial"/>
          <w:sz w:val="26"/>
          <w:szCs w:val="26"/>
        </w:rPr>
        <w:t>6</w:t>
      </w:r>
      <w:r w:rsidR="007B1F4B" w:rsidRPr="00E04600">
        <w:rPr>
          <w:rStyle w:val="a4"/>
          <w:rFonts w:ascii="Arial" w:hAnsi="Arial" w:cs="Arial"/>
          <w:sz w:val="26"/>
          <w:szCs w:val="26"/>
        </w:rPr>
        <w:t>45</w:t>
      </w:r>
      <w:r w:rsidR="007B1F4B">
        <w:rPr>
          <w:rStyle w:val="a4"/>
          <w:rFonts w:ascii="Arial" w:hAnsi="Arial" w:cs="Arial"/>
          <w:b w:val="0"/>
          <w:color w:val="FF0000"/>
          <w:sz w:val="26"/>
          <w:szCs w:val="26"/>
        </w:rPr>
        <w:t xml:space="preserve"> </w:t>
      </w:r>
      <w:r w:rsidRPr="00180F34">
        <w:rPr>
          <w:rStyle w:val="a4"/>
          <w:rFonts w:ascii="Arial" w:hAnsi="Arial" w:cs="Arial"/>
          <w:b w:val="0"/>
          <w:sz w:val="26"/>
          <w:szCs w:val="26"/>
        </w:rPr>
        <w:t>предостережений</w:t>
      </w:r>
      <w:r w:rsidR="007452B6">
        <w:rPr>
          <w:rFonts w:ascii="Arial" w:hAnsi="Arial" w:cs="Arial"/>
          <w:sz w:val="26"/>
          <w:szCs w:val="26"/>
        </w:rPr>
        <w:t xml:space="preserve"> </w:t>
      </w:r>
      <w:r w:rsidRPr="00180F34">
        <w:rPr>
          <w:rFonts w:ascii="Arial" w:hAnsi="Arial" w:cs="Arial"/>
          <w:sz w:val="26"/>
          <w:szCs w:val="26"/>
        </w:rPr>
        <w:t>о недопустимости нарушений обязательных требований</w:t>
      </w:r>
      <w:r w:rsidR="00263BF4">
        <w:rPr>
          <w:rFonts w:ascii="Arial" w:hAnsi="Arial" w:cs="Arial"/>
          <w:sz w:val="26"/>
          <w:szCs w:val="26"/>
        </w:rPr>
        <w:t xml:space="preserve"> земельного законодательства РФ</w:t>
      </w:r>
      <w:r w:rsidRPr="00180F34">
        <w:rPr>
          <w:rFonts w:ascii="Arial" w:hAnsi="Arial" w:cs="Arial"/>
          <w:sz w:val="26"/>
          <w:szCs w:val="26"/>
        </w:rPr>
        <w:t>.</w:t>
      </w:r>
      <w:r w:rsidR="00942871">
        <w:rPr>
          <w:rFonts w:ascii="Arial" w:hAnsi="Arial" w:cs="Arial"/>
          <w:sz w:val="26"/>
          <w:szCs w:val="26"/>
        </w:rPr>
        <w:t xml:space="preserve"> Также в</w:t>
      </w:r>
      <w:r w:rsidR="00A72EF3" w:rsidRPr="00A72EF3">
        <w:rPr>
          <w:rFonts w:ascii="Arial" w:hAnsi="Arial" w:cs="Arial"/>
          <w:sz w:val="26"/>
          <w:szCs w:val="26"/>
        </w:rPr>
        <w:t xml:space="preserve"> рамках системной работы по повышению правовой грамотности правообладателей </w:t>
      </w:r>
      <w:r w:rsidR="00942871">
        <w:rPr>
          <w:rFonts w:ascii="Arial" w:hAnsi="Arial" w:cs="Arial"/>
          <w:sz w:val="26"/>
          <w:szCs w:val="26"/>
        </w:rPr>
        <w:t xml:space="preserve">земельных участков государственные </w:t>
      </w:r>
      <w:r w:rsidR="00263BF4">
        <w:rPr>
          <w:rFonts w:ascii="Arial" w:hAnsi="Arial" w:cs="Arial"/>
          <w:sz w:val="26"/>
          <w:szCs w:val="26"/>
        </w:rPr>
        <w:t xml:space="preserve">земельные инспекторы </w:t>
      </w:r>
      <w:r w:rsidR="00A72EF3" w:rsidRPr="00A72EF3">
        <w:rPr>
          <w:rFonts w:ascii="Arial" w:hAnsi="Arial" w:cs="Arial"/>
          <w:sz w:val="26"/>
          <w:szCs w:val="26"/>
        </w:rPr>
        <w:t>пров</w:t>
      </w:r>
      <w:r w:rsidR="00263BF4">
        <w:rPr>
          <w:rFonts w:ascii="Arial" w:hAnsi="Arial" w:cs="Arial"/>
          <w:sz w:val="26"/>
          <w:szCs w:val="26"/>
        </w:rPr>
        <w:t xml:space="preserve">ели </w:t>
      </w:r>
      <w:r w:rsidR="00263BF4" w:rsidRPr="00263BF4">
        <w:rPr>
          <w:rFonts w:ascii="Arial" w:hAnsi="Arial" w:cs="Arial"/>
          <w:b/>
          <w:sz w:val="26"/>
          <w:szCs w:val="26"/>
        </w:rPr>
        <w:t>216</w:t>
      </w:r>
      <w:r w:rsidR="00263BF4">
        <w:rPr>
          <w:rFonts w:ascii="Arial" w:hAnsi="Arial" w:cs="Arial"/>
          <w:sz w:val="26"/>
          <w:szCs w:val="26"/>
        </w:rPr>
        <w:t xml:space="preserve"> </w:t>
      </w:r>
      <w:r w:rsidR="00A72EF3" w:rsidRPr="00A72EF3">
        <w:rPr>
          <w:rFonts w:ascii="Arial" w:hAnsi="Arial" w:cs="Arial"/>
          <w:sz w:val="26"/>
          <w:szCs w:val="26"/>
        </w:rPr>
        <w:t>консультационны</w:t>
      </w:r>
      <w:r w:rsidR="00263BF4">
        <w:rPr>
          <w:rFonts w:ascii="Arial" w:hAnsi="Arial" w:cs="Arial"/>
          <w:sz w:val="26"/>
          <w:szCs w:val="26"/>
        </w:rPr>
        <w:t>х</w:t>
      </w:r>
      <w:r w:rsidR="00A72EF3" w:rsidRPr="00A72EF3">
        <w:rPr>
          <w:rFonts w:ascii="Arial" w:hAnsi="Arial" w:cs="Arial"/>
          <w:sz w:val="26"/>
          <w:szCs w:val="26"/>
        </w:rPr>
        <w:t xml:space="preserve"> мероприяти</w:t>
      </w:r>
      <w:r w:rsidR="00263BF4">
        <w:rPr>
          <w:rFonts w:ascii="Arial" w:hAnsi="Arial" w:cs="Arial"/>
          <w:sz w:val="26"/>
          <w:szCs w:val="26"/>
        </w:rPr>
        <w:t>й</w:t>
      </w:r>
      <w:r w:rsidR="00A72EF3" w:rsidRPr="00A72EF3">
        <w:rPr>
          <w:rFonts w:ascii="Arial" w:hAnsi="Arial" w:cs="Arial"/>
          <w:sz w:val="26"/>
          <w:szCs w:val="26"/>
        </w:rPr>
        <w:t>. Особую роль в этой работе играет мобильное приложение «Инспектор», позволяющее получать профессиональные разъяснения в онлайн</w:t>
      </w:r>
      <w:r w:rsidR="00A72EF3" w:rsidRPr="00A72EF3">
        <w:rPr>
          <w:rFonts w:ascii="Cambria Math" w:hAnsi="Cambria Math" w:cs="Cambria Math"/>
          <w:sz w:val="26"/>
          <w:szCs w:val="26"/>
        </w:rPr>
        <w:t>‑</w:t>
      </w:r>
      <w:r w:rsidR="00A72EF3" w:rsidRPr="00A72EF3">
        <w:rPr>
          <w:rFonts w:ascii="Arial" w:hAnsi="Arial" w:cs="Arial"/>
          <w:sz w:val="26"/>
          <w:szCs w:val="26"/>
        </w:rPr>
        <w:t>режиме.</w:t>
      </w:r>
      <w:r w:rsidR="00A72EF3">
        <w:rPr>
          <w:rFonts w:ascii="Arial" w:hAnsi="Arial" w:cs="Arial"/>
          <w:sz w:val="26"/>
          <w:szCs w:val="26"/>
        </w:rPr>
        <w:t xml:space="preserve"> </w:t>
      </w:r>
      <w:r w:rsidR="00A72EF3" w:rsidRPr="00A72EF3">
        <w:rPr>
          <w:rFonts w:ascii="Arial" w:hAnsi="Arial" w:cs="Arial"/>
          <w:sz w:val="26"/>
          <w:szCs w:val="26"/>
        </w:rPr>
        <w:t>С момента запуска</w:t>
      </w:r>
      <w:r w:rsidR="007B1F4B">
        <w:rPr>
          <w:rFonts w:ascii="Arial" w:hAnsi="Arial" w:cs="Arial"/>
          <w:sz w:val="26"/>
          <w:szCs w:val="26"/>
        </w:rPr>
        <w:t xml:space="preserve"> в июле 2025 года </w:t>
      </w:r>
      <w:r w:rsidR="00A72EF3">
        <w:rPr>
          <w:rFonts w:ascii="Arial" w:hAnsi="Arial" w:cs="Arial"/>
          <w:sz w:val="26"/>
          <w:szCs w:val="26"/>
        </w:rPr>
        <w:t>сервиса</w:t>
      </w:r>
      <w:r w:rsidR="00A72EF3" w:rsidRPr="00A72EF3">
        <w:rPr>
          <w:rFonts w:ascii="Arial" w:hAnsi="Arial" w:cs="Arial"/>
          <w:sz w:val="26"/>
          <w:szCs w:val="26"/>
        </w:rPr>
        <w:t xml:space="preserve"> уже проведено </w:t>
      </w:r>
      <w:r w:rsidR="007B1F4B" w:rsidRPr="00E04600">
        <w:rPr>
          <w:rFonts w:ascii="Arial" w:hAnsi="Arial" w:cs="Arial"/>
          <w:b/>
          <w:sz w:val="26"/>
          <w:szCs w:val="26"/>
        </w:rPr>
        <w:t>2</w:t>
      </w:r>
      <w:r w:rsidR="00E04600">
        <w:rPr>
          <w:rFonts w:ascii="Arial" w:hAnsi="Arial" w:cs="Arial"/>
          <w:b/>
          <w:sz w:val="26"/>
          <w:szCs w:val="26"/>
        </w:rPr>
        <w:t>5</w:t>
      </w:r>
      <w:r w:rsidR="007B1F4B">
        <w:rPr>
          <w:rFonts w:ascii="Arial" w:hAnsi="Arial" w:cs="Arial"/>
          <w:color w:val="FF0000"/>
          <w:sz w:val="26"/>
          <w:szCs w:val="26"/>
        </w:rPr>
        <w:t xml:space="preserve"> </w:t>
      </w:r>
      <w:r w:rsidR="00A72EF3" w:rsidRPr="00A72EF3">
        <w:rPr>
          <w:rFonts w:ascii="Arial" w:hAnsi="Arial" w:cs="Arial"/>
          <w:sz w:val="26"/>
          <w:szCs w:val="26"/>
        </w:rPr>
        <w:t>консультаци</w:t>
      </w:r>
      <w:r w:rsidR="00E04600">
        <w:rPr>
          <w:rFonts w:ascii="Arial" w:hAnsi="Arial" w:cs="Arial"/>
          <w:sz w:val="26"/>
          <w:szCs w:val="26"/>
        </w:rPr>
        <w:t>й</w:t>
      </w:r>
      <w:r w:rsidR="00A72EF3" w:rsidRPr="00A72EF3">
        <w:rPr>
          <w:rFonts w:ascii="Arial" w:hAnsi="Arial" w:cs="Arial"/>
          <w:sz w:val="26"/>
          <w:szCs w:val="26"/>
        </w:rPr>
        <w:t>, что демонстрирует растущий интерес граждан к цифровому формату взаимодействия</w:t>
      </w:r>
      <w:r w:rsidR="00A72EF3">
        <w:rPr>
          <w:rFonts w:ascii="Arial" w:hAnsi="Arial" w:cs="Arial"/>
          <w:sz w:val="26"/>
          <w:szCs w:val="26"/>
        </w:rPr>
        <w:t xml:space="preserve"> с ведомством</w:t>
      </w:r>
      <w:r w:rsidR="00A72EF3" w:rsidRPr="00A72EF3">
        <w:rPr>
          <w:rFonts w:ascii="Arial" w:hAnsi="Arial" w:cs="Arial"/>
          <w:sz w:val="26"/>
          <w:szCs w:val="26"/>
        </w:rPr>
        <w:t>.</w:t>
      </w:r>
      <w:r w:rsidR="00A72EF3">
        <w:rPr>
          <w:rFonts w:ascii="Arial" w:hAnsi="Arial" w:cs="Arial"/>
          <w:sz w:val="26"/>
          <w:szCs w:val="26"/>
        </w:rPr>
        <w:t xml:space="preserve"> М</w:t>
      </w:r>
      <w:r w:rsidR="00A72EF3" w:rsidRPr="00A72EF3">
        <w:rPr>
          <w:rFonts w:ascii="Arial" w:hAnsi="Arial" w:cs="Arial"/>
          <w:sz w:val="26"/>
          <w:szCs w:val="26"/>
        </w:rPr>
        <w:t>обильное приложение «Инспектор</w:t>
      </w:r>
      <w:r w:rsidR="00A72EF3" w:rsidRPr="00EB7CF7">
        <w:rPr>
          <w:rFonts w:ascii="Arial" w:hAnsi="Arial" w:cs="Arial"/>
          <w:sz w:val="26"/>
          <w:szCs w:val="26"/>
        </w:rPr>
        <w:t>» доступно для скачивания в официальн</w:t>
      </w:r>
      <w:r w:rsidR="00263BF4" w:rsidRPr="00EB7CF7">
        <w:rPr>
          <w:rFonts w:ascii="Arial" w:hAnsi="Arial" w:cs="Arial"/>
          <w:sz w:val="26"/>
          <w:szCs w:val="26"/>
        </w:rPr>
        <w:t xml:space="preserve">ом </w:t>
      </w:r>
      <w:r w:rsidR="00A72EF3" w:rsidRPr="00EB7CF7">
        <w:rPr>
          <w:rFonts w:ascii="Arial" w:hAnsi="Arial" w:cs="Arial"/>
          <w:sz w:val="26"/>
          <w:szCs w:val="26"/>
        </w:rPr>
        <w:t>магазин</w:t>
      </w:r>
      <w:r w:rsidR="00263BF4" w:rsidRPr="00EB7CF7">
        <w:rPr>
          <w:rFonts w:ascii="Arial" w:hAnsi="Arial" w:cs="Arial"/>
          <w:sz w:val="26"/>
          <w:szCs w:val="26"/>
        </w:rPr>
        <w:t>е приложений</w:t>
      </w:r>
      <w:r w:rsidR="00EB7CF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263BF4" w:rsidRPr="00EB7CF7">
        <w:rPr>
          <w:rFonts w:ascii="Arial" w:hAnsi="Arial" w:cs="Arial"/>
          <w:sz w:val="26"/>
          <w:szCs w:val="26"/>
          <w:lang w:val="en-US"/>
        </w:rPr>
        <w:t>RuStore</w:t>
      </w:r>
      <w:proofErr w:type="spellEnd"/>
      <w:r w:rsidR="00263BF4" w:rsidRPr="00EB7CF7">
        <w:rPr>
          <w:rFonts w:ascii="Arial" w:hAnsi="Arial" w:cs="Arial"/>
          <w:sz w:val="26"/>
          <w:szCs w:val="26"/>
        </w:rPr>
        <w:t xml:space="preserve">. </w:t>
      </w:r>
    </w:p>
    <w:p w:rsidR="00180F34" w:rsidRDefault="00180F34" w:rsidP="00A72EF3">
      <w:pPr>
        <w:pStyle w:val="a3"/>
        <w:shd w:val="clear" w:color="auto" w:fill="FFFFFF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  <w:r w:rsidRPr="00180F34">
        <w:rPr>
          <w:rFonts w:ascii="Arial" w:hAnsi="Arial" w:cs="Arial"/>
          <w:sz w:val="26"/>
          <w:szCs w:val="26"/>
        </w:rPr>
        <w:t>«П</w:t>
      </w:r>
      <w:r w:rsidR="00E04600">
        <w:rPr>
          <w:rFonts w:ascii="Arial" w:hAnsi="Arial" w:cs="Arial"/>
          <w:sz w:val="26"/>
          <w:szCs w:val="26"/>
        </w:rPr>
        <w:t xml:space="preserve">рофилактическая работа – это не формальность, </w:t>
      </w:r>
      <w:r w:rsidRPr="00180F34">
        <w:rPr>
          <w:rFonts w:ascii="Arial" w:hAnsi="Arial" w:cs="Arial"/>
          <w:sz w:val="26"/>
          <w:szCs w:val="26"/>
        </w:rPr>
        <w:t>а эффективный инструмент предотвращения нарушений. Выдача предостережений, консультации и информирование правообладателей позволяют снизить число потенциальных правонарушений и выстроить конструктивный диалог с землепользователями», - отметил заместитель руководителя Управления Росреестра по Республике Мордовия Юрий Обманкин.</w:t>
      </w:r>
    </w:p>
    <w:p w:rsidR="00263BF4" w:rsidRDefault="00263BF4" w:rsidP="00A72EF3">
      <w:pPr>
        <w:pStyle w:val="a3"/>
        <w:shd w:val="clear" w:color="auto" w:fill="FFFFFF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</w:p>
    <w:p w:rsidR="00DC7676" w:rsidRDefault="00DC7676" w:rsidP="00A72EF3">
      <w:pPr>
        <w:pStyle w:val="a3"/>
        <w:shd w:val="clear" w:color="auto" w:fill="FFFFFF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 xml:space="preserve">Участники </w:t>
      </w:r>
      <w:r w:rsidR="00B5516C">
        <w:rPr>
          <w:rFonts w:ascii="Arial" w:hAnsi="Arial" w:cs="Arial"/>
          <w:sz w:val="26"/>
          <w:szCs w:val="26"/>
        </w:rPr>
        <w:t>встречи</w:t>
      </w:r>
      <w:bookmarkStart w:id="0" w:name="_GoBack"/>
      <w:bookmarkEnd w:id="0"/>
      <w:r>
        <w:rPr>
          <w:rFonts w:ascii="Arial" w:hAnsi="Arial" w:cs="Arial"/>
          <w:sz w:val="26"/>
          <w:szCs w:val="26"/>
        </w:rPr>
        <w:t xml:space="preserve"> рассказали, что Р</w:t>
      </w:r>
      <w:r w:rsidRPr="00DC7676">
        <w:rPr>
          <w:rFonts w:ascii="Arial" w:hAnsi="Arial" w:cs="Arial"/>
          <w:sz w:val="26"/>
          <w:szCs w:val="26"/>
        </w:rPr>
        <w:t>осреестр в рамках исполнения указания Президента РФ разработал два законопроекта, направленных на повышение эффективности муниципального земельного контроля и расширение применения современных технологий в ходе контрольно-надзорной деятельности. Это позволит автоматизировать процессы</w:t>
      </w:r>
      <w:r w:rsidR="00E04600">
        <w:rPr>
          <w:rFonts w:ascii="Arial" w:hAnsi="Arial" w:cs="Arial"/>
          <w:sz w:val="26"/>
          <w:szCs w:val="26"/>
        </w:rPr>
        <w:t xml:space="preserve"> </w:t>
      </w:r>
      <w:r w:rsidRPr="00DC7676">
        <w:rPr>
          <w:rFonts w:ascii="Arial" w:hAnsi="Arial" w:cs="Arial"/>
          <w:sz w:val="26"/>
          <w:szCs w:val="26"/>
        </w:rPr>
        <w:t>и будет стимулировать к устранению выявленных нарушений земельного законодательства</w:t>
      </w:r>
      <w:r w:rsidR="00A7520B">
        <w:rPr>
          <w:rFonts w:ascii="Arial" w:hAnsi="Arial" w:cs="Arial"/>
          <w:sz w:val="26"/>
          <w:szCs w:val="26"/>
        </w:rPr>
        <w:t xml:space="preserve"> Российской Федерации</w:t>
      </w:r>
      <w:r w:rsidRPr="00DC7676">
        <w:rPr>
          <w:rFonts w:ascii="Arial" w:hAnsi="Arial" w:cs="Arial"/>
          <w:sz w:val="26"/>
          <w:szCs w:val="26"/>
        </w:rPr>
        <w:t>.</w:t>
      </w:r>
    </w:p>
    <w:p w:rsidR="00DC7676" w:rsidRPr="00DC7676" w:rsidRDefault="00DC7676" w:rsidP="00DC7676">
      <w:pPr>
        <w:pStyle w:val="a3"/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Разъяснили</w:t>
      </w:r>
      <w:r w:rsidRPr="00DC7676">
        <w:rPr>
          <w:rFonts w:ascii="Arial" w:hAnsi="Arial" w:cs="Arial"/>
          <w:sz w:val="26"/>
          <w:szCs w:val="26"/>
        </w:rPr>
        <w:t>, в чем суть изменени</w:t>
      </w:r>
      <w:r>
        <w:rPr>
          <w:rFonts w:ascii="Arial" w:hAnsi="Arial" w:cs="Arial"/>
          <w:sz w:val="26"/>
          <w:szCs w:val="26"/>
        </w:rPr>
        <w:t>й и как они повлияют на граждан:</w:t>
      </w:r>
    </w:p>
    <w:p w:rsidR="00DC7676" w:rsidRPr="00DC7676" w:rsidRDefault="00DC7676" w:rsidP="00DC7676">
      <w:pPr>
        <w:pStyle w:val="a3"/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DC7676">
        <w:rPr>
          <w:rFonts w:ascii="Arial" w:hAnsi="Arial" w:cs="Arial"/>
          <w:sz w:val="26"/>
          <w:szCs w:val="26"/>
        </w:rPr>
        <w:t>1. Предлагается расширить применение современных технологий в ходе государственного и муниципального земельного контроля - это беспилотники, пилотируемые авиационные системы и космические аппараты. Это позволит обследовать земельные участки без взаимодействия с правообладателями – по аналогии с выявлением нарушений правил дорожного движения. Как результат – снизится количество очных проверок, будут минимизированы контакты собственников с инспекторами и автоматизированы многие процессы.</w:t>
      </w:r>
    </w:p>
    <w:p w:rsidR="00DC7676" w:rsidRPr="00DC7676" w:rsidRDefault="00DC7676" w:rsidP="00D91BD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6"/>
          <w:szCs w:val="26"/>
        </w:rPr>
      </w:pPr>
      <w:r w:rsidRPr="00DC7676">
        <w:rPr>
          <w:rFonts w:ascii="Arial" w:hAnsi="Arial" w:cs="Arial"/>
          <w:sz w:val="26"/>
          <w:szCs w:val="26"/>
        </w:rPr>
        <w:t>2. Штрафы за нарушения в сфере землепользования увеличивать не планируется. Законопроект этого не предусматривает. При этом ответственность за неисполнение предписаний муниципальных проверяющих будет приравнена к уже действующим нормам за неисполнение предписаний государственного земнадзора. Фактически нарушение одно и то же, а ра</w:t>
      </w:r>
      <w:r w:rsidR="00D91BD6">
        <w:rPr>
          <w:rFonts w:ascii="Arial" w:hAnsi="Arial" w:cs="Arial"/>
          <w:sz w:val="26"/>
          <w:szCs w:val="26"/>
        </w:rPr>
        <w:t xml:space="preserve">змер штрафа сегодня отличается. </w:t>
      </w:r>
      <w:r w:rsidR="00E04600">
        <w:rPr>
          <w:rFonts w:ascii="Arial" w:hAnsi="Arial" w:cs="Arial"/>
          <w:sz w:val="26"/>
          <w:szCs w:val="26"/>
        </w:rPr>
        <w:t xml:space="preserve">В настоящее время штраф </w:t>
      </w:r>
      <w:r w:rsidR="00E04600" w:rsidRPr="00DC7676">
        <w:rPr>
          <w:rFonts w:ascii="Arial" w:hAnsi="Arial" w:cs="Arial"/>
          <w:sz w:val="26"/>
          <w:szCs w:val="26"/>
        </w:rPr>
        <w:t>за неисполнение предписаний муниципальных проверяющих</w:t>
      </w:r>
      <w:r w:rsidR="00E04600">
        <w:rPr>
          <w:rFonts w:ascii="Arial" w:hAnsi="Arial" w:cs="Arial"/>
          <w:sz w:val="26"/>
          <w:szCs w:val="26"/>
        </w:rPr>
        <w:t>, составляет 300 рублей</w:t>
      </w:r>
      <w:r w:rsidR="00D91BD6">
        <w:rPr>
          <w:rFonts w:ascii="Arial" w:hAnsi="Arial" w:cs="Arial"/>
          <w:sz w:val="26"/>
          <w:szCs w:val="26"/>
        </w:rPr>
        <w:t xml:space="preserve">, а </w:t>
      </w:r>
      <w:r w:rsidR="00D91BD6" w:rsidRPr="00DC7676">
        <w:rPr>
          <w:rFonts w:ascii="Arial" w:hAnsi="Arial" w:cs="Arial"/>
          <w:sz w:val="26"/>
          <w:szCs w:val="26"/>
        </w:rPr>
        <w:t>за неисполнение предписаний государственного земнадзора</w:t>
      </w:r>
      <w:r w:rsidR="00D91BD6">
        <w:rPr>
          <w:rFonts w:ascii="Arial" w:hAnsi="Arial" w:cs="Arial"/>
          <w:sz w:val="26"/>
          <w:szCs w:val="26"/>
        </w:rPr>
        <w:t xml:space="preserve">, составляет </w:t>
      </w:r>
      <w:r w:rsidR="00AE1803">
        <w:rPr>
          <w:rFonts w:ascii="Arial" w:hAnsi="Arial" w:cs="Arial"/>
          <w:sz w:val="26"/>
          <w:szCs w:val="26"/>
        </w:rPr>
        <w:t xml:space="preserve">                          </w:t>
      </w:r>
      <w:r w:rsidR="00D91BD6">
        <w:rPr>
          <w:rFonts w:ascii="Arial" w:hAnsi="Arial" w:cs="Arial"/>
          <w:sz w:val="26"/>
          <w:szCs w:val="26"/>
        </w:rPr>
        <w:t xml:space="preserve">10 тысяч рублей. </w:t>
      </w:r>
      <w:r w:rsidRPr="00DC7676">
        <w:rPr>
          <w:rFonts w:ascii="Arial" w:hAnsi="Arial" w:cs="Arial"/>
          <w:sz w:val="26"/>
          <w:szCs w:val="26"/>
        </w:rPr>
        <w:t>Законопроект устраняет</w:t>
      </w:r>
      <w:r w:rsidR="00D91BD6">
        <w:rPr>
          <w:rFonts w:ascii="Arial" w:hAnsi="Arial" w:cs="Arial"/>
          <w:sz w:val="26"/>
          <w:szCs w:val="26"/>
        </w:rPr>
        <w:t xml:space="preserve"> именно эту разницу, т.е. размер штрафа будет </w:t>
      </w:r>
      <w:r w:rsidR="003E4075">
        <w:rPr>
          <w:rFonts w:ascii="Arial" w:hAnsi="Arial" w:cs="Arial"/>
          <w:sz w:val="26"/>
          <w:szCs w:val="26"/>
        </w:rPr>
        <w:t xml:space="preserve">одинаковый </w:t>
      </w:r>
      <w:r w:rsidR="00D91BD6">
        <w:rPr>
          <w:rFonts w:ascii="Arial" w:hAnsi="Arial" w:cs="Arial"/>
          <w:sz w:val="26"/>
          <w:szCs w:val="26"/>
        </w:rPr>
        <w:t>не менее 10 тысяч рублей.</w:t>
      </w:r>
    </w:p>
    <w:p w:rsidR="00DC7676" w:rsidRPr="00DC7676" w:rsidRDefault="00DC7676" w:rsidP="00DC7676">
      <w:pPr>
        <w:pStyle w:val="a3"/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DC7676">
        <w:rPr>
          <w:rFonts w:ascii="Arial" w:hAnsi="Arial" w:cs="Arial"/>
          <w:sz w:val="26"/>
          <w:szCs w:val="26"/>
        </w:rPr>
        <w:t>3. Сведения о результатах муниципального земконтроля будут вноситься в Е</w:t>
      </w:r>
      <w:r>
        <w:rPr>
          <w:rFonts w:ascii="Arial" w:hAnsi="Arial" w:cs="Arial"/>
          <w:sz w:val="26"/>
          <w:szCs w:val="26"/>
        </w:rPr>
        <w:t>диный государственный реестр недвижимости</w:t>
      </w:r>
      <w:r w:rsidRPr="00DC7676">
        <w:rPr>
          <w:rFonts w:ascii="Arial" w:hAnsi="Arial" w:cs="Arial"/>
          <w:sz w:val="26"/>
          <w:szCs w:val="26"/>
        </w:rPr>
        <w:t xml:space="preserve"> – теперь все заинтересованные лица смогут получать информацию о наличии нарушений обязательных требований.</w:t>
      </w:r>
    </w:p>
    <w:p w:rsidR="00DC7676" w:rsidRDefault="00DC7676" w:rsidP="00DC7676">
      <w:pPr>
        <w:pStyle w:val="a3"/>
        <w:shd w:val="clear" w:color="auto" w:fill="FFFFFF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  <w:r w:rsidRPr="00DC7676">
        <w:rPr>
          <w:rFonts w:ascii="Arial" w:hAnsi="Arial" w:cs="Arial"/>
          <w:sz w:val="26"/>
          <w:szCs w:val="26"/>
        </w:rPr>
        <w:t>4. Все эти меры направлены на защиту добросовестных собственников, которые ухаживают за своими участками и используют их по назначению, а также на борьбу с заброшенными и неэффективно используемыми землями. Появятся новые условия для развития территорий и формирования благоустроенных населенных пунктов.</w:t>
      </w:r>
    </w:p>
    <w:p w:rsidR="00B943D0" w:rsidRPr="00180F34" w:rsidRDefault="00B943D0" w:rsidP="00DC7676">
      <w:pPr>
        <w:pStyle w:val="a3"/>
        <w:shd w:val="clear" w:color="auto" w:fill="FFFFFF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  <w:r w:rsidRPr="00B943D0">
        <w:rPr>
          <w:rFonts w:ascii="Arial" w:hAnsi="Arial" w:cs="Arial"/>
          <w:sz w:val="26"/>
          <w:szCs w:val="26"/>
        </w:rPr>
        <w:t>За счет использования современных технических средств повысится</w:t>
      </w:r>
      <w:r w:rsidR="007B1F4B">
        <w:rPr>
          <w:rFonts w:ascii="Arial" w:hAnsi="Arial" w:cs="Arial"/>
          <w:sz w:val="26"/>
          <w:szCs w:val="26"/>
        </w:rPr>
        <w:t xml:space="preserve"> объективность </w:t>
      </w:r>
      <w:r w:rsidRPr="00B943D0">
        <w:rPr>
          <w:rFonts w:ascii="Arial" w:hAnsi="Arial" w:cs="Arial"/>
          <w:sz w:val="26"/>
          <w:szCs w:val="26"/>
        </w:rPr>
        <w:t>принятия решений в области государственного и муниципального земельного контроля (надзора). В целом комплекс мер будет стимулировать правообладателей обращать более пристальное внимание на состояние своих земельных участков и не допускать наруше</w:t>
      </w:r>
      <w:r w:rsidR="00092113">
        <w:rPr>
          <w:rFonts w:ascii="Arial" w:hAnsi="Arial" w:cs="Arial"/>
          <w:sz w:val="26"/>
          <w:szCs w:val="26"/>
        </w:rPr>
        <w:t xml:space="preserve">ний в сфере земельных отношений, регулируемых </w:t>
      </w:r>
      <w:r w:rsidR="0080494A">
        <w:rPr>
          <w:rFonts w:ascii="Arial" w:hAnsi="Arial" w:cs="Arial"/>
          <w:sz w:val="26"/>
          <w:szCs w:val="26"/>
        </w:rPr>
        <w:t>з</w:t>
      </w:r>
      <w:r w:rsidR="00092113">
        <w:rPr>
          <w:rFonts w:ascii="Arial" w:hAnsi="Arial" w:cs="Arial"/>
          <w:sz w:val="26"/>
          <w:szCs w:val="26"/>
        </w:rPr>
        <w:t>емельным кодексом Р</w:t>
      </w:r>
      <w:r w:rsidR="0080494A">
        <w:rPr>
          <w:rFonts w:ascii="Arial" w:hAnsi="Arial" w:cs="Arial"/>
          <w:sz w:val="26"/>
          <w:szCs w:val="26"/>
        </w:rPr>
        <w:t>Ф</w:t>
      </w:r>
      <w:r w:rsidR="00092113">
        <w:rPr>
          <w:rFonts w:ascii="Arial" w:hAnsi="Arial" w:cs="Arial"/>
          <w:sz w:val="26"/>
          <w:szCs w:val="26"/>
        </w:rPr>
        <w:t>,</w:t>
      </w:r>
      <w:r w:rsidR="0080494A">
        <w:rPr>
          <w:rFonts w:ascii="Arial" w:hAnsi="Arial" w:cs="Arial"/>
          <w:sz w:val="26"/>
          <w:szCs w:val="26"/>
        </w:rPr>
        <w:t xml:space="preserve"> </w:t>
      </w:r>
      <w:r w:rsidR="00E422A8">
        <w:rPr>
          <w:rFonts w:ascii="Arial" w:hAnsi="Arial" w:cs="Arial"/>
          <w:sz w:val="26"/>
          <w:szCs w:val="26"/>
        </w:rPr>
        <w:t xml:space="preserve">федеральным законом от 08.08.2024 № 307-ФЗ, </w:t>
      </w:r>
      <w:r w:rsidR="0080494A">
        <w:rPr>
          <w:rFonts w:ascii="Arial" w:hAnsi="Arial" w:cs="Arial"/>
          <w:sz w:val="26"/>
          <w:szCs w:val="26"/>
        </w:rPr>
        <w:t>распоряжением Правительства РФ от 24.04.2025 № 1021-р, постановлением Правительства РФ</w:t>
      </w:r>
      <w:r w:rsidR="00A82AA7">
        <w:rPr>
          <w:rFonts w:ascii="Arial" w:hAnsi="Arial" w:cs="Arial"/>
          <w:sz w:val="26"/>
          <w:szCs w:val="26"/>
        </w:rPr>
        <w:t xml:space="preserve"> от 31.05.2025 № 826.</w:t>
      </w:r>
      <w:r w:rsidR="0080494A">
        <w:rPr>
          <w:rFonts w:ascii="Arial" w:hAnsi="Arial" w:cs="Arial"/>
          <w:sz w:val="26"/>
          <w:szCs w:val="26"/>
        </w:rPr>
        <w:t xml:space="preserve"> </w:t>
      </w:r>
      <w:r w:rsidR="00092113">
        <w:rPr>
          <w:rFonts w:ascii="Arial" w:hAnsi="Arial" w:cs="Arial"/>
          <w:sz w:val="26"/>
          <w:szCs w:val="26"/>
        </w:rPr>
        <w:t xml:space="preserve">  </w:t>
      </w:r>
    </w:p>
    <w:p w:rsidR="00F454EC" w:rsidRDefault="00180F34" w:rsidP="00E422A8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sz w:val="26"/>
          <w:szCs w:val="26"/>
        </w:rPr>
      </w:pPr>
      <w:r w:rsidRPr="00180F34">
        <w:rPr>
          <w:rFonts w:ascii="Arial" w:hAnsi="Arial" w:cs="Arial"/>
          <w:sz w:val="26"/>
          <w:szCs w:val="26"/>
        </w:rPr>
        <w:t>Информация подготовлена Управлением Росреестра по Республике Мордовия</w:t>
      </w:r>
      <w:r w:rsidR="00A82AA7">
        <w:rPr>
          <w:rFonts w:ascii="Arial" w:hAnsi="Arial" w:cs="Arial"/>
          <w:sz w:val="26"/>
          <w:szCs w:val="26"/>
        </w:rPr>
        <w:t xml:space="preserve">                                                                     </w:t>
      </w:r>
      <w:r w:rsidR="00A82AA7" w:rsidRPr="00A82AA7">
        <w:rPr>
          <w:rFonts w:ascii="Arial" w:hAnsi="Arial" w:cs="Arial"/>
          <w:sz w:val="16"/>
          <w:szCs w:val="16"/>
        </w:rPr>
        <w:t xml:space="preserve"> </w:t>
      </w:r>
      <w:r w:rsidR="00A82AA7">
        <w:rPr>
          <w:rFonts w:ascii="Arial" w:hAnsi="Arial" w:cs="Arial"/>
          <w:sz w:val="26"/>
          <w:szCs w:val="26"/>
        </w:rPr>
        <w:t xml:space="preserve">            </w:t>
      </w:r>
      <w:r w:rsidR="00E422A8">
        <w:rPr>
          <w:rFonts w:ascii="Arial" w:hAnsi="Arial" w:cs="Arial"/>
          <w:sz w:val="26"/>
          <w:szCs w:val="26"/>
        </w:rPr>
        <w:t xml:space="preserve">                                   </w:t>
      </w:r>
    </w:p>
    <w:p w:rsidR="00F454EC" w:rsidRDefault="00F454EC" w:rsidP="00E422A8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sz w:val="26"/>
          <w:szCs w:val="26"/>
        </w:rPr>
      </w:pPr>
    </w:p>
    <w:sectPr w:rsidR="00F454EC" w:rsidSect="00F454EC">
      <w:pgSz w:w="11906" w:h="16838"/>
      <w:pgMar w:top="426" w:right="850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35F3E"/>
    <w:multiLevelType w:val="multilevel"/>
    <w:tmpl w:val="54024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F1E"/>
    <w:rsid w:val="000044F8"/>
    <w:rsid w:val="00092113"/>
    <w:rsid w:val="001667B7"/>
    <w:rsid w:val="0017247E"/>
    <w:rsid w:val="00180F34"/>
    <w:rsid w:val="001C455F"/>
    <w:rsid w:val="00263BF4"/>
    <w:rsid w:val="003A7A05"/>
    <w:rsid w:val="003E4075"/>
    <w:rsid w:val="004779FC"/>
    <w:rsid w:val="00553391"/>
    <w:rsid w:val="0058101F"/>
    <w:rsid w:val="006076DC"/>
    <w:rsid w:val="00736FD2"/>
    <w:rsid w:val="007452B6"/>
    <w:rsid w:val="007B1F4B"/>
    <w:rsid w:val="0080494A"/>
    <w:rsid w:val="008C1E9E"/>
    <w:rsid w:val="008D5C48"/>
    <w:rsid w:val="00942871"/>
    <w:rsid w:val="009912AC"/>
    <w:rsid w:val="00A72EF3"/>
    <w:rsid w:val="00A7520B"/>
    <w:rsid w:val="00A82AA7"/>
    <w:rsid w:val="00AE1803"/>
    <w:rsid w:val="00B5516C"/>
    <w:rsid w:val="00B943D0"/>
    <w:rsid w:val="00C35A95"/>
    <w:rsid w:val="00CB01B5"/>
    <w:rsid w:val="00CD529C"/>
    <w:rsid w:val="00CF4406"/>
    <w:rsid w:val="00D41873"/>
    <w:rsid w:val="00D55C32"/>
    <w:rsid w:val="00D91BD6"/>
    <w:rsid w:val="00DC7676"/>
    <w:rsid w:val="00E04600"/>
    <w:rsid w:val="00E422A8"/>
    <w:rsid w:val="00EB7CF7"/>
    <w:rsid w:val="00EE74DF"/>
    <w:rsid w:val="00F454EC"/>
    <w:rsid w:val="00F6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CA829D-4924-4655-83CC-1DDD7A97C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cut">
    <w:name w:val="incut"/>
    <w:basedOn w:val="a"/>
    <w:rsid w:val="00CF4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F4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0F34"/>
    <w:rPr>
      <w:b/>
      <w:bCs/>
    </w:rPr>
  </w:style>
  <w:style w:type="paragraph" w:styleId="a5">
    <w:name w:val="No Spacing"/>
    <w:uiPriority w:val="1"/>
    <w:qFormat/>
    <w:rsid w:val="00180F34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607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076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8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8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2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97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1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06815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349411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76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31</cp:revision>
  <cp:lastPrinted>2025-12-08T09:35:00Z</cp:lastPrinted>
  <dcterms:created xsi:type="dcterms:W3CDTF">2025-11-11T05:43:00Z</dcterms:created>
  <dcterms:modified xsi:type="dcterms:W3CDTF">2025-12-11T13:45:00Z</dcterms:modified>
</cp:coreProperties>
</file>