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7B61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образующие инфраструктуру поддержки малого и среднего предпринимательства в 2025 году.</w:t>
      </w:r>
    </w:p>
    <w:p w14:paraId="2EAA9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территории </w:t>
      </w:r>
      <w:r>
        <w:rPr>
          <w:rFonts w:ascii="Times New Roman" w:hAnsi="Times New Roman" w:cs="Times New Roman"/>
          <w:sz w:val="28"/>
          <w:szCs w:val="28"/>
          <w:lang w:val="ru-RU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отсутствуют организации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образующие инфраструктуру поддержки малого и среднего предпринимательства.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C2B8E"/>
    <w:rsid w:val="00214A0D"/>
    <w:rsid w:val="002F4DA9"/>
    <w:rsid w:val="004E741D"/>
    <w:rsid w:val="00530F08"/>
    <w:rsid w:val="00684DB5"/>
    <w:rsid w:val="00707F66"/>
    <w:rsid w:val="007523B2"/>
    <w:rsid w:val="00776729"/>
    <w:rsid w:val="007D254F"/>
    <w:rsid w:val="00A13658"/>
    <w:rsid w:val="00A16296"/>
    <w:rsid w:val="00AD5652"/>
    <w:rsid w:val="00CC2B8E"/>
    <w:rsid w:val="00E46AA1"/>
    <w:rsid w:val="3485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Администрация Дубенского района</Company>
  <Pages>1</Pages>
  <Words>41</Words>
  <Characters>234</Characters>
  <Lines>1</Lines>
  <Paragraphs>1</Paragraphs>
  <TotalTime>6</TotalTime>
  <ScaleCrop>false</ScaleCrop>
  <LinksUpToDate>false</LinksUpToDate>
  <CharactersWithSpaces>274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2017-04-12T08:40:00Z</dcterms:created>
  <dc:creator>оператор</dc:creator>
  <cp:lastModifiedBy>Валентина</cp:lastModifiedBy>
  <dcterms:modified xsi:type="dcterms:W3CDTF">2025-06-23T09:24:33Z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504427C868C54A52A5D202DAAEFA5106_12</vt:lpwstr>
  </property>
</Properties>
</file>