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F4B" w:rsidRPr="004B579B" w:rsidRDefault="007A3DEE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Pr="004B579B">
        <w:rPr>
          <w:sz w:val="28"/>
          <w:szCs w:val="28"/>
        </w:rPr>
        <w:br/>
        <w:t>ЕЛЬНИКОВСКОГО МУНИЦИПАЛЬНОГО РАЙОНА</w:t>
      </w:r>
      <w:r w:rsidRPr="004B579B">
        <w:rPr>
          <w:sz w:val="28"/>
          <w:szCs w:val="28"/>
        </w:rPr>
        <w:br/>
        <w:t>РЕСПУБЛИКИ МОРДОВИЯ</w:t>
      </w:r>
    </w:p>
    <w:p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:rsidR="004B579B" w:rsidRPr="009303D1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  <w:r w:rsidRPr="009303D1">
        <w:rPr>
          <w:b w:val="0"/>
          <w:bCs w:val="0"/>
          <w:sz w:val="28"/>
          <w:szCs w:val="28"/>
        </w:rPr>
        <w:t xml:space="preserve">от </w:t>
      </w:r>
      <w:r w:rsidR="00CF094C">
        <w:rPr>
          <w:b w:val="0"/>
          <w:bCs w:val="0"/>
          <w:sz w:val="28"/>
          <w:szCs w:val="28"/>
        </w:rPr>
        <w:t>24.12.</w:t>
      </w:r>
      <w:r w:rsidRPr="009303D1">
        <w:rPr>
          <w:b w:val="0"/>
          <w:bCs w:val="0"/>
          <w:sz w:val="28"/>
          <w:szCs w:val="28"/>
        </w:rPr>
        <w:t xml:space="preserve"> </w:t>
      </w:r>
      <w:r w:rsidR="00390AB9" w:rsidRPr="009303D1">
        <w:rPr>
          <w:b w:val="0"/>
          <w:bCs w:val="0"/>
          <w:sz w:val="28"/>
          <w:szCs w:val="28"/>
        </w:rPr>
        <w:t>2024</w:t>
      </w:r>
      <w:r w:rsidRPr="009303D1">
        <w:rPr>
          <w:b w:val="0"/>
          <w:bCs w:val="0"/>
          <w:sz w:val="28"/>
          <w:szCs w:val="28"/>
        </w:rPr>
        <w:t xml:space="preserve">                                                                       </w:t>
      </w:r>
      <w:r w:rsidR="00180F98">
        <w:rPr>
          <w:b w:val="0"/>
          <w:bCs w:val="0"/>
          <w:sz w:val="28"/>
          <w:szCs w:val="28"/>
        </w:rPr>
        <w:t xml:space="preserve">       </w:t>
      </w:r>
      <w:r w:rsidR="00CF094C">
        <w:rPr>
          <w:b w:val="0"/>
          <w:bCs w:val="0"/>
          <w:sz w:val="28"/>
          <w:szCs w:val="28"/>
        </w:rPr>
        <w:t xml:space="preserve">      </w:t>
      </w:r>
      <w:r w:rsidR="00180F98">
        <w:rPr>
          <w:b w:val="0"/>
          <w:bCs w:val="0"/>
          <w:sz w:val="28"/>
          <w:szCs w:val="28"/>
        </w:rPr>
        <w:t xml:space="preserve">  </w:t>
      </w:r>
      <w:r w:rsidRPr="009303D1">
        <w:rPr>
          <w:b w:val="0"/>
          <w:bCs w:val="0"/>
          <w:sz w:val="28"/>
          <w:szCs w:val="28"/>
        </w:rPr>
        <w:t xml:space="preserve"> №</w:t>
      </w:r>
      <w:r w:rsidR="00CF094C">
        <w:rPr>
          <w:b w:val="0"/>
          <w:bCs w:val="0"/>
          <w:sz w:val="28"/>
          <w:szCs w:val="28"/>
        </w:rPr>
        <w:t xml:space="preserve"> 179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 w:rsidRPr="004B579B">
        <w:rPr>
          <w:b/>
          <w:bCs/>
          <w:sz w:val="28"/>
          <w:szCs w:val="28"/>
        </w:rPr>
        <w:t>О передаче осуществления части полномочий по решению вопросов</w:t>
      </w:r>
      <w:r w:rsidRPr="004B579B">
        <w:rPr>
          <w:b/>
          <w:bCs/>
          <w:sz w:val="28"/>
          <w:szCs w:val="28"/>
        </w:rPr>
        <w:br/>
        <w:t>местного значения Ельниковского муниципального района сельским</w:t>
      </w:r>
      <w:r w:rsidRPr="004B579B">
        <w:rPr>
          <w:b/>
          <w:bCs/>
          <w:sz w:val="28"/>
          <w:szCs w:val="28"/>
        </w:rPr>
        <w:br/>
        <w:t>поселениям Ельниковского муниципального района</w:t>
      </w:r>
    </w:p>
    <w:bookmarkEnd w:id="3"/>
    <w:p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</w:t>
      </w:r>
      <w:r w:rsidR="00286193">
        <w:rPr>
          <w:sz w:val="28"/>
          <w:szCs w:val="28"/>
        </w:rPr>
        <w:t xml:space="preserve">                    №</w:t>
      </w:r>
      <w:r w:rsidRPr="004B579B">
        <w:rPr>
          <w:sz w:val="28"/>
          <w:szCs w:val="28"/>
        </w:rPr>
        <w:t xml:space="preserve"> 131-ФЗ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и на основании Устава Ельниковского муниципального района Республики Мордовия,</w:t>
      </w:r>
    </w:p>
    <w:p w:rsidR="00E65F4B" w:rsidRPr="004B579B" w:rsidRDefault="007A3DEE">
      <w:pPr>
        <w:pStyle w:val="1"/>
        <w:ind w:firstLine="800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решил: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 w:rsidRPr="004B579B">
        <w:rPr>
          <w:sz w:val="28"/>
          <w:szCs w:val="28"/>
        </w:rPr>
        <w:t>Передать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 w:rsidRPr="004B579B">
        <w:rPr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Мордовия, согласно Приложению 1.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 xml:space="preserve">Утвердить проект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>, согласно Приложению 2.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>Определить,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01.01.202</w:t>
      </w:r>
      <w:r w:rsidR="00390AB9">
        <w:rPr>
          <w:sz w:val="28"/>
          <w:szCs w:val="28"/>
        </w:rPr>
        <w:t>5</w:t>
      </w:r>
      <w:r w:rsidRPr="004B579B">
        <w:rPr>
          <w:sz w:val="28"/>
          <w:szCs w:val="28"/>
        </w:rPr>
        <w:t xml:space="preserve"> года по 31.12.202</w:t>
      </w:r>
      <w:bookmarkStart w:id="9" w:name="_GoBack"/>
      <w:bookmarkEnd w:id="9"/>
      <w:r w:rsidR="00390AB9">
        <w:rPr>
          <w:sz w:val="28"/>
          <w:szCs w:val="28"/>
        </w:rPr>
        <w:t>5</w:t>
      </w:r>
      <w:r w:rsidRPr="004B579B">
        <w:rPr>
          <w:sz w:val="28"/>
          <w:szCs w:val="28"/>
        </w:rPr>
        <w:t xml:space="preserve"> года.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10" w:name="bookmark8"/>
      <w:bookmarkEnd w:id="10"/>
      <w:r w:rsidRPr="004B579B">
        <w:rPr>
          <w:sz w:val="28"/>
          <w:szCs w:val="28"/>
        </w:rPr>
        <w:t xml:space="preserve">Определить, что исполнение полномочий по предмету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осуществляется за счет иных межбюджетных трансфертов,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предусмотренных в бюджете Ельниковского муниципального района на осуществление данных полномочий.</w:t>
      </w:r>
    </w:p>
    <w:p w:rsidR="00180F98" w:rsidRDefault="006D67CE" w:rsidP="006D67CE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1" w:name="bookmark9"/>
      <w:bookmarkEnd w:id="11"/>
      <w:r>
        <w:rPr>
          <w:rFonts w:ascii="Times New Roman" w:hAnsi="Times New Roman"/>
          <w:sz w:val="28"/>
          <w:szCs w:val="28"/>
        </w:rPr>
        <w:tab/>
      </w:r>
    </w:p>
    <w:p w:rsidR="00180F98" w:rsidRDefault="00180F98" w:rsidP="006D67CE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180F98" w:rsidRDefault="00180F98" w:rsidP="006D67CE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6D67CE" w:rsidRDefault="00180F98" w:rsidP="006D67CE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D67CE">
        <w:rPr>
          <w:rFonts w:ascii="Times New Roman" w:hAnsi="Times New Roman"/>
          <w:sz w:val="28"/>
          <w:szCs w:val="28"/>
        </w:rPr>
        <w:t>5.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6D67CE" w:rsidRDefault="006D67CE" w:rsidP="006D67CE">
      <w:pPr>
        <w:pStyle w:val="a7"/>
        <w:jc w:val="both"/>
        <w:rPr>
          <w:rFonts w:ascii="Times New Roman" w:hAnsi="Times New Roman"/>
          <w:strike/>
          <w:sz w:val="28"/>
          <w:szCs w:val="28"/>
        </w:rPr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6D67CE" w:rsidRDefault="006D67CE" w:rsidP="004B579B">
      <w:pPr>
        <w:pStyle w:val="1"/>
        <w:tabs>
          <w:tab w:val="left" w:pos="1088"/>
        </w:tabs>
        <w:ind w:left="720" w:firstLine="0"/>
      </w:pPr>
    </w:p>
    <w:p w:rsidR="006D67CE" w:rsidRDefault="006D67CE" w:rsidP="004B579B">
      <w:pPr>
        <w:pStyle w:val="1"/>
        <w:tabs>
          <w:tab w:val="left" w:pos="1088"/>
        </w:tabs>
        <w:ind w:left="720" w:firstLine="0"/>
      </w:pPr>
    </w:p>
    <w:p w:rsidR="006D67CE" w:rsidRDefault="006D67CE" w:rsidP="004B579B">
      <w:pPr>
        <w:pStyle w:val="1"/>
        <w:tabs>
          <w:tab w:val="left" w:pos="1088"/>
        </w:tabs>
        <w:ind w:left="720" w:firstLine="0"/>
      </w:pPr>
    </w:p>
    <w:p w:rsidR="00180F98" w:rsidRDefault="00180F98" w:rsidP="004B579B">
      <w:pPr>
        <w:pStyle w:val="1"/>
        <w:tabs>
          <w:tab w:val="left" w:pos="1088"/>
        </w:tabs>
        <w:ind w:left="720" w:firstLine="0"/>
      </w:pPr>
    </w:p>
    <w:p w:rsidR="00180F98" w:rsidRDefault="00180F98" w:rsidP="004B579B">
      <w:pPr>
        <w:pStyle w:val="1"/>
        <w:tabs>
          <w:tab w:val="left" w:pos="1088"/>
        </w:tabs>
        <w:ind w:left="720" w:firstLine="0"/>
      </w:pPr>
    </w:p>
    <w:p w:rsidR="00180F98" w:rsidRDefault="00180F98" w:rsidP="004B579B">
      <w:pPr>
        <w:pStyle w:val="1"/>
        <w:tabs>
          <w:tab w:val="left" w:pos="1088"/>
        </w:tabs>
        <w:ind w:left="720" w:firstLine="0"/>
      </w:pPr>
    </w:p>
    <w:p w:rsidR="006D67CE" w:rsidRDefault="006D67CE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E65F4B" w:rsidRPr="00F66222" w:rsidRDefault="004B579B" w:rsidP="004B579B">
      <w:pPr>
        <w:pStyle w:val="1"/>
        <w:ind w:firstLine="0"/>
        <w:jc w:val="both"/>
        <w:rPr>
          <w:sz w:val="28"/>
          <w:szCs w:val="28"/>
        </w:rPr>
      </w:pPr>
      <w:r w:rsidRPr="00F66222">
        <w:rPr>
          <w:noProof/>
          <w:sz w:val="28"/>
          <w:szCs w:val="28"/>
        </w:rPr>
        <w:t xml:space="preserve">Глава Ельниковского                              </w:t>
      </w:r>
      <w:r w:rsidR="00286193">
        <w:rPr>
          <w:noProof/>
          <w:sz w:val="28"/>
          <w:szCs w:val="28"/>
        </w:rPr>
        <w:t xml:space="preserve">      </w:t>
      </w:r>
      <w:r w:rsidR="007A3DEE" w:rsidRPr="00F66222">
        <w:rPr>
          <w:sz w:val="28"/>
          <w:szCs w:val="28"/>
        </w:rPr>
        <w:t>Председатель Совета депутатов</w:t>
      </w:r>
      <w:r w:rsidR="007A3DEE" w:rsidRPr="00F66222">
        <w:rPr>
          <w:sz w:val="28"/>
          <w:szCs w:val="28"/>
        </w:rPr>
        <w:br/>
      </w:r>
      <w:r w:rsidRPr="00F66222">
        <w:rPr>
          <w:sz w:val="28"/>
          <w:szCs w:val="28"/>
        </w:rPr>
        <w:t xml:space="preserve">муниципального района                       </w:t>
      </w:r>
      <w:r w:rsidR="007A3DEE" w:rsidRPr="00F66222">
        <w:rPr>
          <w:sz w:val="28"/>
          <w:szCs w:val="28"/>
        </w:rPr>
        <w:t>Ельниковского муниципального района</w:t>
      </w:r>
    </w:p>
    <w:p w:rsidR="00E65F4B" w:rsidRPr="00F66222" w:rsidRDefault="004B579B" w:rsidP="004B579B">
      <w:pPr>
        <w:pStyle w:val="1"/>
        <w:ind w:right="340" w:firstLine="0"/>
        <w:jc w:val="both"/>
        <w:rPr>
          <w:sz w:val="28"/>
          <w:szCs w:val="28"/>
        </w:rPr>
      </w:pPr>
      <w:r w:rsidRPr="00F66222">
        <w:rPr>
          <w:sz w:val="28"/>
          <w:szCs w:val="28"/>
        </w:rPr>
        <w:t xml:space="preserve">                    </w:t>
      </w:r>
      <w:r w:rsidR="00F66222">
        <w:rPr>
          <w:sz w:val="28"/>
          <w:szCs w:val="28"/>
        </w:rPr>
        <w:t xml:space="preserve"> </w:t>
      </w:r>
      <w:r w:rsidRPr="00F66222">
        <w:rPr>
          <w:sz w:val="28"/>
          <w:szCs w:val="28"/>
        </w:rPr>
        <w:t xml:space="preserve">Ю.А. Бекешев                                        </w:t>
      </w:r>
      <w:r w:rsidR="00286193">
        <w:rPr>
          <w:sz w:val="28"/>
          <w:szCs w:val="28"/>
        </w:rPr>
        <w:t xml:space="preserve">                </w:t>
      </w:r>
      <w:r w:rsidR="007A3DEE" w:rsidRPr="00F66222">
        <w:rPr>
          <w:sz w:val="28"/>
          <w:szCs w:val="28"/>
        </w:rPr>
        <w:t>Т.А. Шашанова</w:t>
      </w:r>
    </w:p>
    <w:p w:rsidR="006840B4" w:rsidRPr="00F66222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180F98" w:rsidRDefault="00180F98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bookmarkStart w:id="12" w:name="sub_1000"/>
    </w:p>
    <w:p w:rsidR="00180F98" w:rsidRDefault="00180F98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</w:p>
    <w:p w:rsidR="00180F98" w:rsidRDefault="00180F98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</w:p>
    <w:p w:rsidR="00180F98" w:rsidRDefault="00180F98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</w:p>
    <w:p w:rsidR="00180F98" w:rsidRDefault="00180F98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</w:p>
    <w:p w:rsidR="006840B4" w:rsidRPr="009303D1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t>Приложение 1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0" w:history="1">
        <w:r w:rsidRPr="009303D1">
          <w:rPr>
            <w:rFonts w:ascii="Times New Roman" w:eastAsiaTheme="minorEastAsia" w:hAnsi="Times New Roman" w:cs="Times New Roman"/>
            <w:color w:val="auto"/>
            <w:lang w:bidi="ar-SA"/>
          </w:rPr>
          <w:t>решению</w:t>
        </w:r>
      </w:hyperlink>
      <w:r w:rsidRPr="009303D1">
        <w:rPr>
          <w:rFonts w:ascii="Times New Roman" w:eastAsiaTheme="minorEastAsia" w:hAnsi="Times New Roman" w:cs="Times New Roman"/>
          <w:color w:val="26282F"/>
          <w:lang w:bidi="ar-SA"/>
        </w:rPr>
        <w:t xml:space="preserve"> Совета депутатов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муниципального района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от </w:t>
      </w:r>
      <w:r w:rsidR="00CF094C">
        <w:rPr>
          <w:rFonts w:ascii="Times New Roman" w:eastAsiaTheme="minorEastAsia" w:hAnsi="Times New Roman" w:cs="Times New Roman"/>
          <w:color w:val="26282F"/>
          <w:lang w:bidi="ar-SA"/>
        </w:rPr>
        <w:t>24.12.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390AB9" w:rsidRPr="009303D1">
        <w:rPr>
          <w:rFonts w:ascii="Times New Roman" w:eastAsiaTheme="minorEastAsia" w:hAnsi="Times New Roman" w:cs="Times New Roman"/>
          <w:color w:val="26282F"/>
          <w:lang w:bidi="ar-SA"/>
        </w:rPr>
        <w:t>2024</w:t>
      </w:r>
      <w:r w:rsidRPr="009303D1">
        <w:rPr>
          <w:rFonts w:ascii="Times New Roman" w:eastAsiaTheme="minorEastAsia" w:hAnsi="Times New Roman" w:cs="Times New Roman"/>
          <w:color w:val="26282F"/>
          <w:lang w:bidi="ar-SA"/>
        </w:rPr>
        <w:t xml:space="preserve">  </w:t>
      </w:r>
      <w:r w:rsidR="00286193" w:rsidRPr="009303D1">
        <w:rPr>
          <w:rFonts w:ascii="Times New Roman" w:eastAsiaTheme="minorEastAsia" w:hAnsi="Times New Roman" w:cs="Times New Roman"/>
          <w:color w:val="26282F"/>
          <w:lang w:bidi="ar-SA"/>
        </w:rPr>
        <w:t xml:space="preserve"> №</w:t>
      </w:r>
      <w:r w:rsid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 179</w:t>
      </w:r>
    </w:p>
    <w:bookmarkEnd w:id="12"/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lang w:bidi="ar-SA"/>
        </w:rPr>
      </w:pPr>
      <w:r w:rsidRPr="00180F98">
        <w:rPr>
          <w:rFonts w:ascii="Times New Roman" w:eastAsiaTheme="minorEastAsia" w:hAnsi="Times New Roman" w:cs="Times New Roman"/>
          <w:b/>
          <w:bCs/>
          <w:color w:val="26282F"/>
          <w:lang w:bidi="ar-SA"/>
        </w:rPr>
        <w:t>Перечень</w:t>
      </w:r>
      <w:r w:rsidRPr="00180F98">
        <w:rPr>
          <w:rFonts w:ascii="Times New Roman" w:eastAsiaTheme="minorEastAsia" w:hAnsi="Times New Roman" w:cs="Times New Roman"/>
          <w:b/>
          <w:bCs/>
          <w:color w:val="26282F"/>
          <w:lang w:bidi="ar-SA"/>
        </w:rPr>
        <w:br/>
        <w:t>сельских поселений Ельниковского муниципального района Республики Мордовия, которым передается часть полномочий Ельниковского муниципального района по вопросам градостроительной деятельности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1. Акчеевское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2. Большемордовско-Пошатское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 Каньгушанское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 Мордовско-Маскинское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5. Надеждинское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 Новодевиченское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7. Новоникольское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8. Новоямское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9. Стародевиченское сельское поселение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 Ельниковское сельское поселение</w:t>
      </w:r>
    </w:p>
    <w:p w:rsidR="006840B4" w:rsidRPr="00CF094C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bookmarkStart w:id="13" w:name="sub_2000"/>
      <w:r w:rsidRPr="00CF094C">
        <w:rPr>
          <w:rFonts w:ascii="Times New Roman" w:eastAsiaTheme="minorEastAsia" w:hAnsi="Times New Roman" w:cs="Times New Roman"/>
          <w:color w:val="26282F"/>
          <w:lang w:bidi="ar-SA"/>
        </w:rPr>
        <w:t>Приложение 2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0" w:history="1">
        <w:r w:rsidRPr="00CF094C">
          <w:rPr>
            <w:rFonts w:ascii="Times New Roman" w:eastAsiaTheme="minorEastAsia" w:hAnsi="Times New Roman" w:cs="Times New Roman"/>
            <w:color w:val="auto"/>
            <w:lang w:bidi="ar-SA"/>
          </w:rPr>
          <w:t>решению</w:t>
        </w:r>
      </w:hyperlink>
      <w:r w:rsidRP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 Совета депутатов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муниципального района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от </w:t>
      </w:r>
      <w:r w:rsidR="00CF094C">
        <w:rPr>
          <w:rFonts w:ascii="Times New Roman" w:eastAsiaTheme="minorEastAsia" w:hAnsi="Times New Roman" w:cs="Times New Roman"/>
          <w:color w:val="26282F"/>
          <w:lang w:bidi="ar-SA"/>
        </w:rPr>
        <w:t>24.12.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390AB9" w:rsidRPr="00CF094C">
        <w:rPr>
          <w:rFonts w:ascii="Times New Roman" w:eastAsiaTheme="minorEastAsia" w:hAnsi="Times New Roman" w:cs="Times New Roman"/>
          <w:color w:val="26282F"/>
          <w:lang w:bidi="ar-SA"/>
        </w:rPr>
        <w:t>2024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  </w:t>
      </w:r>
      <w:r w:rsidR="00286193" w:rsidRPr="00CF094C">
        <w:rPr>
          <w:rFonts w:ascii="Times New Roman" w:eastAsiaTheme="minorEastAsia" w:hAnsi="Times New Roman" w:cs="Times New Roman"/>
          <w:color w:val="26282F"/>
          <w:lang w:bidi="ar-SA"/>
        </w:rPr>
        <w:t>№</w:t>
      </w:r>
      <w:r w:rsid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 179</w:t>
      </w:r>
      <w:r w:rsidRPr="00CF094C">
        <w:rPr>
          <w:rFonts w:ascii="Times New Roman" w:eastAsiaTheme="minorEastAsia" w:hAnsi="Times New Roman" w:cs="Times New Roman"/>
          <w:color w:val="26282F"/>
          <w:lang w:bidi="ar-SA"/>
        </w:rPr>
        <w:t> </w:t>
      </w:r>
      <w:r w:rsidR="00D22CB3" w:rsidRPr="00CF094C">
        <w:rPr>
          <w:rFonts w:ascii="Times New Roman" w:eastAsiaTheme="minorEastAsia" w:hAnsi="Times New Roman" w:cs="Times New Roman"/>
          <w:color w:val="26282F"/>
          <w:lang w:bidi="ar-SA"/>
        </w:rPr>
        <w:t xml:space="preserve">  </w:t>
      </w:r>
    </w:p>
    <w:bookmarkEnd w:id="13"/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Соглашение</w:t>
      </w: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Ельниковский муниципальный район Республики Мордовия, именуемый в дальнейшем 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«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Муниципальный район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»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, в лице Главы Ельниковского муниципального района Бекешева Юрия Алексеевича, с одной стороны, и 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сельское поселение, именуемое в дальнейшем 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«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Поселение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»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, в лице _______________________________, с другой стороны, руководствуясь </w:t>
      </w:r>
      <w:hyperlink r:id="rId7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статьей 15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Федерального закона от 06.10.2003 г. 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№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 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4" w:name="sub_2125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1. Предмет Соглашения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5" w:name="sub_2011"/>
      <w:bookmarkEnd w:id="14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1.1.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деятельности, а именно:</w:t>
      </w:r>
    </w:p>
    <w:bookmarkEnd w:id="15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утверждение генеральных планов поселения, правил землепользования и застройки;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6" w:name="sub_2123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2. Права и обязанности администрации ____________________ сельского поселения при осуществлении переданных полномочий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7" w:name="sub_2021"/>
      <w:bookmarkEnd w:id="16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2.1. Администрация _____________________ сельского поселения при осуществлении переданных полномочий имеет право на:</w:t>
      </w:r>
    </w:p>
    <w:bookmarkEnd w:id="17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финансовое обеспечение переданных полномочий за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счет предоставляемых бюджету администрации _________________ сельского поселения межбюджетных трансфертов из бюджета Ельниковского муниципального района;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___________________ сельского поселения.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8" w:name="sub_202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2.2. администрация _____________________ сельского поселения при осуществлении переданных полномочий обязана:</w:t>
      </w:r>
    </w:p>
    <w:bookmarkEnd w:id="18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9" w:name="sub_203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3.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0" w:name="sub_2031"/>
      <w:bookmarkEnd w:id="19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3.1.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на:</w:t>
      </w:r>
    </w:p>
    <w:bookmarkEnd w:id="20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осуществление контроля над исполнением переданных полномочий;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1" w:name="sub_203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3.2. Администрация Ельниковского муниципального района при осуществлении администрацией _________ сельского поселения переданных полномочий обязана:</w:t>
      </w:r>
    </w:p>
    <w:bookmarkEnd w:id="21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обеспечить передачу администрации _________ сельского поселения финансовых средств, необходимых для осуществления передаваемых полномочий;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осуществлять контроль за исполнением администрации ______________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переданных полномочий, а также за использованием предоставленных на эти цели финансовых средств;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оказание методической помощи администрации _______ сельского поселения в организации работы по осуществлению переданных полномочий.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22" w:name="sub_204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4. Финансовые средства, необходимые для осуществления переданных полномочий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3" w:name="sub_2041"/>
      <w:bookmarkEnd w:id="2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4.1.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Бюджетным кодексом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Российской Федерации в сумме __________ рублей.</w:t>
      </w:r>
    </w:p>
    <w:bookmarkEnd w:id="23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 xml:space="preserve">приложение </w:t>
        </w:r>
        <w:r w:rsidR="00286193"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№</w:t>
        </w:r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 1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к настоящему соглашению).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4" w:name="sub_204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4.2. Объем иных межбюджетных трансфертов, предоставляемых бюджету __________________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4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Объем принимаемых иных межбюджетных трансфертов, предоставляемых бюджету _____________ сельского поселения для осуществления переданных полномочий, устанавливается решением Совета депутатов ___________ сельского поселения о бюджете на очередной финансовый год.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5" w:name="sub_2043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4.3. Расчет объема иных межбюджетных трансфертов, предоставляемых бюджету ___________ сельского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___________ сельскому поселению для осуществления переданной части согласно </w:t>
      </w:r>
      <w:hyperlink w:anchor="sub_2200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приложению</w:t>
        </w:r>
      </w:hyperlink>
      <w:r w:rsidR="00B535B2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2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к настоящему Соглашению.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6" w:name="sub_2044"/>
      <w:bookmarkEnd w:id="25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4.4. Администрация ______________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сельского поселения запрещается использование финансовых средств, полученных на осуществление указанных в </w:t>
      </w:r>
      <w:hyperlink w:anchor="sub_2125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разделе 1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настоящего Соглашения полномочий на иные цели.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27" w:name="sub_205"/>
      <w:bookmarkEnd w:id="26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5. Порядок передачи и использования материальных ресурсов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8" w:name="sub_2051"/>
      <w:bookmarkEnd w:id="27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5.1.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9" w:name="sub_2052"/>
      <w:bookmarkEnd w:id="28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5.2. Органам местного самоуправления _________________ сельского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0" w:name="sub_206"/>
      <w:bookmarkEnd w:id="29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1" w:name="sub_2061"/>
      <w:bookmarkEnd w:id="30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6.1. Контроль над использованием администрации _______________ сельского поселения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2" w:name="sub_2062"/>
      <w:bookmarkEnd w:id="31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6.2. Контроль над исполнением переданных полномочий администрации 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осуществляется в форме запросов необходимых документов и информации об исполнении переданных полномочий.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3" w:name="sub_207"/>
      <w:bookmarkEnd w:id="32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7. Срок действия Соглашения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4" w:name="sub_2071"/>
      <w:bookmarkEnd w:id="33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7.1. Настоящее Соглашение заключено на срок до 31.12.202</w:t>
      </w:r>
      <w:r w:rsidR="00390AB9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 года.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5" w:name="sub_2072"/>
      <w:bookmarkEnd w:id="34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пунктом 7.1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Соглашения.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6" w:name="sub_208"/>
      <w:bookmarkEnd w:id="35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8. Основания и порядок прекращения действий Соглашения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7" w:name="sub_2081"/>
      <w:bookmarkEnd w:id="36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8.1. Настоящее Соглашение может быть прекращено досрочно:</w:t>
      </w:r>
    </w:p>
    <w:bookmarkEnd w:id="37"/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1) по соглашению сторон;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2) в случае неисполнения или ненадлежащего исполнения одной из сторон своих обязательств.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8" w:name="sub_208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8.2.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9" w:name="sub_209"/>
      <w:bookmarkEnd w:id="38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9. Порядок предоставления отчетности об осуществлении части переданных полномочий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0" w:name="sub_2091"/>
      <w:bookmarkEnd w:id="39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9.1.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180F98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разделе 1</w:t>
        </w:r>
      </w:hyperlink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настоящего Соглашения полномочий.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1" w:name="sub_210"/>
      <w:bookmarkEnd w:id="40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10. Финансовые санкции за неисполнение Соглашения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2" w:name="sub_2101"/>
      <w:bookmarkEnd w:id="41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3" w:name="sub_2102"/>
      <w:bookmarkEnd w:id="42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10.2. Установление факта ненадлежащего осуществления администрации ________________________</w:t>
      </w:r>
      <w:r w:rsidR="00286193"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4" w:name="sub_2103"/>
      <w:bookmarkEnd w:id="43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10.3. Администрация _______________ сельского поселения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5" w:name="sub_2104"/>
      <w:bookmarkEnd w:id="44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полномочий, администрация ____________ сельского поселения вправе требовать расторжения настоящего Соглашения.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6" w:name="sub_211"/>
      <w:bookmarkEnd w:id="45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11. Порядок внесения изменений в Соглашение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7" w:name="sub_2111"/>
      <w:bookmarkEnd w:id="46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8" w:name="sub_212"/>
      <w:bookmarkEnd w:id="47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12. Заключительные положения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9" w:name="sub_2121"/>
      <w:bookmarkEnd w:id="48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50" w:name="sub_2122"/>
      <w:bookmarkEnd w:id="49"/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12.2. Соглашение вступает в силу со дня его подписания.</w:t>
      </w:r>
    </w:p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51" w:name="sub_213"/>
      <w:bookmarkEnd w:id="50"/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Подписи сторон</w:t>
      </w:r>
    </w:p>
    <w:tbl>
      <w:tblPr>
        <w:tblStyle w:val="a4"/>
        <w:tblW w:w="0" w:type="auto"/>
        <w:tblLook w:val="04A0"/>
      </w:tblPr>
      <w:tblGrid>
        <w:gridCol w:w="3171"/>
        <w:gridCol w:w="3171"/>
        <w:gridCol w:w="3171"/>
      </w:tblGrid>
      <w:tr w:rsidR="00B535B2" w:rsidRPr="00180F98" w:rsidTr="00B535B2">
        <w:tc>
          <w:tcPr>
            <w:tcW w:w="3171" w:type="dxa"/>
          </w:tcPr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Администрация Ельниковского муниципального района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адрес: 431370,Республика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Мордовия,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Ельниковский район, с. Ельники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ул. Ленина, д. 18,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 (83444)2-14-10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1307076097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130701001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9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048952001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Отделени</w:t>
            </w:r>
            <w:r w:rsidR="00DC2FF6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- НБ Республик</w:t>
            </w:r>
            <w:r w:rsidR="00DC2FF6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Мордовия</w:t>
            </w:r>
            <w:r w:rsidR="00DC2FF6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Банка </w:t>
            </w:r>
            <w:r w:rsidR="0028619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</w:t>
            </w:r>
            <w:r w:rsidR="00DC2FF6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оссии// УФК по Республике Мордовия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г. Саранск</w:t>
            </w:r>
          </w:p>
          <w:p w:rsidR="00DC2FF6" w:rsidRPr="00180F98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екс 40102810345370000076</w:t>
            </w:r>
          </w:p>
          <w:p w:rsidR="00DC2FF6" w:rsidRPr="00180F98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к/с 03231643896180000900</w:t>
            </w:r>
          </w:p>
          <w:p w:rsidR="00DC2FF6" w:rsidRPr="00180F98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л/с 0309</w:t>
            </w:r>
            <w:r w:rsidR="00DF573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3006090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ОГРН 1021300834686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0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89618000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Глава Ельниковского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286193" w:rsidRPr="00180F98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________Ю.А. Бекешев</w:t>
            </w:r>
          </w:p>
          <w:p w:rsidR="00B535B2" w:rsidRPr="00180F98" w:rsidRDefault="00B535B2" w:rsidP="009303D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М.П.</w:t>
            </w:r>
          </w:p>
        </w:tc>
        <w:tc>
          <w:tcPr>
            <w:tcW w:w="3171" w:type="dxa"/>
          </w:tcPr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Администрация 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сельского поселения Ельниковского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 Республики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Мордовия адрес:</w:t>
            </w:r>
            <w:r w:rsidR="0028619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_, Республика Мордовия, Ельниковский район,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с. ______ ул.</w:t>
            </w:r>
            <w:r w:rsidR="0028619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</w:t>
            </w:r>
            <w:r w:rsidR="0028619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              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д.</w:t>
            </w:r>
            <w:r w:rsidR="00286193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 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____________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____________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 УФК по Республике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(Администрация ___________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сельского поселения Ельниковского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 Республики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л/с ____________,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р/с ___________ в Отделении - НБ Республики Мордовия г. Саранск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1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_______,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ОГРН _____________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2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ОКПО ____________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Глава ________ сельского поселения Ельниковского муниципального района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______________ФИО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М.П.</w:t>
            </w:r>
          </w:p>
        </w:tc>
        <w:tc>
          <w:tcPr>
            <w:tcW w:w="3171" w:type="dxa"/>
          </w:tcPr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в УФК по Республике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(Финансовое управление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администрации Ельниковского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муниципального района Республики Мордовия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л/с 03093006100)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адрес:431370, Республика Мордовия, Ельниковский район, с. Ельники,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ул. Ленина, д. 16,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тел.:(83444)2-60-75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1307000108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130701001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3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048952001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р/с 40204810422020007179 в Отделении - НБ Республики Мордовия г. Саранск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ОГРН 1061314000186</w:t>
            </w:r>
          </w:p>
          <w:p w:rsidR="00B535B2" w:rsidRPr="00180F98" w:rsidRDefault="00274C79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4" w:history="1">
              <w:r w:rsidR="00B535B2"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89618000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ОКПО 02301094</w:t>
            </w:r>
          </w:p>
          <w:p w:rsidR="00B535B2" w:rsidRPr="00180F98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180F98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180F98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180F98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180F98" w:rsidRDefault="00B535B2" w:rsidP="00286193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Начальник финансового управления администрации Ельниковского муниципального района</w:t>
            </w:r>
          </w:p>
          <w:p w:rsidR="00B535B2" w:rsidRPr="00180F98" w:rsidRDefault="00B535B2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________ А.М. Бушукин</w:t>
            </w:r>
          </w:p>
          <w:p w:rsidR="00B535B2" w:rsidRPr="00180F98" w:rsidRDefault="00B535B2" w:rsidP="009303D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М.П.</w:t>
            </w:r>
          </w:p>
        </w:tc>
      </w:tr>
    </w:tbl>
    <w:p w:rsidR="006840B4" w:rsidRPr="00180F98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bookmarkStart w:id="52" w:name="sub_2100"/>
      <w:bookmarkEnd w:id="51"/>
      <w:r w:rsidRPr="00180F98">
        <w:rPr>
          <w:rFonts w:ascii="Times New Roman" w:eastAsiaTheme="minorEastAsia" w:hAnsi="Times New Roman" w:cs="Times New Roman"/>
          <w:color w:val="26282F"/>
          <w:lang w:bidi="ar-SA"/>
        </w:rPr>
        <w:lastRenderedPageBreak/>
        <w:t xml:space="preserve">Приложение </w:t>
      </w:r>
      <w:r w:rsidR="00286193" w:rsidRPr="00180F98">
        <w:rPr>
          <w:rFonts w:ascii="Times New Roman" w:eastAsiaTheme="minorEastAsia" w:hAnsi="Times New Roman" w:cs="Times New Roman"/>
          <w:color w:val="26282F"/>
          <w:lang w:bidi="ar-SA"/>
        </w:rPr>
        <w:t>№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t> 1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2000" w:history="1">
        <w:r w:rsidRPr="00180F98">
          <w:rPr>
            <w:rFonts w:ascii="Times New Roman" w:eastAsiaTheme="minorEastAsia" w:hAnsi="Times New Roman" w:cs="Times New Roman"/>
            <w:color w:val="auto"/>
            <w:lang w:bidi="ar-SA"/>
          </w:rPr>
          <w:t>Соглашению</w:t>
        </w:r>
      </w:hyperlink>
      <w:r w:rsidRPr="00180F98">
        <w:rPr>
          <w:rFonts w:ascii="Times New Roman" w:eastAsiaTheme="minorEastAsia" w:hAnsi="Times New Roman" w:cs="Times New Roman"/>
          <w:color w:val="26282F"/>
          <w:lang w:bidi="ar-SA"/>
        </w:rPr>
        <w:t xml:space="preserve"> о передаче части полномочий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администрацией Ельниковского муниципального района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по вопросам градостроительной деятельности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администрации _____________ сельскому поселению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муниципального района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</w:p>
    <w:bookmarkEnd w:id="52"/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График</w:t>
      </w: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перечисления межбюджетных трансфертов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Наименование Учреждения УФК по Республике Мордовия (Администрация _______________ сельского поселения Ельниковского муниципального района Республики Мордовия л/с ____________________)</w:t>
      </w:r>
    </w:p>
    <w:tbl>
      <w:tblPr>
        <w:tblStyle w:val="a4"/>
        <w:tblW w:w="0" w:type="auto"/>
        <w:tblLook w:val="04A0"/>
      </w:tblPr>
      <w:tblGrid>
        <w:gridCol w:w="738"/>
        <w:gridCol w:w="978"/>
        <w:gridCol w:w="1430"/>
        <w:gridCol w:w="1192"/>
        <w:gridCol w:w="1300"/>
        <w:gridCol w:w="1983"/>
        <w:gridCol w:w="1892"/>
      </w:tblGrid>
      <w:tr w:rsidR="00DC2FF6" w:rsidRPr="00180F98" w:rsidTr="00180F98">
        <w:tc>
          <w:tcPr>
            <w:tcW w:w="738" w:type="dxa"/>
            <w:vMerge w:val="restart"/>
          </w:tcPr>
          <w:p w:rsidR="00DC2FF6" w:rsidRPr="00180F98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:rsidR="00DC2FF6" w:rsidRPr="00180F98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Код по </w:t>
            </w:r>
            <w:hyperlink r:id="rId15" w:history="1">
              <w:r w:rsidRPr="00180F98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бюджетной классификации</w:t>
              </w:r>
            </w:hyperlink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Российской Федерации (по расходам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федерального бюджета на предоставление Субсидии)</w:t>
            </w:r>
          </w:p>
        </w:tc>
        <w:tc>
          <w:tcPr>
            <w:tcW w:w="1983" w:type="dxa"/>
            <w:vMerge w:val="restart"/>
          </w:tcPr>
          <w:p w:rsidR="00DC2FF6" w:rsidRPr="00180F98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 xml:space="preserve">Сроки перечисления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субсидии</w:t>
            </w:r>
          </w:p>
        </w:tc>
        <w:tc>
          <w:tcPr>
            <w:tcW w:w="1892" w:type="dxa"/>
            <w:vMerge w:val="restart"/>
          </w:tcPr>
          <w:p w:rsidR="00DC2FF6" w:rsidRPr="00180F98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 xml:space="preserve">Сумма, подлежащая 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перечислению, руб.</w:t>
            </w:r>
          </w:p>
        </w:tc>
      </w:tr>
      <w:tr w:rsidR="00DC2FF6" w:rsidRPr="00180F98" w:rsidTr="00180F98">
        <w:tc>
          <w:tcPr>
            <w:tcW w:w="738" w:type="dxa"/>
            <w:vMerge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Вид расходов</w:t>
            </w:r>
          </w:p>
        </w:tc>
        <w:tc>
          <w:tcPr>
            <w:tcW w:w="1983" w:type="dxa"/>
            <w:vMerge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892" w:type="dxa"/>
            <w:vMerge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  <w:tr w:rsidR="00DC2FF6" w:rsidRPr="00180F98" w:rsidTr="00180F98">
        <w:tc>
          <w:tcPr>
            <w:tcW w:w="738" w:type="dxa"/>
            <w:vMerge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978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430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192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300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983" w:type="dxa"/>
          </w:tcPr>
          <w:p w:rsidR="00DC2FF6" w:rsidRPr="00180F98" w:rsidRDefault="00DC2FF6" w:rsidP="00390AB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- до 31 декабря 202</w:t>
            </w:r>
            <w:r w:rsidR="00390AB9"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5</w:t>
            </w: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 года</w:t>
            </w:r>
          </w:p>
        </w:tc>
        <w:tc>
          <w:tcPr>
            <w:tcW w:w="1892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  <w:tr w:rsidR="00DC2FF6" w:rsidRPr="00180F98" w:rsidTr="00180F98">
        <w:tc>
          <w:tcPr>
            <w:tcW w:w="7621" w:type="dxa"/>
            <w:gridSpan w:val="6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180F98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Всего:</w:t>
            </w:r>
          </w:p>
        </w:tc>
        <w:tc>
          <w:tcPr>
            <w:tcW w:w="1892" w:type="dxa"/>
          </w:tcPr>
          <w:p w:rsidR="00DC2FF6" w:rsidRPr="00180F98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</w:tbl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bookmarkStart w:id="53" w:name="sub_2200"/>
      <w:r w:rsidRPr="00180F98">
        <w:rPr>
          <w:rFonts w:ascii="Times New Roman" w:eastAsiaTheme="minorEastAsia" w:hAnsi="Times New Roman" w:cs="Times New Roman"/>
          <w:color w:val="26282F"/>
          <w:lang w:bidi="ar-SA"/>
        </w:rPr>
        <w:t>Приложение 2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2000" w:history="1">
        <w:r w:rsidRPr="00180F98">
          <w:rPr>
            <w:rFonts w:ascii="Times New Roman" w:eastAsiaTheme="minorEastAsia" w:hAnsi="Times New Roman" w:cs="Times New Roman"/>
            <w:color w:val="auto"/>
            <w:lang w:bidi="ar-SA"/>
          </w:rPr>
          <w:t>Соглашению</w:t>
        </w:r>
      </w:hyperlink>
      <w:r w:rsidRPr="00180F98">
        <w:rPr>
          <w:rFonts w:ascii="Times New Roman" w:eastAsiaTheme="minorEastAsia" w:hAnsi="Times New Roman" w:cs="Times New Roman"/>
          <w:color w:val="auto"/>
          <w:lang w:bidi="ar-SA"/>
        </w:rPr>
        <w:t xml:space="preserve"> 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t>о передаче части полномочий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муниципального района по вопросам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градостроительной деятельности сельскому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поселению Ельниковского муниципального района</w:t>
      </w:r>
      <w:r w:rsidRPr="00180F98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</w:p>
    <w:bookmarkEnd w:id="53"/>
    <w:p w:rsidR="006840B4" w:rsidRPr="00180F98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Методика</w:t>
      </w:r>
      <w:r w:rsidRPr="00180F98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180F98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N=H*1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N - объем средств для i-го поселения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180F98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H - площадь земель сельского поселения (га),1 - рубль за 1 (га) в год.</w:t>
      </w:r>
    </w:p>
    <w:p w:rsidR="006840B4" w:rsidRPr="00180F98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180F98" w:rsidRDefault="006840B4" w:rsidP="004B579B">
      <w:pPr>
        <w:pStyle w:val="1"/>
        <w:ind w:right="340" w:firstLine="0"/>
        <w:jc w:val="both"/>
      </w:pPr>
    </w:p>
    <w:p w:rsidR="006840B4" w:rsidRPr="00180F98" w:rsidRDefault="006840B4" w:rsidP="004B579B">
      <w:pPr>
        <w:pStyle w:val="1"/>
        <w:ind w:right="340" w:firstLine="0"/>
        <w:jc w:val="both"/>
      </w:pPr>
    </w:p>
    <w:sectPr w:rsidR="006840B4" w:rsidRPr="00180F98" w:rsidSect="00180F98">
      <w:pgSz w:w="11900" w:h="16840"/>
      <w:pgMar w:top="851" w:right="851" w:bottom="851" w:left="1418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9DB" w:rsidRDefault="009949DB">
      <w:r>
        <w:separator/>
      </w:r>
    </w:p>
  </w:endnote>
  <w:endnote w:type="continuationSeparator" w:id="0">
    <w:p w:rsidR="009949DB" w:rsidRDefault="00994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9DB" w:rsidRDefault="009949DB"/>
  </w:footnote>
  <w:footnote w:type="continuationSeparator" w:id="0">
    <w:p w:rsidR="009949DB" w:rsidRDefault="009949D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65F4B"/>
    <w:rsid w:val="00163E1B"/>
    <w:rsid w:val="00180F98"/>
    <w:rsid w:val="001A0E22"/>
    <w:rsid w:val="001F371E"/>
    <w:rsid w:val="0022664E"/>
    <w:rsid w:val="00274C79"/>
    <w:rsid w:val="00286193"/>
    <w:rsid w:val="003254C9"/>
    <w:rsid w:val="00390AB9"/>
    <w:rsid w:val="003B23BC"/>
    <w:rsid w:val="003D25BC"/>
    <w:rsid w:val="00407E72"/>
    <w:rsid w:val="00433E7D"/>
    <w:rsid w:val="004B579B"/>
    <w:rsid w:val="006840B4"/>
    <w:rsid w:val="006D67CE"/>
    <w:rsid w:val="007A3DEE"/>
    <w:rsid w:val="0082746B"/>
    <w:rsid w:val="008A3F73"/>
    <w:rsid w:val="009303D1"/>
    <w:rsid w:val="00932706"/>
    <w:rsid w:val="009949DB"/>
    <w:rsid w:val="0099709D"/>
    <w:rsid w:val="00A765AF"/>
    <w:rsid w:val="00AB73FD"/>
    <w:rsid w:val="00B058AB"/>
    <w:rsid w:val="00B172AB"/>
    <w:rsid w:val="00B535B2"/>
    <w:rsid w:val="00BC0EF0"/>
    <w:rsid w:val="00BD795F"/>
    <w:rsid w:val="00BD7C2D"/>
    <w:rsid w:val="00C43312"/>
    <w:rsid w:val="00C95330"/>
    <w:rsid w:val="00CF094C"/>
    <w:rsid w:val="00D22CB3"/>
    <w:rsid w:val="00DC2FF6"/>
    <w:rsid w:val="00DF5733"/>
    <w:rsid w:val="00E60084"/>
    <w:rsid w:val="00E65F4B"/>
    <w:rsid w:val="00F14C30"/>
    <w:rsid w:val="00F66222"/>
    <w:rsid w:val="00F84057"/>
    <w:rsid w:val="00F94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3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B73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AB73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AB73F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AB73FD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  <w:style w:type="paragraph" w:styleId="a7">
    <w:name w:val="No Spacing"/>
    <w:uiPriority w:val="1"/>
    <w:qFormat/>
    <w:rsid w:val="006D67CE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13" Type="http://schemas.openxmlformats.org/officeDocument/2006/relationships/hyperlink" Target="http://internet.garant.ru/document/redirect/55533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15" TargetMode="External"/><Relationship Id="rId12" Type="http://schemas.openxmlformats.org/officeDocument/2006/relationships/hyperlink" Target="http://internet.garant.ru/document/redirect/57745802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555333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2275618/11000" TargetMode="External"/><Relationship Id="rId10" Type="http://schemas.openxmlformats.org/officeDocument/2006/relationships/hyperlink" Target="http://internet.garant.ru/document/redirect/5774580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555333/0" TargetMode="External"/><Relationship Id="rId14" Type="http://schemas.openxmlformats.org/officeDocument/2006/relationships/hyperlink" Target="http://internet.garant.ru/document/redirect/577458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2646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sog</cp:lastModifiedBy>
  <cp:revision>25</cp:revision>
  <cp:lastPrinted>2024-12-23T08:01:00Z</cp:lastPrinted>
  <dcterms:created xsi:type="dcterms:W3CDTF">2021-12-15T06:21:00Z</dcterms:created>
  <dcterms:modified xsi:type="dcterms:W3CDTF">2024-12-25T07:43:00Z</dcterms:modified>
</cp:coreProperties>
</file>