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028" w:rsidRP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034BB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4BB" w:rsidRPr="00A76515" w:rsidRDefault="003034BB" w:rsidP="003034B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6515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B4636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139C9">
        <w:rPr>
          <w:rFonts w:ascii="Times New Roman" w:hAnsi="Times New Roman" w:cs="Times New Roman"/>
          <w:bCs/>
          <w:sz w:val="28"/>
          <w:szCs w:val="28"/>
        </w:rPr>
        <w:t>24.12.</w:t>
      </w:r>
      <w:r w:rsidRPr="00A76515">
        <w:rPr>
          <w:rFonts w:ascii="Times New Roman" w:hAnsi="Times New Roman" w:cs="Times New Roman"/>
          <w:bCs/>
          <w:sz w:val="28"/>
          <w:szCs w:val="28"/>
        </w:rPr>
        <w:t xml:space="preserve"> 2024                                                                              №</w:t>
      </w:r>
      <w:r w:rsidR="000139C9">
        <w:rPr>
          <w:rFonts w:ascii="Times New Roman" w:hAnsi="Times New Roman" w:cs="Times New Roman"/>
          <w:bCs/>
          <w:sz w:val="28"/>
          <w:szCs w:val="28"/>
        </w:rPr>
        <w:t xml:space="preserve"> 180</w:t>
      </w:r>
    </w:p>
    <w:p w:rsid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0569" w:rsidRDefault="00840569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034BB" w:rsidRPr="00840569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054B0">
        <w:rPr>
          <w:rFonts w:ascii="Times New Roman" w:hAnsi="Times New Roman" w:cs="Times New Roman"/>
          <w:b/>
          <w:bCs/>
          <w:sz w:val="26"/>
          <w:szCs w:val="26"/>
        </w:rPr>
        <w:t xml:space="preserve">Об утверждении </w:t>
      </w:r>
      <w:bookmarkStart w:id="0" w:name="_Hlk172191744"/>
      <w:r w:rsidRPr="000054B0">
        <w:rPr>
          <w:rFonts w:ascii="Times New Roman" w:hAnsi="Times New Roman" w:cs="Times New Roman"/>
          <w:b/>
          <w:bCs/>
          <w:sz w:val="26"/>
          <w:szCs w:val="26"/>
        </w:rPr>
        <w:t>местных нормативов градостроительного проектирования Ельниковского муниципального района</w:t>
      </w:r>
      <w:bookmarkEnd w:id="0"/>
      <w:r w:rsidR="00840569">
        <w:rPr>
          <w:rFonts w:ascii="Times New Roman" w:hAnsi="Times New Roman" w:cs="Times New Roman"/>
          <w:b/>
          <w:bCs/>
          <w:sz w:val="26"/>
          <w:szCs w:val="26"/>
        </w:rPr>
        <w:t xml:space="preserve"> Республики Мордовия и о признании утратившими силу</w:t>
      </w:r>
      <w:r w:rsidR="00840569" w:rsidRPr="0084056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bookmarkStart w:id="1" w:name="_Hlk172191708"/>
      <w:r w:rsidR="00840569" w:rsidRPr="0084056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решения Совета депутатов Ельниковского муниципального района Республики Мордовия от 30.06.2017 №76</w:t>
      </w:r>
    </w:p>
    <w:bookmarkEnd w:id="1"/>
    <w:p w:rsidR="003034BB" w:rsidRPr="000054B0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B5DF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пунктом 2 части 2 статьи 8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5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статьей 29.4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Федерации, </w:t>
      </w:r>
      <w:hyperlink r:id="rId6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</w:t>
      </w:r>
      <w:r w:rsidR="00A76515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</w:p>
    <w:p w:rsidR="003034B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 депутатов Ельниковского муниципального района </w:t>
      </w:r>
      <w:r w:rsidR="00A76515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РЕШИЛ:</w:t>
      </w:r>
    </w:p>
    <w:p w:rsidR="003034B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1. При градостроительном проектировании Ельниковского муниципального района Республики Мордовия</w:t>
      </w:r>
      <w:r w:rsidR="00E51D1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Акчевского, Большемордовско-Пошатского, Каньгушанского, Ельниковского, Мордовско-Маскинского, Надеждинского, Новодевиченского, Новоникольского, Новоямского, Стародевиченского сельских поселений </w:t>
      </w: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51D1D" w:rsidRPr="00E51D1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Ельниковского муниципального района Республики Мордовия </w:t>
      </w: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руководствоваться </w:t>
      </w:r>
      <w:hyperlink r:id="rId7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региональными нормативами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проектирования Республики Мордовия, утвержденными </w:t>
      </w:r>
      <w:r w:rsidR="00BB5DF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приказом Министерства строительства и архитектуры Республики Мордовия от </w:t>
      </w:r>
      <w:r w:rsidR="00014B73">
        <w:rPr>
          <w:rFonts w:ascii="Times New Roman" w:eastAsiaTheme="minorEastAsia" w:hAnsi="Times New Roman" w:cs="Times New Roman"/>
          <w:sz w:val="28"/>
          <w:szCs w:val="28"/>
          <w:lang w:eastAsia="ru-RU"/>
        </w:rPr>
        <w:t>28.08</w:t>
      </w:r>
      <w:r w:rsidR="00BB5DF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.2024 №</w:t>
      </w:r>
      <w:r w:rsidR="00014B73">
        <w:rPr>
          <w:rFonts w:ascii="Times New Roman" w:eastAsiaTheme="minorEastAsia" w:hAnsi="Times New Roman" w:cs="Times New Roman"/>
          <w:sz w:val="28"/>
          <w:szCs w:val="28"/>
          <w:lang w:eastAsia="ru-RU"/>
        </w:rPr>
        <w:t>171</w:t>
      </w:r>
      <w:r w:rsid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"Об утверждении региональных нормативов градостроительного проектирования Республики Мордовия".</w:t>
      </w:r>
    </w:p>
    <w:p w:rsidR="00840569" w:rsidRPr="00840569" w:rsidRDefault="00840569" w:rsidP="00840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Признать утратившим силу решения Совета депутатов Ельниковского муниципального района Республики Мордовия от 30.06.2017 №76 «Об утверждении </w:t>
      </w:r>
      <w:r w:rsidRPr="00840569">
        <w:rPr>
          <w:rFonts w:ascii="Times New Roman" w:hAnsi="Times New Roman" w:cs="Times New Roman"/>
          <w:sz w:val="28"/>
          <w:szCs w:val="28"/>
        </w:rPr>
        <w:t>местных нормативов градостроительного проектирования Ельниковского муниципального района</w:t>
      </w:r>
      <w:r w:rsidR="00A76515">
        <w:rPr>
          <w:rFonts w:ascii="Times New Roman" w:hAnsi="Times New Roman" w:cs="Times New Roman"/>
          <w:sz w:val="28"/>
          <w:szCs w:val="28"/>
        </w:rPr>
        <w:t>.</w:t>
      </w:r>
    </w:p>
    <w:p w:rsidR="003034BB" w:rsidRPr="00840569" w:rsidRDefault="00840569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2"/>
      <w:bookmarkEnd w:id="2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3034B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="009A4A8B" w:rsidRPr="009A4A8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решение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E86B04" w:rsidRDefault="00E86B04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86B04" w:rsidRPr="00840569" w:rsidRDefault="00E86B04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 Ельниковского                                         Председатель Совета депутатов</w:t>
      </w:r>
    </w:p>
    <w:p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муниципального района                       Ельниковского муниципального</w:t>
      </w:r>
      <w:r w:rsidR="00A7651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</w:t>
      </w:r>
    </w:p>
    <w:p w:rsidR="00E86B04" w:rsidRPr="00840569" w:rsidRDefault="00B46365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E86B04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Ю.А. Бекешев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E86B04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Т. А. Шашанова                        </w:t>
      </w:r>
    </w:p>
    <w:bookmarkEnd w:id="3"/>
    <w:p w:rsidR="003034BB" w:rsidRPr="00840569" w:rsidRDefault="003034BB" w:rsidP="003034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034BB" w:rsidRPr="003034BB" w:rsidSect="00F02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13D58"/>
    <w:rsid w:val="000054B0"/>
    <w:rsid w:val="000139C9"/>
    <w:rsid w:val="00014B73"/>
    <w:rsid w:val="003034BB"/>
    <w:rsid w:val="005B01F4"/>
    <w:rsid w:val="00813D58"/>
    <w:rsid w:val="00840569"/>
    <w:rsid w:val="009A4A8B"/>
    <w:rsid w:val="009F58A0"/>
    <w:rsid w:val="00A25FE0"/>
    <w:rsid w:val="00A76515"/>
    <w:rsid w:val="00B46365"/>
    <w:rsid w:val="00BB5DFB"/>
    <w:rsid w:val="00D87B8B"/>
    <w:rsid w:val="00DB2028"/>
    <w:rsid w:val="00E51D1D"/>
    <w:rsid w:val="00E86B04"/>
    <w:rsid w:val="00F0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44906422/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86367/0" TargetMode="External"/><Relationship Id="rId5" Type="http://schemas.openxmlformats.org/officeDocument/2006/relationships/hyperlink" Target="https://internet.garant.ru/document/redirect/12138258/294" TargetMode="External"/><Relationship Id="rId4" Type="http://schemas.openxmlformats.org/officeDocument/2006/relationships/hyperlink" Target="https://internet.garant.ru/document/redirect/12138258/802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sog</cp:lastModifiedBy>
  <cp:revision>14</cp:revision>
  <cp:lastPrinted>2024-12-20T14:00:00Z</cp:lastPrinted>
  <dcterms:created xsi:type="dcterms:W3CDTF">2024-07-18T07:00:00Z</dcterms:created>
  <dcterms:modified xsi:type="dcterms:W3CDTF">2024-12-25T07:45:00Z</dcterms:modified>
</cp:coreProperties>
</file>