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4D142A" w:rsidRPr="00627EA4" w:rsidRDefault="004D142A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627EA4" w:rsidRPr="00627EA4" w:rsidRDefault="00627EA4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7A5EE4">
        <w:rPr>
          <w:rFonts w:ascii="Times New Roman" w:eastAsia="Times New Roman" w:hAnsi="Times New Roman" w:cs="Times New Roman"/>
          <w:sz w:val="28"/>
          <w:szCs w:val="28"/>
        </w:rPr>
        <w:t>06.12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№</w:t>
      </w:r>
      <w:r w:rsidR="007A5EE4">
        <w:rPr>
          <w:rFonts w:ascii="Times New Roman" w:eastAsia="Times New Roman" w:hAnsi="Times New Roman" w:cs="Times New Roman"/>
          <w:sz w:val="28"/>
          <w:szCs w:val="28"/>
        </w:rPr>
        <w:t xml:space="preserve"> 117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4D142A" w:rsidRPr="00627EA4" w:rsidRDefault="004D142A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F22BA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5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</w:rPr>
        <w:t>85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="00D75CFE">
        <w:rPr>
          <w:rFonts w:ascii="Times New Roman" w:hAnsi="Times New Roman"/>
          <w:sz w:val="28"/>
          <w:szCs w:val="28"/>
        </w:rPr>
        <w:t>(с изменениями, внесенными решениями Совета депутатов Ельниковского муниципального района Республики Мордовия от 02.03.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2023 №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93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, от 31.03.2023 №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74C0">
        <w:rPr>
          <w:rFonts w:ascii="Times New Roman" w:eastAsia="Times New Roman" w:hAnsi="Times New Roman" w:cs="Times New Roman"/>
          <w:sz w:val="28"/>
          <w:szCs w:val="28"/>
        </w:rPr>
        <w:t>97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,от 04.08.2023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65C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1CC2">
        <w:rPr>
          <w:rFonts w:ascii="Times New Roman" w:eastAsia="Times New Roman" w:hAnsi="Times New Roman" w:cs="Times New Roman"/>
          <w:sz w:val="28"/>
          <w:szCs w:val="28"/>
        </w:rPr>
        <w:t>100</w:t>
      </w:r>
      <w:r w:rsidR="00203713">
        <w:rPr>
          <w:rFonts w:ascii="Times New Roman" w:eastAsia="Times New Roman" w:hAnsi="Times New Roman" w:cs="Times New Roman"/>
          <w:sz w:val="28"/>
          <w:szCs w:val="28"/>
        </w:rPr>
        <w:t>,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713">
        <w:rPr>
          <w:rFonts w:ascii="Times New Roman" w:eastAsia="Times New Roman" w:hAnsi="Times New Roman" w:cs="Times New Roman"/>
          <w:sz w:val="28"/>
          <w:szCs w:val="28"/>
        </w:rPr>
        <w:t>от 04.10.2023 №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3713">
        <w:rPr>
          <w:rFonts w:ascii="Times New Roman" w:eastAsia="Times New Roman" w:hAnsi="Times New Roman" w:cs="Times New Roman"/>
          <w:sz w:val="28"/>
          <w:szCs w:val="28"/>
        </w:rPr>
        <w:t>111</w:t>
      </w:r>
      <w:r w:rsidR="00D75CFE">
        <w:rPr>
          <w:rFonts w:ascii="Times New Roman" w:eastAsia="Times New Roman" w:hAnsi="Times New Roman" w:cs="Times New Roman"/>
          <w:sz w:val="28"/>
          <w:szCs w:val="28"/>
        </w:rPr>
        <w:t>)</w:t>
      </w:r>
      <w:r w:rsidR="004D14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P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627EA4" w:rsidRPr="00566EE7" w:rsidRDefault="00627EA4" w:rsidP="00627EA4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Pr="00566EE7">
        <w:rPr>
          <w:rFonts w:ascii="Times New Roman" w:hAnsi="Times New Roman"/>
          <w:sz w:val="28"/>
          <w:szCs w:val="28"/>
        </w:rPr>
        <w:t xml:space="preserve">1. </w:t>
      </w:r>
      <w:r w:rsidRPr="004D142A">
        <w:rPr>
          <w:rFonts w:ascii="Times New Roman" w:hAnsi="Times New Roman"/>
          <w:sz w:val="28"/>
          <w:szCs w:val="28"/>
        </w:rPr>
        <w:t xml:space="preserve">Утвердить бюджет Ельниковского муниципального района Республики Мордовия на 2023 год по доходам в сумме </w:t>
      </w:r>
      <w:r w:rsidR="003274C0" w:rsidRPr="004D142A">
        <w:rPr>
          <w:rFonts w:ascii="Times New Roman" w:hAnsi="Times New Roman"/>
          <w:sz w:val="28"/>
          <w:szCs w:val="28"/>
        </w:rPr>
        <w:t>24</w:t>
      </w:r>
      <w:r w:rsidR="00702C5D" w:rsidRPr="004D142A">
        <w:rPr>
          <w:rFonts w:ascii="Times New Roman" w:hAnsi="Times New Roman"/>
          <w:sz w:val="28"/>
          <w:szCs w:val="28"/>
        </w:rPr>
        <w:t>72</w:t>
      </w:r>
      <w:r w:rsidR="00D60D7B" w:rsidRPr="004D142A">
        <w:rPr>
          <w:rFonts w:ascii="Times New Roman" w:hAnsi="Times New Roman"/>
          <w:sz w:val="28"/>
          <w:szCs w:val="28"/>
        </w:rPr>
        <w:t>26,2</w:t>
      </w:r>
      <w:r w:rsidRPr="004D142A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3274C0" w:rsidRPr="004D142A">
        <w:rPr>
          <w:rFonts w:ascii="Times New Roman" w:hAnsi="Times New Roman"/>
          <w:sz w:val="28"/>
          <w:szCs w:val="28"/>
        </w:rPr>
        <w:t>25</w:t>
      </w:r>
      <w:r w:rsidR="00D60D7B" w:rsidRPr="004D142A">
        <w:rPr>
          <w:rFonts w:ascii="Times New Roman" w:hAnsi="Times New Roman"/>
          <w:sz w:val="28"/>
          <w:szCs w:val="28"/>
        </w:rPr>
        <w:t>4</w:t>
      </w:r>
      <w:r w:rsidR="00702C5D" w:rsidRPr="004D142A">
        <w:rPr>
          <w:rFonts w:ascii="Times New Roman" w:hAnsi="Times New Roman"/>
          <w:sz w:val="28"/>
          <w:szCs w:val="28"/>
        </w:rPr>
        <w:t>7</w:t>
      </w:r>
      <w:r w:rsidR="00D60D7B" w:rsidRPr="004D142A">
        <w:rPr>
          <w:rFonts w:ascii="Times New Roman" w:hAnsi="Times New Roman"/>
          <w:sz w:val="28"/>
          <w:szCs w:val="28"/>
        </w:rPr>
        <w:t>21</w:t>
      </w:r>
      <w:r w:rsidRPr="004D142A">
        <w:rPr>
          <w:rFonts w:ascii="Times New Roman" w:hAnsi="Times New Roman"/>
          <w:sz w:val="28"/>
          <w:szCs w:val="28"/>
        </w:rPr>
        <w:t>,</w:t>
      </w:r>
      <w:r w:rsidR="00D60D7B" w:rsidRPr="004D142A">
        <w:rPr>
          <w:rFonts w:ascii="Times New Roman" w:hAnsi="Times New Roman"/>
          <w:sz w:val="28"/>
          <w:szCs w:val="28"/>
        </w:rPr>
        <w:t>5</w:t>
      </w:r>
      <w:r w:rsidRPr="004D142A">
        <w:rPr>
          <w:rFonts w:ascii="Times New Roman" w:hAnsi="Times New Roman"/>
          <w:sz w:val="28"/>
          <w:szCs w:val="28"/>
        </w:rPr>
        <w:t xml:space="preserve"> тыс. рублей  с превышением </w:t>
      </w:r>
      <w:r w:rsidR="0010774B" w:rsidRPr="004D142A">
        <w:rPr>
          <w:rFonts w:ascii="Times New Roman" w:hAnsi="Times New Roman"/>
          <w:sz w:val="28"/>
          <w:szCs w:val="28"/>
        </w:rPr>
        <w:t>расходов</w:t>
      </w:r>
      <w:r w:rsidRPr="004D142A">
        <w:rPr>
          <w:rFonts w:ascii="Times New Roman" w:hAnsi="Times New Roman"/>
          <w:sz w:val="28"/>
          <w:szCs w:val="28"/>
        </w:rPr>
        <w:t xml:space="preserve">  над </w:t>
      </w:r>
      <w:r w:rsidR="0010774B" w:rsidRPr="004D142A">
        <w:rPr>
          <w:rFonts w:ascii="Times New Roman" w:hAnsi="Times New Roman"/>
          <w:sz w:val="28"/>
          <w:szCs w:val="28"/>
        </w:rPr>
        <w:t xml:space="preserve">доходами </w:t>
      </w:r>
      <w:r w:rsidRPr="004D142A">
        <w:rPr>
          <w:rFonts w:ascii="Times New Roman" w:hAnsi="Times New Roman"/>
          <w:sz w:val="28"/>
          <w:szCs w:val="28"/>
        </w:rPr>
        <w:t xml:space="preserve">в сумме </w:t>
      </w:r>
      <w:r w:rsidR="0010774B" w:rsidRPr="004D142A">
        <w:rPr>
          <w:rFonts w:ascii="Times New Roman" w:hAnsi="Times New Roman"/>
          <w:sz w:val="28"/>
          <w:szCs w:val="28"/>
        </w:rPr>
        <w:t>7495,3</w:t>
      </w:r>
      <w:r w:rsidRPr="004D142A">
        <w:rPr>
          <w:rFonts w:ascii="Times New Roman" w:hAnsi="Times New Roman"/>
          <w:sz w:val="28"/>
          <w:szCs w:val="28"/>
        </w:rPr>
        <w:t xml:space="preserve"> тыс. рублей бюджета   </w:t>
      </w:r>
      <w:r w:rsidRPr="004D142A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3,9 процента (декабрь 2023 года к декабрю 2022 года</w:t>
      </w:r>
      <w:r w:rsidRPr="00566EE7">
        <w:rPr>
          <w:rFonts w:ascii="Times New Roman" w:hAnsi="Times New Roman"/>
          <w:bCs/>
          <w:sz w:val="28"/>
          <w:szCs w:val="28"/>
        </w:rPr>
        <w:t>)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27EA4" w:rsidRPr="00566EE7" w:rsidRDefault="00627EA4" w:rsidP="00627EA4">
      <w:pPr>
        <w:pStyle w:val="a4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hAnsi="Times New Roman"/>
          <w:sz w:val="28"/>
          <w:szCs w:val="28"/>
        </w:rPr>
        <w:t>2. Утвердить бюджет Ельниковского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6EE7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566EE7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17</w:t>
      </w:r>
      <w:r w:rsidR="0010774B">
        <w:rPr>
          <w:rFonts w:ascii="Times New Roman" w:hAnsi="Times New Roman"/>
          <w:sz w:val="28"/>
          <w:szCs w:val="28"/>
        </w:rPr>
        <w:t>4723</w:t>
      </w:r>
      <w:r>
        <w:rPr>
          <w:rFonts w:ascii="Times New Roman" w:hAnsi="Times New Roman"/>
          <w:sz w:val="28"/>
          <w:szCs w:val="28"/>
        </w:rPr>
        <w:t>,</w:t>
      </w:r>
      <w:r w:rsidR="0010774B">
        <w:rPr>
          <w:rFonts w:ascii="Times New Roman" w:hAnsi="Times New Roman"/>
          <w:sz w:val="28"/>
          <w:szCs w:val="28"/>
        </w:rPr>
        <w:t>8</w:t>
      </w:r>
      <w:r w:rsidRPr="00566EE7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/>
          <w:sz w:val="28"/>
          <w:szCs w:val="28"/>
        </w:rPr>
        <w:t>1</w:t>
      </w:r>
      <w:r w:rsidR="0010774B">
        <w:rPr>
          <w:rFonts w:ascii="Times New Roman" w:hAnsi="Times New Roman"/>
          <w:sz w:val="28"/>
          <w:szCs w:val="28"/>
        </w:rPr>
        <w:t>74038</w:t>
      </w:r>
      <w:r>
        <w:rPr>
          <w:rFonts w:ascii="Times New Roman" w:hAnsi="Times New Roman"/>
          <w:sz w:val="28"/>
          <w:szCs w:val="28"/>
        </w:rPr>
        <w:t>,6</w:t>
      </w:r>
      <w:r w:rsidRPr="00566EE7">
        <w:rPr>
          <w:rFonts w:ascii="Times New Roman" w:hAnsi="Times New Roman"/>
          <w:sz w:val="28"/>
          <w:szCs w:val="28"/>
        </w:rPr>
        <w:t xml:space="preserve"> тыс. рублей</w:t>
      </w:r>
      <w:r w:rsidRPr="00E20D82">
        <w:rPr>
          <w:sz w:val="28"/>
          <w:szCs w:val="28"/>
        </w:rPr>
        <w:t xml:space="preserve"> </w:t>
      </w:r>
      <w:r w:rsidRPr="007E0CC5">
        <w:rPr>
          <w:rFonts w:ascii="Times New Roman" w:hAnsi="Times New Roman"/>
          <w:sz w:val="28"/>
          <w:szCs w:val="28"/>
        </w:rPr>
        <w:t>с превышением доходов  над расходами в сумме 685,2 тыс. рублей</w:t>
      </w:r>
      <w:r>
        <w:rPr>
          <w:rFonts w:ascii="Times New Roman" w:hAnsi="Times New Roman"/>
          <w:sz w:val="28"/>
          <w:szCs w:val="28"/>
        </w:rPr>
        <w:t>,</w:t>
      </w:r>
      <w:r w:rsidRPr="00566EE7">
        <w:rPr>
          <w:rFonts w:ascii="Times New Roman" w:hAnsi="Times New Roman"/>
          <w:sz w:val="28"/>
          <w:szCs w:val="28"/>
        </w:rPr>
        <w:t xml:space="preserve"> в том числе условно утвержденные расходы  1</w:t>
      </w:r>
      <w:r>
        <w:rPr>
          <w:rFonts w:ascii="Times New Roman" w:hAnsi="Times New Roman"/>
          <w:sz w:val="28"/>
          <w:szCs w:val="28"/>
        </w:rPr>
        <w:t>9</w:t>
      </w:r>
      <w:r w:rsidR="00085A29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1 </w:t>
      </w:r>
      <w:r w:rsidRPr="00566EE7">
        <w:rPr>
          <w:rFonts w:ascii="Times New Roman" w:hAnsi="Times New Roman"/>
          <w:sz w:val="28"/>
          <w:szCs w:val="28"/>
        </w:rPr>
        <w:t xml:space="preserve">тыс. рублей, </w:t>
      </w:r>
      <w:r w:rsidRPr="00566EE7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</w:t>
      </w:r>
      <w:r>
        <w:rPr>
          <w:rFonts w:ascii="Times New Roman" w:hAnsi="Times New Roman"/>
          <w:bCs/>
          <w:sz w:val="28"/>
          <w:szCs w:val="28"/>
        </w:rPr>
        <w:t>4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 к декабрю 202</w:t>
      </w:r>
      <w:r>
        <w:rPr>
          <w:rFonts w:ascii="Times New Roman" w:hAnsi="Times New Roman"/>
          <w:bCs/>
          <w:sz w:val="28"/>
          <w:szCs w:val="28"/>
        </w:rPr>
        <w:t>3</w:t>
      </w:r>
      <w:r w:rsidRPr="00566EE7">
        <w:rPr>
          <w:rFonts w:ascii="Times New Roman" w:hAnsi="Times New Roman"/>
          <w:bCs/>
          <w:sz w:val="28"/>
          <w:szCs w:val="28"/>
        </w:rPr>
        <w:t xml:space="preserve"> года).</w:t>
      </w:r>
    </w:p>
    <w:p w:rsidR="00627EA4" w:rsidRDefault="00627EA4" w:rsidP="00627EA4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66EE7">
        <w:rPr>
          <w:rFonts w:ascii="Times New Roman" w:eastAsia="Times New Roman" w:hAnsi="Times New Roman" w:cs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168717,1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7803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0774B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рублей,</w:t>
      </w:r>
      <w:r w:rsidRPr="00E20D82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7E0CC5">
        <w:rPr>
          <w:rFonts w:ascii="Times New Roman" w:eastAsia="Times New Roman" w:hAnsi="Times New Roman" w:cs="Times New Roman"/>
          <w:sz w:val="28"/>
          <w:szCs w:val="28"/>
        </w:rPr>
        <w:t>с превышением доходов  над расходами в сумме 913,6 тыс. рублей</w:t>
      </w:r>
      <w:r w:rsidRPr="00566EE7">
        <w:rPr>
          <w:rFonts w:ascii="Calibri" w:eastAsia="Times New Roman" w:hAnsi="Calibri" w:cs="Times New Roman"/>
          <w:sz w:val="28"/>
          <w:szCs w:val="28"/>
        </w:rPr>
        <w:t xml:space="preserve">  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в том числе условно утвержденные расходы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085A29">
        <w:rPr>
          <w:rFonts w:ascii="Times New Roman" w:eastAsia="Times New Roman" w:hAnsi="Times New Roman" w:cs="Times New Roman"/>
          <w:sz w:val="28"/>
          <w:szCs w:val="28"/>
        </w:rPr>
        <w:t>132</w:t>
      </w:r>
      <w:r>
        <w:rPr>
          <w:rFonts w:ascii="Times New Roman" w:eastAsia="Times New Roman" w:hAnsi="Times New Roman" w:cs="Times New Roman"/>
          <w:sz w:val="28"/>
          <w:szCs w:val="28"/>
        </w:rPr>
        <w:t>,8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66E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исходя из уровня инфляции, не превышающего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566EE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процента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(декабрь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 к декабрю 202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года)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Pr="00A16B4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8F22BA" w:rsidRDefault="00D75CFE" w:rsidP="00627EA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385E1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22BA">
        <w:rPr>
          <w:rFonts w:ascii="Times New Roman" w:eastAsia="Times New Roman" w:hAnsi="Times New Roman" w:cs="Times New Roman"/>
          <w:bCs/>
          <w:sz w:val="28"/>
          <w:szCs w:val="28"/>
        </w:rPr>
        <w:t>пункт 1 статьи 8</w:t>
      </w:r>
      <w:r w:rsidR="008F22BA" w:rsidRPr="008F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22BA" w:rsidRPr="00627EA4">
        <w:rPr>
          <w:rFonts w:ascii="Times New Roman" w:eastAsia="Times New Roman" w:hAnsi="Times New Roman" w:cs="Times New Roman"/>
          <w:sz w:val="28"/>
          <w:szCs w:val="28"/>
        </w:rPr>
        <w:t>изложить в следующей редакции</w:t>
      </w:r>
      <w:r w:rsidR="008F22B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75CFE" w:rsidRPr="004D142A" w:rsidRDefault="008F22BA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D142A">
        <w:rPr>
          <w:rFonts w:ascii="Times New Roman" w:hAnsi="Times New Roman"/>
          <w:sz w:val="28"/>
          <w:szCs w:val="28"/>
        </w:rPr>
        <w:t>«1.</w:t>
      </w:r>
      <w:r w:rsidR="00582FB5" w:rsidRPr="004D142A">
        <w:rPr>
          <w:rFonts w:ascii="Times New Roman" w:hAnsi="Times New Roman"/>
          <w:sz w:val="28"/>
          <w:szCs w:val="28"/>
        </w:rPr>
        <w:t xml:space="preserve"> </w:t>
      </w:r>
      <w:r w:rsidRPr="004D142A">
        <w:rPr>
          <w:rFonts w:ascii="Times New Roman" w:hAnsi="Times New Roman"/>
          <w:sz w:val="28"/>
          <w:szCs w:val="28"/>
        </w:rPr>
        <w:t>Утвердить общий объем межбюджетных трансфертов, предоставляемых бюджетам</w:t>
      </w:r>
      <w:r w:rsidRPr="004D142A">
        <w:rPr>
          <w:rFonts w:ascii="Times New Roman" w:hAnsi="Times New Roman"/>
          <w:bCs/>
          <w:sz w:val="28"/>
          <w:szCs w:val="28"/>
        </w:rPr>
        <w:t xml:space="preserve"> поселений</w:t>
      </w:r>
      <w:r w:rsidRPr="004D142A">
        <w:rPr>
          <w:rFonts w:ascii="Times New Roman" w:hAnsi="Times New Roman"/>
          <w:sz w:val="28"/>
          <w:szCs w:val="28"/>
        </w:rPr>
        <w:t xml:space="preserve">, на 2023 год в сумме </w:t>
      </w:r>
      <w:r w:rsidR="001272AC" w:rsidRPr="004D142A">
        <w:rPr>
          <w:rFonts w:ascii="Times New Roman" w:hAnsi="Times New Roman"/>
          <w:sz w:val="28"/>
          <w:szCs w:val="28"/>
        </w:rPr>
        <w:t>7090</w:t>
      </w:r>
      <w:r w:rsidR="00EF2063" w:rsidRPr="004D142A">
        <w:rPr>
          <w:rFonts w:ascii="Times New Roman" w:hAnsi="Times New Roman"/>
          <w:sz w:val="28"/>
          <w:szCs w:val="28"/>
        </w:rPr>
        <w:t>,1</w:t>
      </w:r>
      <w:r w:rsidRPr="004D142A">
        <w:rPr>
          <w:rFonts w:ascii="Times New Roman" w:hAnsi="Times New Roman"/>
          <w:sz w:val="28"/>
          <w:szCs w:val="28"/>
        </w:rPr>
        <w:t xml:space="preserve"> тыс. рублей, на 2024 год – 3489,9  тыс. рублей, на 2025 год – 3629,5  тыс. рублей.».</w:t>
      </w:r>
    </w:p>
    <w:p w:rsidR="001B20E7" w:rsidRPr="004D142A" w:rsidRDefault="004D142A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AC4F31" w:rsidRPr="004D142A">
        <w:rPr>
          <w:rFonts w:ascii="Times New Roman" w:hAnsi="Times New Roman"/>
          <w:sz w:val="28"/>
          <w:szCs w:val="28"/>
        </w:rPr>
        <w:t>3</w:t>
      </w:r>
      <w:r w:rsidR="00627EA4" w:rsidRPr="004D142A">
        <w:rPr>
          <w:rFonts w:ascii="Times New Roman" w:hAnsi="Times New Roman"/>
          <w:sz w:val="28"/>
          <w:szCs w:val="28"/>
        </w:rPr>
        <w:t>)</w:t>
      </w:r>
      <w:r w:rsidRPr="004D142A">
        <w:rPr>
          <w:rFonts w:ascii="Times New Roman" w:hAnsi="Times New Roman"/>
          <w:sz w:val="28"/>
          <w:szCs w:val="28"/>
        </w:rPr>
        <w:t xml:space="preserve"> </w:t>
      </w:r>
      <w:r w:rsidR="002A65C7" w:rsidRPr="004D142A">
        <w:rPr>
          <w:rFonts w:ascii="Times New Roman" w:hAnsi="Times New Roman"/>
          <w:sz w:val="28"/>
          <w:szCs w:val="28"/>
        </w:rPr>
        <w:t>В приложение 7</w:t>
      </w:r>
      <w:r w:rsidRPr="004D142A">
        <w:rPr>
          <w:rFonts w:ascii="Times New Roman" w:hAnsi="Times New Roman"/>
          <w:sz w:val="28"/>
          <w:szCs w:val="28"/>
        </w:rPr>
        <w:t xml:space="preserve"> </w:t>
      </w:r>
      <w:r w:rsidR="002A65C7" w:rsidRPr="004D142A">
        <w:rPr>
          <w:rFonts w:ascii="Times New Roman" w:hAnsi="Times New Roman"/>
          <w:sz w:val="28"/>
          <w:szCs w:val="28"/>
        </w:rPr>
        <w:t xml:space="preserve">добавить таблицу 4, </w:t>
      </w:r>
      <w:r w:rsidR="00627EA4" w:rsidRPr="004D142A">
        <w:rPr>
          <w:rFonts w:ascii="Times New Roman" w:hAnsi="Times New Roman"/>
          <w:sz w:val="28"/>
          <w:szCs w:val="28"/>
        </w:rPr>
        <w:t xml:space="preserve"> приложения</w:t>
      </w:r>
      <w:r w:rsidR="002A65C7" w:rsidRPr="004D142A">
        <w:rPr>
          <w:rFonts w:ascii="Times New Roman" w:hAnsi="Times New Roman"/>
          <w:sz w:val="28"/>
          <w:szCs w:val="28"/>
        </w:rPr>
        <w:t xml:space="preserve"> </w:t>
      </w:r>
      <w:r w:rsidR="003274C0" w:rsidRPr="004D142A">
        <w:rPr>
          <w:rFonts w:ascii="Times New Roman" w:hAnsi="Times New Roman"/>
          <w:sz w:val="28"/>
          <w:szCs w:val="28"/>
        </w:rPr>
        <w:t>2,</w:t>
      </w:r>
      <w:r w:rsidR="00627EA4" w:rsidRPr="004D142A">
        <w:rPr>
          <w:rFonts w:ascii="Times New Roman" w:hAnsi="Times New Roman"/>
          <w:sz w:val="28"/>
          <w:szCs w:val="28"/>
        </w:rPr>
        <w:t>3,4,5,</w:t>
      </w:r>
      <w:r w:rsidR="003274C0" w:rsidRPr="004D142A">
        <w:rPr>
          <w:rFonts w:ascii="Times New Roman" w:hAnsi="Times New Roman"/>
          <w:sz w:val="28"/>
          <w:szCs w:val="28"/>
        </w:rPr>
        <w:t>6,8</w:t>
      </w:r>
      <w:r w:rsidR="001B20E7" w:rsidRPr="004D142A">
        <w:rPr>
          <w:rFonts w:ascii="Times New Roman" w:hAnsi="Times New Roman"/>
          <w:sz w:val="28"/>
          <w:szCs w:val="28"/>
        </w:rPr>
        <w:t xml:space="preserve"> изложить в новой редакции (прилагаются).</w:t>
      </w:r>
      <w:r w:rsidR="00627EA4" w:rsidRPr="004D142A">
        <w:rPr>
          <w:rFonts w:ascii="Times New Roman" w:hAnsi="Times New Roman"/>
          <w:sz w:val="28"/>
          <w:szCs w:val="28"/>
        </w:rPr>
        <w:t xml:space="preserve"> </w:t>
      </w:r>
    </w:p>
    <w:p w:rsidR="004D142A" w:rsidRPr="004D142A" w:rsidRDefault="00627EA4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D142A">
        <w:rPr>
          <w:rFonts w:ascii="Times New Roman" w:hAnsi="Times New Roman"/>
          <w:sz w:val="28"/>
          <w:szCs w:val="28"/>
        </w:rPr>
        <w:t xml:space="preserve">     2.</w:t>
      </w:r>
      <w:r w:rsidR="00385E10" w:rsidRPr="004D142A">
        <w:rPr>
          <w:rFonts w:ascii="Times New Roman" w:hAnsi="Times New Roman"/>
          <w:sz w:val="28"/>
          <w:szCs w:val="28"/>
        </w:rPr>
        <w:t xml:space="preserve"> </w:t>
      </w:r>
      <w:r w:rsidRPr="004D142A">
        <w:rPr>
          <w:rFonts w:ascii="Times New Roman" w:hAnsi="Times New Roman"/>
          <w:sz w:val="28"/>
          <w:szCs w:val="28"/>
        </w:rPr>
        <w:t xml:space="preserve">Настоящее решение вступает в силу после </w:t>
      </w:r>
      <w:r w:rsidR="00385E10" w:rsidRPr="004D142A">
        <w:rPr>
          <w:rFonts w:ascii="Times New Roman" w:hAnsi="Times New Roman"/>
          <w:sz w:val="28"/>
          <w:szCs w:val="28"/>
        </w:rPr>
        <w:t xml:space="preserve">дня </w:t>
      </w:r>
      <w:r w:rsidRPr="004D142A">
        <w:rPr>
          <w:rFonts w:ascii="Times New Roman" w:hAnsi="Times New Roman"/>
          <w:sz w:val="28"/>
          <w:szCs w:val="28"/>
        </w:rPr>
        <w:t>официального опубликования</w:t>
      </w:r>
      <w:r w:rsidR="004D142A" w:rsidRPr="004D142A">
        <w:rPr>
          <w:rFonts w:ascii="Times New Roman" w:hAnsi="Times New Roman"/>
          <w:sz w:val="28"/>
          <w:szCs w:val="28"/>
        </w:rPr>
        <w:t xml:space="preserve"> в информационном бюллетене Ельниковского муниципального района «Муниципальный вестник».</w:t>
      </w:r>
    </w:p>
    <w:p w:rsidR="00627EA4" w:rsidRPr="004D142A" w:rsidRDefault="00627EA4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627EA4" w:rsidRPr="004D142A" w:rsidRDefault="00627EA4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Pr="004D142A" w:rsidRDefault="00385E10" w:rsidP="004D14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5E10" w:rsidRPr="00627EA4" w:rsidRDefault="00385E10" w:rsidP="00627EA4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p w:rsidR="00E0077A" w:rsidRPr="00074CF5" w:rsidRDefault="00E0077A" w:rsidP="00E0077A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</w:rPr>
      </w:pPr>
    </w:p>
    <w:tbl>
      <w:tblPr>
        <w:tblW w:w="10065" w:type="dxa"/>
        <w:tblInd w:w="-176" w:type="dxa"/>
        <w:tblLayout w:type="fixed"/>
        <w:tblLook w:val="04A0"/>
      </w:tblPr>
      <w:tblGrid>
        <w:gridCol w:w="2552"/>
        <w:gridCol w:w="851"/>
        <w:gridCol w:w="2835"/>
        <w:gridCol w:w="1134"/>
        <w:gridCol w:w="1134"/>
        <w:gridCol w:w="1559"/>
      </w:tblGrid>
      <w:tr w:rsidR="00E0077A" w:rsidRPr="00074CF5" w:rsidTr="00E0077A">
        <w:trPr>
          <w:trHeight w:val="1505"/>
        </w:trPr>
        <w:tc>
          <w:tcPr>
            <w:tcW w:w="34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074CF5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E0077A" w:rsidRPr="00074CF5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074CF5">
              <w:rPr>
                <w:rFonts w:ascii="Times New Roman" w:eastAsia="Times New Roman" w:hAnsi="Times New Roman"/>
                <w:sz w:val="20"/>
                <w:szCs w:val="20"/>
              </w:rPr>
              <w:t>Приложение 2</w:t>
            </w:r>
            <w:r w:rsidRPr="00074CF5">
              <w:rPr>
                <w:rFonts w:ascii="Times New Roman" w:eastAsia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074CF5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06.12.2023  №117</w:t>
            </w:r>
          </w:p>
        </w:tc>
      </w:tr>
      <w:tr w:rsidR="00E0077A" w:rsidRPr="00E0077A" w:rsidTr="00E0077A">
        <w:trPr>
          <w:trHeight w:val="845"/>
        </w:trPr>
        <w:tc>
          <w:tcPr>
            <w:tcW w:w="10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ОБЪЕМ </w:t>
            </w:r>
            <w:r w:rsidRPr="00E0077A">
              <w:rPr>
                <w:rFonts w:ascii="Times New Roman" w:eastAsia="Times New Roman" w:hAnsi="Times New Roman"/>
                <w:b/>
                <w:bCs/>
              </w:rPr>
              <w:br/>
              <w:t xml:space="preserve">БЕЗВОЗМЕЗДНЫХ ПОСТУПЛЕНИЙ В БЮДЖЕТ ЕЛЬНИКОВСКОГО  МУНИЦИПАЛЬНОГО РАЙОНА  РЕСПУБЛИКИ МОРДОВИЯ НА 2023 ГОД И НА ПЛАНОВЫЙ ПЕРИОД 2024 И 2025 ГОДОВ 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Код 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Наименование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5</w:t>
            </w:r>
          </w:p>
        </w:tc>
      </w:tr>
      <w:tr w:rsidR="00E0077A" w:rsidRPr="00E0077A" w:rsidTr="00E0077A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0002 00 00000 00 0000 000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215348,7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141954,2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134531</w:t>
            </w:r>
          </w:p>
        </w:tc>
      </w:tr>
      <w:tr w:rsidR="00E0077A" w:rsidRPr="00E0077A" w:rsidTr="00E0077A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0002 02 00000 00 0000 000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215348,7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141954,2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134531</w:t>
            </w:r>
          </w:p>
        </w:tc>
      </w:tr>
      <w:tr w:rsidR="00E0077A" w:rsidRPr="00E0077A" w:rsidTr="00E0077A">
        <w:trPr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0002 02 10000 00 0000 150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46756,5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49399,4</w:t>
            </w:r>
          </w:p>
        </w:tc>
      </w:tr>
      <w:tr w:rsidR="00E0077A" w:rsidRPr="00E0077A" w:rsidTr="00E0077A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0002 02 15001 00 0000 150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46756,5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49399,4</w:t>
            </w:r>
          </w:p>
        </w:tc>
      </w:tr>
      <w:tr w:rsidR="00E0077A" w:rsidRPr="00E0077A" w:rsidTr="00E0077A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0002 02 15001 05 0000 150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49998,4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46756,5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49399,4</w:t>
            </w:r>
          </w:p>
        </w:tc>
      </w:tr>
      <w:tr w:rsidR="00E0077A" w:rsidRPr="00E0077A" w:rsidTr="00E0077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0002 02 15002 00 0000 150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23022,5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0002 02 15002 05 0000 150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23022,5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0002 02 20000 00 0000 150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36350,7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4006,2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3991,3</w:t>
            </w:r>
          </w:p>
        </w:tc>
      </w:tr>
      <w:tr w:rsidR="00E0077A" w:rsidRPr="00E0077A" w:rsidTr="00E0077A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0002 02 25304 00 0000 150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Субсидии бюджетам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2497,9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2483</w:t>
            </w:r>
          </w:p>
        </w:tc>
      </w:tr>
      <w:tr w:rsidR="00E0077A" w:rsidRPr="00E0077A" w:rsidTr="00E0077A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0002 02 25304 05 0000 150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Субсидии бюджетам муниципальных районов 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2497,9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2483</w:t>
            </w:r>
          </w:p>
        </w:tc>
      </w:tr>
      <w:tr w:rsidR="00E0077A" w:rsidRPr="00E0077A" w:rsidTr="00E0077A">
        <w:trPr>
          <w:trHeight w:val="114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0002 02 2546700 0000 150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6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0002 02 2546705 0000 150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0002 02 2551900 0000 150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0002 02 2551905 0000 150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0002 02 27576  00 0000 150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9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0002 02 27576  05 0000 150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3518,9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00020229999000000150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29355,2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1508,3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1508,3</w:t>
            </w:r>
          </w:p>
        </w:tc>
      </w:tr>
      <w:tr w:rsidR="00E0077A" w:rsidRPr="00E0077A" w:rsidTr="00E0077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00020229999050000150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29355,2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1508,3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1508,3</w:t>
            </w:r>
          </w:p>
        </w:tc>
      </w:tr>
      <w:tr w:rsidR="00E0077A" w:rsidRPr="00E0077A" w:rsidTr="00E0077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0002 02 30000 00 0000 150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101864,5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87090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77038,8</w:t>
            </w:r>
          </w:p>
        </w:tc>
      </w:tr>
      <w:tr w:rsidR="00E0077A" w:rsidRPr="00E0077A" w:rsidTr="00E0077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0002 02 30024 00 0000 150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78286,5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68565</w:t>
            </w:r>
          </w:p>
        </w:tc>
      </w:tr>
      <w:tr w:rsidR="00E0077A" w:rsidRPr="00E0077A" w:rsidTr="00E0077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0002 02 30024 05 0000 150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78286,5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68565</w:t>
            </w:r>
          </w:p>
        </w:tc>
      </w:tr>
      <w:tr w:rsidR="00E0077A" w:rsidRPr="00E0077A" w:rsidTr="00E0077A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0002 02 30027 00 0000 150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0002 02 30027 05 0000 150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0002 02 35082 00 0000 150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Субвенции бюджетам муниципальных образований на предоставление жилых помещений детям-сиротами 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6459,5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6459,6</w:t>
            </w:r>
          </w:p>
        </w:tc>
      </w:tr>
      <w:tr w:rsidR="00E0077A" w:rsidRPr="00E0077A" w:rsidTr="00E0077A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0002 02 35082 05 0000 150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Субвенции бюджетам муниципальных районов на предоставление жилых помещений детям-сиротами детям, 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6459,5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6459,6</w:t>
            </w:r>
          </w:p>
        </w:tc>
      </w:tr>
      <w:tr w:rsidR="00E0077A" w:rsidRPr="00E0077A" w:rsidTr="00E0077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0002 02 35930 00 0000 150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0002 02 35930 05 0000 150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0002 02 39998 00 0000 150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369,8</w:t>
            </w:r>
          </w:p>
        </w:tc>
      </w:tr>
      <w:tr w:rsidR="00E0077A" w:rsidRPr="00E0077A" w:rsidTr="00E0077A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0002 02 39998 05 0000 150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369,8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00020240000000000150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4112,6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4101,5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4101,5</w:t>
            </w:r>
          </w:p>
        </w:tc>
      </w:tr>
      <w:tr w:rsidR="00E0077A" w:rsidRPr="00E0077A" w:rsidTr="00E0077A">
        <w:trPr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00020245179000000150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11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00020245179050000150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17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00020245303000000150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3646,1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3646,1</w:t>
            </w:r>
          </w:p>
        </w:tc>
      </w:tr>
      <w:tr w:rsidR="00E0077A" w:rsidRPr="00E0077A" w:rsidTr="00E0077A">
        <w:trPr>
          <w:trHeight w:val="21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00020245303050000150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3646,1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3646,1</w:t>
            </w:r>
          </w:p>
        </w:tc>
      </w:tr>
      <w:tr w:rsidR="00E0077A" w:rsidRPr="00E0077A" w:rsidTr="00E0077A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00020249999000000150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00020249999050000150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</w:tbl>
    <w:p w:rsidR="00E0077A" w:rsidRPr="00E0077A" w:rsidRDefault="00E0077A" w:rsidP="00E0077A"/>
    <w:tbl>
      <w:tblPr>
        <w:tblW w:w="10207" w:type="dxa"/>
        <w:tblInd w:w="-318" w:type="dxa"/>
        <w:tblLayout w:type="fixed"/>
        <w:tblLook w:val="04A0"/>
      </w:tblPr>
      <w:tblGrid>
        <w:gridCol w:w="236"/>
        <w:gridCol w:w="2317"/>
        <w:gridCol w:w="266"/>
        <w:gridCol w:w="301"/>
        <w:gridCol w:w="266"/>
        <w:gridCol w:w="301"/>
        <w:gridCol w:w="266"/>
        <w:gridCol w:w="159"/>
        <w:gridCol w:w="266"/>
        <w:gridCol w:w="159"/>
        <w:gridCol w:w="552"/>
        <w:gridCol w:w="15"/>
        <w:gridCol w:w="425"/>
        <w:gridCol w:w="851"/>
        <w:gridCol w:w="266"/>
        <w:gridCol w:w="301"/>
        <w:gridCol w:w="266"/>
        <w:gridCol w:w="588"/>
        <w:gridCol w:w="236"/>
        <w:gridCol w:w="44"/>
        <w:gridCol w:w="1134"/>
        <w:gridCol w:w="992"/>
      </w:tblGrid>
      <w:tr w:rsidR="00E0077A" w:rsidRPr="00E0077A" w:rsidTr="00E0077A">
        <w:trPr>
          <w:trHeight w:val="1437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bookmarkStart w:id="0" w:name="RANGE!A1:N445"/>
            <w:bookmarkEnd w:id="0"/>
          </w:p>
        </w:tc>
        <w:tc>
          <w:tcPr>
            <w:tcW w:w="4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1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Приложение 3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06.12.2023 №117               </w:t>
            </w:r>
          </w:p>
        </w:tc>
      </w:tr>
      <w:tr w:rsidR="00E0077A" w:rsidRPr="00E0077A" w:rsidTr="00E0077A">
        <w:trPr>
          <w:trHeight w:val="10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97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ВЕДОМСТВЕННАЯ СТРУКТУРА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 xml:space="preserve">РАСХОДОВ БЮДЖЕТА ЕЛЬНИКОВСКОГО МУНИЦИПАЛЬНОГО РАЙОНА 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РЕСПУБЛИКИ МОРДОВИЯНА 2023 ГОД И НА ПЛАНОВЫЙ ПЕРИОД 2024 И 2025 ГОДОВ</w:t>
            </w:r>
          </w:p>
        </w:tc>
      </w:tr>
      <w:tr w:rsidR="00E0077A" w:rsidRPr="00E0077A" w:rsidTr="00E0077A">
        <w:trPr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5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1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(тыс. рублей)</w:t>
            </w:r>
          </w:p>
        </w:tc>
      </w:tr>
      <w:tr w:rsidR="00E0077A" w:rsidRPr="00E0077A" w:rsidTr="00E0077A">
        <w:trPr>
          <w:trHeight w:val="398"/>
        </w:trPr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Рз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Прз</w:t>
            </w:r>
          </w:p>
        </w:tc>
        <w:tc>
          <w:tcPr>
            <w:tcW w:w="22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Вр</w:t>
            </w:r>
          </w:p>
        </w:tc>
        <w:tc>
          <w:tcPr>
            <w:tcW w:w="32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Сумма</w:t>
            </w:r>
          </w:p>
        </w:tc>
      </w:tr>
      <w:tr w:rsidR="00E0077A" w:rsidRPr="00E0077A" w:rsidTr="00E0077A">
        <w:trPr>
          <w:trHeight w:val="327"/>
        </w:trPr>
        <w:tc>
          <w:tcPr>
            <w:tcW w:w="25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</w:tr>
      <w:tr w:rsidR="00E0077A" w:rsidRPr="00E0077A" w:rsidTr="00E0077A">
        <w:trPr>
          <w:trHeight w:val="289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12</w:t>
            </w:r>
          </w:p>
        </w:tc>
      </w:tr>
      <w:tr w:rsidR="00E0077A" w:rsidRPr="00E0077A" w:rsidTr="00E0077A">
        <w:trPr>
          <w:trHeight w:val="289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254 721,5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174 038,6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167 803,5</w:t>
            </w:r>
          </w:p>
        </w:tc>
      </w:tr>
      <w:tr w:rsidR="00E0077A" w:rsidRPr="00E0077A" w:rsidTr="00E0077A">
        <w:trPr>
          <w:trHeight w:val="5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78 791,1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40 903,2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40 722,1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25 165,5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19 887,5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19 647,2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8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57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0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17 559,6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13 501,5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15 261,2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17 402,7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15 142,6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937,8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</w:tr>
      <w:tr w:rsidR="00E0077A" w:rsidRPr="00E0077A" w:rsidTr="00E0077A">
        <w:trPr>
          <w:trHeight w:val="15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0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234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18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15 260,7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12 448,5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14 204,8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15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13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61068C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23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5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59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хранящихся в муниципальных архивах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160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18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157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234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157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«Развитие образования в Ельниковском муниципальном районе»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0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1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5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7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57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100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9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77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6 127,2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2 907,4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6 127,2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6 127,2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1833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 xml:space="preserve">Исполнение судебных актов, предусматривающих обращение взыскания на средства бюджета Ельниковского муниципального района Республики Мордовия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61068C">
        <w:trPr>
          <w:trHeight w:val="60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Исполнение судебных актов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3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Учреждение по обеспечению хозяйственного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обслуживания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Органы юстиции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15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34 042,2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4 385,6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4 788,3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464,7</w:t>
            </w:r>
          </w:p>
        </w:tc>
      </w:tr>
      <w:tr w:rsidR="00E0077A" w:rsidRPr="00E0077A" w:rsidTr="00E0077A">
        <w:trPr>
          <w:trHeight w:val="13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61068C">
        <w:trPr>
          <w:trHeight w:val="4242"/>
        </w:trPr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4800"/>
        </w:trPr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61068C">
        <w:trPr>
          <w:trHeight w:val="1407"/>
        </w:trPr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050"/>
        </w:trPr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4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10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Транспорт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48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29 258,1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29 258,1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Бюджетные инвестиции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Капитальные вложения в объекты государственной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(муниципальной) собственности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70"/>
        </w:trPr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Капитальный ремонт и ремонт дворовых территорий многоквартирных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Другие вопросы в области национальной экономики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3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Коммунальное хозяйство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102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15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 </w:t>
            </w:r>
            <w:r w:rsidRPr="00E0077A">
              <w:rPr>
                <w:rFonts w:ascii="Times New Roman" w:eastAsia="Times New Roman" w:hAnsi="Times New Roman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12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"Охрана окружающей среды"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"Другие вопросы в области охраны окружающей среды"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1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61068C">
        <w:trPr>
          <w:trHeight w:val="273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4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Культура, кинематография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7 666,1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9 613,2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100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4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социальные выплаты гражданам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Охрана  семьи  и  детства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5 116,1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7 413,2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12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51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982,6</w:t>
            </w:r>
          </w:p>
        </w:tc>
      </w:tr>
      <w:tr w:rsidR="00E0077A" w:rsidRPr="00E0077A" w:rsidTr="00E0077A">
        <w:trPr>
          <w:trHeight w:val="4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«Жилище» Ельниковского муниципального района Республики Мордовия»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18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18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3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Бюджетные инвестиции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физической культуры и спорта в Ельниковском муниципальном  районе на 2019-2025 г.г.»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«Внутрирайонные спортивные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соревнования»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8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438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4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18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2018 - 2025 г»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3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культуры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Средства массовой информации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3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12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20 081,1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12 644,5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15 041,7</w:t>
            </w:r>
          </w:p>
        </w:tc>
      </w:tr>
      <w:tr w:rsidR="00E0077A" w:rsidRPr="00E0077A" w:rsidTr="00E0077A">
        <w:trPr>
          <w:trHeight w:val="3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11 357,0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6 045,6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6 141,4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1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29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3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5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77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31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 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фонды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 средства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5 552,1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2 606,7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7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Архивные учреждения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</w:tr>
      <w:tr w:rsidR="00E0077A" w:rsidRPr="00E0077A" w:rsidTr="00E0077A">
        <w:trPr>
          <w:trHeight w:val="15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3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Централизованные бухгалтерии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</w:tr>
      <w:tr w:rsidR="00E0077A" w:rsidRPr="00E0077A" w:rsidTr="00E0077A">
        <w:trPr>
          <w:trHeight w:val="13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296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5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443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07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8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2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5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6 351,2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43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66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8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Основное мероприятие: «Подготовка документов территориального планирования градостроительного зонирования 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документации по планировки территории »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6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 </w:t>
            </w:r>
            <w:r w:rsidRPr="00E0077A">
              <w:rPr>
                <w:rFonts w:ascii="Times New Roman" w:eastAsia="Times New Roman" w:hAnsi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межбюджетные 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8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974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0077A">
              <w:rPr>
                <w:rFonts w:ascii="Times New Roman" w:eastAsia="Times New Roman" w:hAnsi="Times New Roman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</w:t>
            </w:r>
            <w:r w:rsidRPr="00E0077A">
              <w:rPr>
                <w:rFonts w:ascii="Times New Roman" w:eastAsia="Times New Roman" w:hAnsi="Times New Roman"/>
              </w:rPr>
              <w:lastRenderedPageBreak/>
              <w:t xml:space="preserve"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</w:t>
            </w:r>
            <w:r w:rsidRPr="00E0077A">
              <w:rPr>
                <w:rFonts w:ascii="Times New Roman" w:eastAsia="Times New Roman" w:hAnsi="Times New Roman"/>
              </w:rPr>
              <w:lastRenderedPageBreak/>
              <w:t xml:space="preserve">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межбюджетные 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60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100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повышения эффективности управления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10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69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5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Прочие межбюджетные трансферты общего характера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4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63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3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155 849,3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120 490,9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112 039,7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102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102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131 077,3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106 634,7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98 546,5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8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30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 образование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92 433,1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72 493,9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92 433,1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72 493,9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91 971,1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78 274,2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72 038,5</w:t>
            </w:r>
          </w:p>
        </w:tc>
      </w:tr>
      <w:tr w:rsidR="00E0077A" w:rsidRPr="00E0077A" w:rsidTr="00E0077A">
        <w:trPr>
          <w:trHeight w:val="10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организаций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61068C">
        <w:trPr>
          <w:trHeight w:val="3392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103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9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9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18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13 311,4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8 798,4</w:t>
            </w:r>
          </w:p>
        </w:tc>
      </w:tr>
      <w:tr w:rsidR="00E0077A" w:rsidRPr="00E0077A" w:rsidTr="00E0077A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5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9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3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7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90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36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Учреждения по внешкольной работе с детьми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3 084,1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2 478,9</w:t>
            </w:r>
          </w:p>
        </w:tc>
      </w:tr>
      <w:tr w:rsidR="00E0077A" w:rsidRPr="00E0077A" w:rsidTr="00E0077A">
        <w:trPr>
          <w:trHeight w:val="8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3 084,1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129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61068C">
        <w:trPr>
          <w:trHeight w:val="8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15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63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57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499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Иные бюджетные ассигнования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49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1806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488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22 034,0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11 869,2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22 034,0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11 869,2</w:t>
            </w:r>
          </w:p>
        </w:tc>
      </w:tr>
      <w:tr w:rsidR="00E0077A" w:rsidRPr="00E0077A" w:rsidTr="00E0077A">
        <w:trPr>
          <w:trHeight w:val="81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22 034,0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11 869,2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Музеи и постоянные выставки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7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138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40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Библиотеки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94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38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2 735,0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2 735,0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79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2 735,0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2 735,0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900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66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  <w:r w:rsidRPr="00E0077A">
              <w:rPr>
                <w:rFonts w:ascii="Times New Roman" w:eastAsia="Times New Roman" w:hAnsi="Times New Roman"/>
              </w:rPr>
              <w:t xml:space="preserve">Организация предоставления бесплатного двухразового питания в муниципальных общеобразовательных организациях членам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15"/>
        </w:trPr>
        <w:tc>
          <w:tcPr>
            <w:tcW w:w="25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84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82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</w:tbl>
    <w:p w:rsidR="00E0077A" w:rsidRPr="00E0077A" w:rsidRDefault="00E0077A" w:rsidP="00E0077A"/>
    <w:tbl>
      <w:tblPr>
        <w:tblW w:w="10207" w:type="dxa"/>
        <w:tblInd w:w="-318" w:type="dxa"/>
        <w:tblLayout w:type="fixed"/>
        <w:tblLook w:val="04A0"/>
      </w:tblPr>
      <w:tblGrid>
        <w:gridCol w:w="3120"/>
        <w:gridCol w:w="567"/>
        <w:gridCol w:w="425"/>
        <w:gridCol w:w="425"/>
        <w:gridCol w:w="425"/>
        <w:gridCol w:w="567"/>
        <w:gridCol w:w="851"/>
        <w:gridCol w:w="567"/>
        <w:gridCol w:w="489"/>
        <w:gridCol w:w="377"/>
        <w:gridCol w:w="268"/>
        <w:gridCol w:w="283"/>
        <w:gridCol w:w="851"/>
        <w:gridCol w:w="992"/>
      </w:tblGrid>
      <w:tr w:rsidR="0061068C" w:rsidRPr="00E0077A" w:rsidTr="0061068C">
        <w:trPr>
          <w:trHeight w:val="1268"/>
        </w:trPr>
        <w:tc>
          <w:tcPr>
            <w:tcW w:w="102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068C" w:rsidRDefault="0061068C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Приложение 4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>муниципального района Республики Мордовия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61068C" w:rsidRDefault="0061068C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«О бюджете Ельниковского муниципального района Республики Мордовия</w:t>
            </w:r>
          </w:p>
          <w:p w:rsidR="0061068C" w:rsidRPr="00E0077A" w:rsidRDefault="0061068C" w:rsidP="0061068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 2023 год и на плановый период 2024 и 2025 годов»  от 06.12.2023   №117</w:t>
            </w:r>
          </w:p>
        </w:tc>
      </w:tr>
      <w:tr w:rsidR="00E0077A" w:rsidRPr="00E0077A" w:rsidTr="00E0077A">
        <w:trPr>
          <w:trHeight w:val="1503"/>
        </w:trPr>
        <w:tc>
          <w:tcPr>
            <w:tcW w:w="102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6106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33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(тыс. рублей)</w:t>
            </w:r>
          </w:p>
        </w:tc>
      </w:tr>
      <w:tr w:rsidR="00E0077A" w:rsidRPr="00E0077A" w:rsidTr="00E0077A">
        <w:trPr>
          <w:trHeight w:val="409"/>
        </w:trPr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Прз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Вр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Сумма</w:t>
            </w:r>
          </w:p>
        </w:tc>
      </w:tr>
      <w:tr w:rsidR="00E0077A" w:rsidRPr="00E0077A" w:rsidTr="00E0077A">
        <w:trPr>
          <w:trHeight w:val="334"/>
        </w:trPr>
        <w:tc>
          <w:tcPr>
            <w:tcW w:w="3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2025 </w:t>
            </w:r>
            <w:r w:rsidRPr="00E0077A">
              <w:rPr>
                <w:rFonts w:ascii="Times New Roman" w:eastAsia="Times New Roman" w:hAnsi="Times New Roman"/>
                <w:b/>
                <w:bCs/>
              </w:rPr>
              <w:lastRenderedPageBreak/>
              <w:t>год</w:t>
            </w:r>
          </w:p>
        </w:tc>
      </w:tr>
      <w:tr w:rsidR="00E0077A" w:rsidRPr="00E0077A" w:rsidTr="00E0077A">
        <w:trPr>
          <w:trHeight w:val="274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254 721,5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174 038,6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167 803,5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36 525,5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25 936,1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25 791,6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3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2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17 562,6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13 504,5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15 264,2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17 402,7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13 386,2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15 142,6</w:t>
            </w:r>
          </w:p>
        </w:tc>
      </w:tr>
      <w:tr w:rsidR="00E0077A" w:rsidRPr="00E0077A" w:rsidTr="00E0077A">
        <w:trPr>
          <w:trHeight w:val="5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Создание материально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2 142,0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937,8</w:t>
            </w:r>
          </w:p>
        </w:tc>
      </w:tr>
      <w:tr w:rsidR="00E0077A" w:rsidRPr="00E0077A" w:rsidTr="00E0077A">
        <w:trPr>
          <w:trHeight w:val="5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2 134,8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</w:tr>
      <w:tr w:rsidR="00E0077A" w:rsidRPr="00E0077A" w:rsidTr="00E0077A">
        <w:trPr>
          <w:trHeight w:val="139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1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15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12 448,5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14 204,8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17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09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296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15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153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6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«Развитие образования в Ельниковском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61068C">
        <w:trPr>
          <w:trHeight w:val="273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7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52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4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78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3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438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49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4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11 679,3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5 514,1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11 679,3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5 514,1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11 679,3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7 514,1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5 514,1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Мероприятия, связанные с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09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Исполнение судебных актов, предусматривающих обращение взыскания на средства бюджета Ельниковского муниципального района Республики Мордовия                                                                                                                                             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334,7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4 217,4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2 204,6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1 740,5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1 763,4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49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557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79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40 393,4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7 874,0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8 416,3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590,9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464,7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13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41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31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4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7 951,6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7 951,6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9 655,4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Проектирование и строительство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8 249,5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7 370,3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7 951,6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42510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80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2 121,4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3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21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4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7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6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20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801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0077A">
              <w:rPr>
                <w:rFonts w:ascii="Times New Roman" w:eastAsia="Times New Roman" w:hAnsi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</w:t>
            </w:r>
            <w:r w:rsidRPr="00E0077A">
              <w:rPr>
                <w:rFonts w:ascii="Times New Roman" w:eastAsia="Times New Roman" w:hAnsi="Times New Roman"/>
              </w:rPr>
              <w:lastRenderedPageBreak/>
              <w:t xml:space="preserve"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4 657,7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1 588,0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4 406,1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Создание условий для обеспечения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273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9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Текущий и капитальный ремонт объектов теплоснабжения, водоснабжения и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131 115,7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106 673,1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98 584,9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366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54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72 493,9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78 729,6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72 493,9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91 971,1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78 274,2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72 038,5</w:t>
            </w:r>
          </w:p>
        </w:tc>
      </w:tr>
      <w:tr w:rsidR="00E0077A" w:rsidRPr="00E0077A" w:rsidTr="00E0077A">
        <w:trPr>
          <w:trHeight w:val="159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64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8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8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96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8 798,4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8 798,4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7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159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45"/>
        </w:trPr>
        <w:tc>
          <w:tcPr>
            <w:tcW w:w="3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E0077A">
        <w:trPr>
          <w:trHeight w:val="103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38,4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42110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3 084,1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2 478,9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3 084,1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73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78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«Организация отдыха, оздоровления и  занятости детей и подростков »области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12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26 896,3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15 255,5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15 231,5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22 034,0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11 869,2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22 034,0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11 869,2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54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«Сохранение возрождение и развитие традиционной  народной культуры поддержка народного творчества и культурно досуговой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63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10 401,1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11 939,6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11 234,2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2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2 735,0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15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8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5 116,1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7 779,6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7 413,2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1974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982,6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127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R0820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900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Z0820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87,0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</w:tr>
      <w:tr w:rsidR="00E0077A" w:rsidRPr="00E0077A" w:rsidTr="00E0077A">
        <w:trPr>
          <w:trHeight w:val="75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«Развитие физической культуры и спорта в Ельниковском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87,0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100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9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940,9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102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8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8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76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2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63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510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3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</w:tbl>
    <w:p w:rsidR="00E0077A" w:rsidRPr="00E0077A" w:rsidRDefault="00E0077A" w:rsidP="00E0077A"/>
    <w:tbl>
      <w:tblPr>
        <w:tblW w:w="10207" w:type="dxa"/>
        <w:tblInd w:w="-318" w:type="dxa"/>
        <w:tblLayout w:type="fixed"/>
        <w:tblLook w:val="04A0"/>
      </w:tblPr>
      <w:tblGrid>
        <w:gridCol w:w="2269"/>
        <w:gridCol w:w="425"/>
        <w:gridCol w:w="426"/>
        <w:gridCol w:w="567"/>
        <w:gridCol w:w="850"/>
        <w:gridCol w:w="528"/>
        <w:gridCol w:w="181"/>
        <w:gridCol w:w="244"/>
        <w:gridCol w:w="317"/>
        <w:gridCol w:w="6"/>
        <w:gridCol w:w="464"/>
        <w:gridCol w:w="103"/>
        <w:gridCol w:w="133"/>
        <w:gridCol w:w="236"/>
        <w:gridCol w:w="198"/>
        <w:gridCol w:w="38"/>
        <w:gridCol w:w="236"/>
        <w:gridCol w:w="718"/>
        <w:gridCol w:w="1134"/>
        <w:gridCol w:w="1134"/>
      </w:tblGrid>
      <w:tr w:rsidR="00E0077A" w:rsidRPr="00E0077A" w:rsidTr="00E0077A">
        <w:trPr>
          <w:trHeight w:val="1815"/>
        </w:trPr>
        <w:tc>
          <w:tcPr>
            <w:tcW w:w="50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14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Приложение 5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06.12.2023 № 117</w:t>
            </w:r>
          </w:p>
        </w:tc>
      </w:tr>
      <w:tr w:rsidR="00E0077A" w:rsidRPr="00E0077A" w:rsidTr="00E0077A">
        <w:trPr>
          <w:trHeight w:val="1457"/>
        </w:trPr>
        <w:tc>
          <w:tcPr>
            <w:tcW w:w="1020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32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(тыс. рублей)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Прз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Адм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Сумма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12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254 721,5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167 803,5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«Развитие муниципальной службы в Ельниковском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21 431,4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17 064,8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18 821,2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937,8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930,4</w:t>
            </w:r>
          </w:p>
        </w:tc>
      </w:tr>
      <w:tr w:rsidR="00E0077A" w:rsidRPr="00E0077A" w:rsidTr="00E0077A">
        <w:trPr>
          <w:trHeight w:val="438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212,8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617,6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438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0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1,9</w:t>
            </w:r>
          </w:p>
        </w:tc>
      </w:tr>
      <w:tr w:rsidR="00E0077A" w:rsidRPr="00E0077A" w:rsidTr="00E0077A">
        <w:trPr>
          <w:trHeight w:val="1572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5,5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16 739,4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13 927,1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15 683,4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863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13 700,3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1 478,6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созданию,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100,4</w:t>
            </w:r>
          </w:p>
        </w:tc>
      </w:tr>
      <w:tr w:rsidR="00E0077A" w:rsidRPr="00E0077A" w:rsidTr="00E0077A">
        <w:trPr>
          <w:trHeight w:val="197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124,4</w:t>
            </w:r>
          </w:p>
        </w:tc>
      </w:tr>
      <w:tr w:rsidR="00E0077A" w:rsidRPr="00E0077A" w:rsidTr="00E0077A">
        <w:trPr>
          <w:trHeight w:val="982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139,1</w:t>
            </w:r>
          </w:p>
        </w:tc>
      </w:tr>
      <w:tr w:rsidR="00E0077A" w:rsidRPr="00E0077A" w:rsidTr="00E0077A">
        <w:trPr>
          <w:trHeight w:val="27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120,6</w:t>
            </w:r>
          </w:p>
        </w:tc>
      </w:tr>
      <w:tr w:rsidR="00E0077A" w:rsidRPr="00E0077A" w:rsidTr="00E0077A">
        <w:trPr>
          <w:trHeight w:val="982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20,0</w:t>
            </w:r>
          </w:p>
        </w:tc>
      </w:tr>
      <w:tr w:rsidR="00E0077A" w:rsidRPr="00E0077A" w:rsidTr="00E0077A">
        <w:trPr>
          <w:trHeight w:val="79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 программа «Развитие образования в Ельниковском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131 890,7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107 877,2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99 086,8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14 775,3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1 606,4</w:t>
            </w:r>
          </w:p>
        </w:tc>
      </w:tr>
      <w:tr w:rsidR="00E0077A" w:rsidRPr="00E0077A" w:rsidTr="00E0077A">
        <w:trPr>
          <w:trHeight w:val="283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13 168,9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95 168,1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80 689,6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74 114,9</w:t>
            </w:r>
          </w:p>
        </w:tc>
      </w:tr>
      <w:tr w:rsidR="00E0077A" w:rsidRPr="00E0077A" w:rsidTr="00E0077A">
        <w:trPr>
          <w:trHeight w:val="18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25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57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3 646,1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13 758,3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57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1 621,0</w:t>
            </w:r>
          </w:p>
        </w:tc>
      </w:tr>
      <w:tr w:rsidR="00E0077A" w:rsidRPr="00E0077A" w:rsidTr="00E0077A">
        <w:trPr>
          <w:trHeight w:val="340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52 148,6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2 485,5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6 646,1</w:t>
            </w:r>
          </w:p>
        </w:tc>
      </w:tr>
      <w:tr w:rsidR="00E0077A" w:rsidRPr="00E0077A" w:rsidTr="00E0077A">
        <w:trPr>
          <w:trHeight w:val="190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60"/>
        </w:trPr>
        <w:tc>
          <w:tcPr>
            <w:tcW w:w="226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90"/>
        </w:trPr>
        <w:tc>
          <w:tcPr>
            <w:tcW w:w="22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прочих мероприятий в области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105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1 543,8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2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443,8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166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935,1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2016 -2025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43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987,6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5,0</w:t>
            </w:r>
          </w:p>
        </w:tc>
      </w:tr>
      <w:tr w:rsidR="00E0077A" w:rsidRPr="00E0077A" w:rsidTr="00E0077A">
        <w:trPr>
          <w:trHeight w:val="34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982,6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82,6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84,0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15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455,4</w:t>
            </w:r>
          </w:p>
        </w:tc>
      </w:tr>
      <w:tr w:rsidR="00E0077A" w:rsidRPr="00E0077A" w:rsidTr="00E0077A">
        <w:trPr>
          <w:trHeight w:val="273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«Жилище» Ельниковского муниципального района Республики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 xml:space="preserve">Мордовия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4 324,6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6 459,6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6 459,6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416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«Подготовка документов территориального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программа: «Развитие культуры и туризма» Ельниковского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25 386,3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14 045,5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14 021,5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Дополнительное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2 152,3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706,9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«Сохранение возрождение и развитие традиционной  народной культуры поддержка народного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творчества и культурно- досуговой деятельности»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8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13 204,6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7 742,7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6 933,9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3 419,6</w:t>
            </w:r>
          </w:p>
        </w:tc>
      </w:tr>
      <w:tr w:rsidR="00E0077A" w:rsidRPr="00E0077A" w:rsidTr="00E0077A">
        <w:trPr>
          <w:trHeight w:val="94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« Развитие физической культуры и спорта в Ельниковском муниципальном районе на 2019-2025 г.г»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87,0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32,0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2018 -2025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1 106,6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1 602,6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1 106,6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24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1 006,6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4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36,2</w:t>
            </w:r>
          </w:p>
        </w:tc>
      </w:tr>
      <w:tr w:rsidR="00E0077A" w:rsidRPr="00E0077A" w:rsidTr="00E0077A">
        <w:trPr>
          <w:trHeight w:val="1289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34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36,2</w:t>
            </w:r>
          </w:p>
        </w:tc>
      </w:tr>
      <w:tr w:rsidR="00E0077A" w:rsidRPr="00E0077A" w:rsidTr="00E0077A">
        <w:trPr>
          <w:trHeight w:val="51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lastRenderedPageBreak/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7 951,6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7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4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8 249,5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7 951,6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4 323,6</w:t>
            </w:r>
          </w:p>
        </w:tc>
      </w:tr>
      <w:tr w:rsidR="00E0077A" w:rsidRPr="00E0077A" w:rsidTr="00E0077A">
        <w:trPr>
          <w:trHeight w:val="38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3 628,0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повышения эффективности управления муниципальными финансами  в Ельниковском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5 736,3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3 466,1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3 434,7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7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75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«Обеспечение своевременности исполнения долговых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5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Капитальные вложения в объекты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3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38,4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49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49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8,0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«Модернизация и реформирование жилищно-коммунального хозяйства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15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 Основное мероприятие :"Текущий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12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Жилищно- коммунальное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1 588,0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24 957,9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15 137,5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24 957,9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14 991,8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15 137,5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5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 xml:space="preserve">Исполнение судебных актов, предусматривающих обращение взыскания на средства бюджета Ельниковского муниципального района Республики Мордовия                                                                                                                                                      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4 132,8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"Охрана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Дотации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</w:tr>
      <w:tr w:rsidR="00E0077A" w:rsidRPr="00E0077A" w:rsidTr="00E0077A">
        <w:trPr>
          <w:trHeight w:val="4667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0077A">
              <w:rPr>
                <w:rFonts w:ascii="Times New Roman" w:eastAsia="Times New Roman" w:hAnsi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r w:rsidRPr="00E0077A">
              <w:rPr>
                <w:rFonts w:ascii="Times New Roman" w:eastAsia="Times New Roman" w:hAnsi="Times New Roman"/>
              </w:rPr>
              <w:lastRenderedPageBreak/>
              <w:t xml:space="preserve"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</w:t>
            </w:r>
            <w:r w:rsidRPr="00E0077A">
              <w:rPr>
                <w:rFonts w:ascii="Times New Roman" w:eastAsia="Times New Roman" w:hAnsi="Times New Roman"/>
              </w:rPr>
              <w:lastRenderedPageBreak/>
              <w:t xml:space="preserve">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</w:t>
            </w:r>
            <w:r w:rsidRPr="00E0077A">
              <w:rPr>
                <w:rFonts w:ascii="Times New Roman" w:eastAsia="Times New Roman" w:hAnsi="Times New Roman"/>
              </w:rPr>
              <w:lastRenderedPageBreak/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63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 Финансовое управление Администрации Ельниковского муниципального района  Республики Мордовия  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656,8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556,8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10 637,4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6 269,7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2 907,4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3 362,3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253,0</w:t>
            </w:r>
          </w:p>
        </w:tc>
      </w:tr>
      <w:tr w:rsidR="00E0077A" w:rsidRPr="00E0077A" w:rsidTr="00E0077A">
        <w:trPr>
          <w:trHeight w:val="3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246,0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4 217,4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2 353,7</w:t>
            </w:r>
          </w:p>
        </w:tc>
      </w:tr>
      <w:tr w:rsidR="00E0077A" w:rsidRPr="00E0077A" w:rsidTr="00E0077A">
        <w:trPr>
          <w:trHeight w:val="28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2 253,7</w:t>
            </w:r>
          </w:p>
        </w:tc>
      </w:tr>
      <w:tr w:rsidR="00E0077A" w:rsidRPr="00E0077A" w:rsidTr="00E0077A">
        <w:trPr>
          <w:trHeight w:val="52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100,0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6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94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901</w:t>
            </w:r>
          </w:p>
        </w:tc>
        <w:tc>
          <w:tcPr>
            <w:tcW w:w="99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428,5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Осуществление государственных полномочий по квотированию рабочих мест для трудоустройства граждан, особо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5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123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0,6</w:t>
            </w:r>
          </w:p>
        </w:tc>
      </w:tr>
      <w:tr w:rsidR="00E0077A" w:rsidRPr="00E0077A" w:rsidTr="00E0077A">
        <w:trPr>
          <w:trHeight w:val="90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Cтимулирование применения специального налогового режима "Налог на профессиональный доход"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27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4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76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102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510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940,9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:rsidR="00E0077A" w:rsidRPr="00E0077A" w:rsidRDefault="00E0077A" w:rsidP="00E0077A"/>
    <w:tbl>
      <w:tblPr>
        <w:tblW w:w="10490" w:type="dxa"/>
        <w:tblInd w:w="-459" w:type="dxa"/>
        <w:tblLayout w:type="fixed"/>
        <w:tblLook w:val="04A0"/>
      </w:tblPr>
      <w:tblGrid>
        <w:gridCol w:w="3544"/>
        <w:gridCol w:w="425"/>
        <w:gridCol w:w="567"/>
        <w:gridCol w:w="216"/>
        <w:gridCol w:w="351"/>
        <w:gridCol w:w="851"/>
        <w:gridCol w:w="567"/>
        <w:gridCol w:w="567"/>
        <w:gridCol w:w="709"/>
        <w:gridCol w:w="850"/>
        <w:gridCol w:w="992"/>
        <w:gridCol w:w="851"/>
      </w:tblGrid>
      <w:tr w:rsidR="00E0077A" w:rsidRPr="00E0077A" w:rsidTr="00E0077A">
        <w:trPr>
          <w:trHeight w:val="1845"/>
        </w:trPr>
        <w:tc>
          <w:tcPr>
            <w:tcW w:w="47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57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Приложение 6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  <w:color w:val="00000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06.12.2023 № 117</w:t>
            </w:r>
          </w:p>
        </w:tc>
      </w:tr>
      <w:tr w:rsidR="00E0077A" w:rsidRPr="00E0077A" w:rsidTr="00E0077A">
        <w:trPr>
          <w:trHeight w:val="1770"/>
        </w:trPr>
        <w:tc>
          <w:tcPr>
            <w:tcW w:w="104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РАСПРЕДЕЛЕНИЕ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НА 2023 ГОД И НА ПЛАНОВЫЙ ПЕРИОД 2024 И 2025 ГОДОВ</w:t>
            </w:r>
          </w:p>
        </w:tc>
      </w:tr>
      <w:tr w:rsidR="00E0077A" w:rsidRPr="00E0077A" w:rsidTr="00E0077A">
        <w:trPr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69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(тыс. рублей)</w:t>
            </w:r>
          </w:p>
        </w:tc>
      </w:tr>
      <w:tr w:rsidR="00E0077A" w:rsidRPr="00E0077A" w:rsidTr="00E0077A">
        <w:trPr>
          <w:trHeight w:val="25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241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Адм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Сумма</w:t>
            </w:r>
          </w:p>
        </w:tc>
      </w:tr>
      <w:tr w:rsidR="00E0077A" w:rsidRPr="00E0077A" w:rsidTr="00E0077A">
        <w:trPr>
          <w:trHeight w:val="25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241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</w:tr>
      <w:tr w:rsidR="00E0077A" w:rsidRPr="00E0077A" w:rsidTr="00E0077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11</w:t>
            </w:r>
          </w:p>
        </w:tc>
      </w:tr>
      <w:tr w:rsidR="00E0077A" w:rsidRPr="00E0077A" w:rsidTr="00E0077A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17 816,3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6 425,6</w:t>
            </w:r>
          </w:p>
        </w:tc>
      </w:tr>
      <w:tr w:rsidR="00E0077A" w:rsidRPr="00E0077A" w:rsidTr="00E0077A">
        <w:trPr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17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6 425,6</w:t>
            </w:r>
          </w:p>
        </w:tc>
      </w:tr>
      <w:tr w:rsidR="00E0077A" w:rsidRPr="00E0077A" w:rsidTr="00E0077A">
        <w:trPr>
          <w:trHeight w:val="135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42330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</w:tbl>
    <w:p w:rsidR="00E0077A" w:rsidRPr="00E0077A" w:rsidRDefault="00E0077A" w:rsidP="00E0077A"/>
    <w:tbl>
      <w:tblPr>
        <w:tblW w:w="16225" w:type="dxa"/>
        <w:tblInd w:w="-176" w:type="dxa"/>
        <w:tblLayout w:type="fixed"/>
        <w:tblLook w:val="04A0"/>
      </w:tblPr>
      <w:tblGrid>
        <w:gridCol w:w="2552"/>
        <w:gridCol w:w="1418"/>
        <w:gridCol w:w="709"/>
        <w:gridCol w:w="1417"/>
        <w:gridCol w:w="189"/>
        <w:gridCol w:w="945"/>
        <w:gridCol w:w="133"/>
        <w:gridCol w:w="9"/>
        <w:gridCol w:w="1241"/>
        <w:gridCol w:w="35"/>
        <w:gridCol w:w="1275"/>
        <w:gridCol w:w="83"/>
        <w:gridCol w:w="59"/>
        <w:gridCol w:w="1420"/>
        <w:gridCol w:w="100"/>
        <w:gridCol w:w="1440"/>
        <w:gridCol w:w="300"/>
        <w:gridCol w:w="236"/>
        <w:gridCol w:w="704"/>
        <w:gridCol w:w="1120"/>
        <w:gridCol w:w="840"/>
      </w:tblGrid>
      <w:tr w:rsidR="00E0077A" w:rsidRPr="00E0077A" w:rsidTr="00E0077A">
        <w:trPr>
          <w:trHeight w:val="300"/>
        </w:trPr>
        <w:tc>
          <w:tcPr>
            <w:tcW w:w="4679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Приложение 7</w:t>
            </w:r>
            <w:r w:rsidRPr="00E0077A">
              <w:rPr>
                <w:rFonts w:ascii="Times New Roman" w:eastAsia="Times New Roman" w:hAnsi="Times New Roman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  06.12.2023 № 117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00"/>
        </w:trPr>
        <w:tc>
          <w:tcPr>
            <w:tcW w:w="4679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00"/>
        </w:trPr>
        <w:tc>
          <w:tcPr>
            <w:tcW w:w="4679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476"/>
        </w:trPr>
        <w:tc>
          <w:tcPr>
            <w:tcW w:w="4679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3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4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46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2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Таблица 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990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РАСПРЕДЕЛЕНИЕ </w:t>
            </w:r>
            <w:r w:rsidRPr="00E0077A">
              <w:rPr>
                <w:rFonts w:ascii="Times New Roman" w:eastAsia="Times New Roman" w:hAnsi="Times New Roman"/>
                <w:b/>
                <w:bCs/>
              </w:rPr>
              <w:br/>
              <w:t xml:space="preserve">ДОТАЦИЙ НА ВЫРАВНИВАНИЕ БЮДЖЕТНОЙ ОБЕСПЕЧЕННОСТИ ПОСЕЛЕНИЙ НА 2023 ГОД И НА ПЛАНОВЫЙ ПЕРИОД 2024 И 2025 ГОДОВ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(тыс. рублей)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7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30"/>
        </w:trPr>
        <w:tc>
          <w:tcPr>
            <w:tcW w:w="62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Мордовско-Маскинское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1,5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Таблица2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438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РАСПРЕДЕЛЕНИЕ </w:t>
            </w:r>
            <w:r w:rsidRPr="00E0077A">
              <w:rPr>
                <w:rFonts w:ascii="Times New Roman" w:eastAsia="Times New Roman" w:hAnsi="Times New Roman"/>
                <w:b/>
                <w:bCs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ФЕДЕРАЦИИ, НА 2022 ГОД И НА ПЛАНОВЫЙ ПЕРИОД 2023 И 2024 ГОДОВ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(тыс. рублей)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7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30"/>
        </w:trPr>
        <w:tc>
          <w:tcPr>
            <w:tcW w:w="62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Акчеевское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197,1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69,1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71,8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Большемордовско-Пошатское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236,8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251,1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261,2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3 497,3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1 800,0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1 872,0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Каньгушанское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122,6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55,8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58,1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Мордовско-Маскинское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98,3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104,3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108,5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lastRenderedPageBreak/>
              <w:t xml:space="preserve"> Надеждинское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22,3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23,2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Новодевиченское сельское поселение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230,2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244,2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254,0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207,2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219,8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228,5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289,5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307,0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319,3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300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Стародевиченское 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391,1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414,8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431,4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Таблица 3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7834"/>
        </w:trPr>
        <w:tc>
          <w:tcPr>
            <w:tcW w:w="100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E0077A">
              <w:rPr>
                <w:rFonts w:ascii="Times New Roman" w:eastAsia="Times New Roman" w:hAnsi="Times New Roman"/>
                <w:b/>
                <w:bCs/>
                <w:color w:val="00000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7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8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500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Таблица 4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1203"/>
        </w:trPr>
        <w:tc>
          <w:tcPr>
            <w:tcW w:w="100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 И 2025 ГОДОВ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(тыс. рублей)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lastRenderedPageBreak/>
              <w:t xml:space="preserve"> Поселение </w:t>
            </w:r>
          </w:p>
        </w:tc>
        <w:tc>
          <w:tcPr>
            <w:tcW w:w="37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Большемордовско-Пошатское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284,1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453,3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Таблица 5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1200"/>
        </w:trPr>
        <w:tc>
          <w:tcPr>
            <w:tcW w:w="10065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РАСПРЕДЕЛЕНИЕ иных межбюджетных трансфертов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4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(тыс. рублей)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 Поселение </w:t>
            </w:r>
          </w:p>
        </w:tc>
        <w:tc>
          <w:tcPr>
            <w:tcW w:w="37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Сумма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255"/>
        </w:trPr>
        <w:tc>
          <w:tcPr>
            <w:tcW w:w="628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2024 год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2025 год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trHeight w:val="315"/>
        </w:trPr>
        <w:tc>
          <w:tcPr>
            <w:tcW w:w="628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Ельниковское сельское поселение  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540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gridAfter w:val="8"/>
          <w:wAfter w:w="6160" w:type="dxa"/>
          <w:trHeight w:val="31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6095" w:type="dxa"/>
            <w:gridSpan w:val="11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Приложение 8</w:t>
            </w:r>
            <w:r w:rsidRPr="00E0077A">
              <w:rPr>
                <w:rFonts w:ascii="Times New Roman" w:eastAsia="Times New Roman" w:hAnsi="Times New Roman"/>
              </w:rPr>
              <w:br/>
              <w:t xml:space="preserve">к решению Совета депутатов Ельниковского </w:t>
            </w:r>
            <w:r w:rsidRPr="00E0077A">
              <w:rPr>
                <w:rFonts w:ascii="Times New Roman" w:eastAsia="Times New Roman" w:hAnsi="Times New Roman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2023 год и на плановый период 2024 и 2025 годов»  от 06.12.2023 № 117               </w:t>
            </w:r>
          </w:p>
        </w:tc>
      </w:tr>
      <w:tr w:rsidR="00E0077A" w:rsidRPr="00E0077A" w:rsidTr="00E0077A">
        <w:trPr>
          <w:gridAfter w:val="8"/>
          <w:wAfter w:w="6160" w:type="dxa"/>
          <w:trHeight w:val="31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6095" w:type="dxa"/>
            <w:gridSpan w:val="11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gridAfter w:val="8"/>
          <w:wAfter w:w="6160" w:type="dxa"/>
          <w:trHeight w:val="25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6095" w:type="dxa"/>
            <w:gridSpan w:val="11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gridAfter w:val="8"/>
          <w:wAfter w:w="6160" w:type="dxa"/>
          <w:trHeight w:val="31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6095" w:type="dxa"/>
            <w:gridSpan w:val="11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gridAfter w:val="8"/>
          <w:wAfter w:w="6160" w:type="dxa"/>
          <w:trHeight w:val="554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6095" w:type="dxa"/>
            <w:gridSpan w:val="11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E0077A" w:rsidRPr="00E0077A" w:rsidTr="00E0077A">
        <w:trPr>
          <w:gridAfter w:val="3"/>
          <w:wAfter w:w="2664" w:type="dxa"/>
          <w:trHeight w:val="255"/>
        </w:trPr>
        <w:tc>
          <w:tcPr>
            <w:tcW w:w="3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Verdana" w:eastAsia="Times New Roman" w:hAnsi="Verdana"/>
              </w:rPr>
            </w:pPr>
          </w:p>
        </w:tc>
        <w:tc>
          <w:tcPr>
            <w:tcW w:w="3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Verdana" w:eastAsia="Times New Roman" w:hAnsi="Verdana"/>
              </w:rPr>
            </w:pPr>
          </w:p>
        </w:tc>
        <w:tc>
          <w:tcPr>
            <w:tcW w:w="43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Verdana" w:eastAsia="Times New Roman" w:hAnsi="Verdana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Verdana" w:eastAsia="Times New Roman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Verdana" w:eastAsia="Times New Roman" w:hAnsi="Verdana"/>
              </w:rPr>
            </w:pPr>
          </w:p>
        </w:tc>
      </w:tr>
      <w:tr w:rsidR="00E0077A" w:rsidRPr="00E0077A" w:rsidTr="00E0077A">
        <w:trPr>
          <w:gridAfter w:val="9"/>
          <w:wAfter w:w="6219" w:type="dxa"/>
          <w:trHeight w:val="1020"/>
        </w:trPr>
        <w:tc>
          <w:tcPr>
            <w:tcW w:w="1000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 xml:space="preserve">ИСТОЧНИКИ </w:t>
            </w:r>
            <w:r w:rsidRPr="00E0077A">
              <w:rPr>
                <w:rFonts w:ascii="Times New Roman" w:eastAsia="Times New Roman" w:hAnsi="Times New Roman"/>
                <w:b/>
                <w:bCs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 И 2025 ГОДОВ</w:t>
            </w:r>
          </w:p>
        </w:tc>
      </w:tr>
      <w:tr w:rsidR="00E0077A" w:rsidRPr="00E0077A" w:rsidTr="00E0077A">
        <w:trPr>
          <w:gridAfter w:val="3"/>
          <w:wAfter w:w="2664" w:type="dxa"/>
          <w:trHeight w:val="255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Verdana" w:eastAsia="Times New Roman" w:hAnsi="Verdana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54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Arial CYR" w:eastAsia="Times New Roman" w:hAnsi="Arial CYR" w:cs="Arial CYR"/>
              </w:rPr>
            </w:pPr>
          </w:p>
        </w:tc>
      </w:tr>
      <w:tr w:rsidR="00E0077A" w:rsidRPr="00E0077A" w:rsidTr="00E0077A">
        <w:trPr>
          <w:gridAfter w:val="10"/>
          <w:wAfter w:w="6302" w:type="dxa"/>
          <w:trHeight w:val="31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E0077A" w:rsidRPr="00E0077A" w:rsidTr="00E0077A">
        <w:trPr>
          <w:gridAfter w:val="10"/>
          <w:wAfter w:w="6302" w:type="dxa"/>
          <w:trHeight w:val="144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E0077A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E0077A" w:rsidRPr="00E0077A" w:rsidTr="00E0077A">
        <w:trPr>
          <w:gridAfter w:val="10"/>
          <w:wAfter w:w="6302" w:type="dxa"/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1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5</w:t>
            </w:r>
          </w:p>
        </w:tc>
      </w:tr>
      <w:tr w:rsidR="00E0077A" w:rsidRPr="00E0077A" w:rsidTr="00E0077A">
        <w:trPr>
          <w:gridAfter w:val="10"/>
          <w:wAfter w:w="6302" w:type="dxa"/>
          <w:trHeight w:val="65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000 01 00 00 00 00 0000 000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7495,3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-685,2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-913,6</w:t>
            </w:r>
          </w:p>
        </w:tc>
      </w:tr>
      <w:tr w:rsidR="00E0077A" w:rsidRPr="00E0077A" w:rsidTr="00E0077A">
        <w:trPr>
          <w:gridAfter w:val="10"/>
          <w:wAfter w:w="6302" w:type="dxa"/>
          <w:trHeight w:val="6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000 01 03 00 00 00 0000 000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-685,2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-913,6</w:t>
            </w:r>
          </w:p>
        </w:tc>
      </w:tr>
      <w:tr w:rsidR="00E0077A" w:rsidRPr="00E0077A" w:rsidTr="00E0077A">
        <w:trPr>
          <w:gridAfter w:val="10"/>
          <w:wAfter w:w="6302" w:type="dxa"/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000 01 03 01 00 00 0000 000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-685,2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-913,6</w:t>
            </w:r>
          </w:p>
        </w:tc>
      </w:tr>
      <w:tr w:rsidR="00E0077A" w:rsidRPr="00E0077A" w:rsidTr="00E0077A">
        <w:trPr>
          <w:gridAfter w:val="10"/>
          <w:wAfter w:w="6302" w:type="dxa"/>
          <w:trHeight w:val="117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000 01 03 01 00 00 0000 800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-685,2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-913,6</w:t>
            </w:r>
          </w:p>
        </w:tc>
      </w:tr>
      <w:tr w:rsidR="00E0077A" w:rsidRPr="00E0077A" w:rsidTr="00E0077A">
        <w:trPr>
          <w:gridAfter w:val="10"/>
          <w:wAfter w:w="6302" w:type="dxa"/>
          <w:trHeight w:val="1259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lastRenderedPageBreak/>
              <w:t>000 01 03 01 00 05 0000 810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-685,2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-913,6</w:t>
            </w:r>
          </w:p>
        </w:tc>
      </w:tr>
      <w:tr w:rsidR="00E0077A" w:rsidRPr="00E0077A" w:rsidTr="00E0077A">
        <w:trPr>
          <w:gridAfter w:val="10"/>
          <w:wAfter w:w="6302" w:type="dxa"/>
          <w:trHeight w:val="56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000 01 06 00 00 00 0000 000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Иные источники внутреннего финансирования дефицитов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gridAfter w:val="10"/>
          <w:wAfter w:w="6302" w:type="dxa"/>
          <w:trHeight w:val="6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000 01 06 05 00 00 0000 000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gridAfter w:val="10"/>
          <w:wAfter w:w="6302" w:type="dxa"/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000 01 06 05 02 00 0000 600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gridAfter w:val="10"/>
          <w:wAfter w:w="6302" w:type="dxa"/>
          <w:trHeight w:val="14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000 01 06 05 02 05 0000 640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</w:tr>
      <w:tr w:rsidR="00E0077A" w:rsidRPr="00E0077A" w:rsidTr="00E0077A">
        <w:trPr>
          <w:gridAfter w:val="10"/>
          <w:wAfter w:w="6302" w:type="dxa"/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000 01 05 00 00  00 0000 000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Изменение остатков средств на счетах по учету средств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7952,1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E0077A">
              <w:rPr>
                <w:rFonts w:ascii="Times New Roman" w:eastAsia="Times New Roman" w:hAnsi="Times New Roman"/>
                <w:b/>
                <w:bCs/>
              </w:rPr>
              <w:t>0,0</w:t>
            </w:r>
          </w:p>
        </w:tc>
      </w:tr>
      <w:tr w:rsidR="00E0077A" w:rsidRPr="00E0077A" w:rsidTr="00E0077A">
        <w:trPr>
          <w:gridAfter w:val="10"/>
          <w:wAfter w:w="6302" w:type="dxa"/>
          <w:trHeight w:val="5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000 01 05 00 00 00 0000 500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Увеличение остатков средств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-247226,2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-168 717,1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5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000 01 05 02 00 00 0000 500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-247226,2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-168 717,1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5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000 01 05 02 01 00 0000 510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-247226,2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-168 717,1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9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000 01 05 02 01 05 0000 510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-247226,2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-174723,8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-168 717,1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0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000 01 05 00 00 00 0000 600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255178,3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168717,1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5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000 01 05 02 00 00 0000 600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255178,3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6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000 01 05 02 01 00 0000 610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255178,3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8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000 01 05 02 01 05 0000 610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255178,3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>174723,8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168 717,1</w:t>
            </w:r>
          </w:p>
        </w:tc>
      </w:tr>
      <w:tr w:rsidR="00E0077A" w:rsidRPr="00E0077A" w:rsidTr="00E0077A">
        <w:trPr>
          <w:gridAfter w:val="10"/>
          <w:wAfter w:w="6302" w:type="dxa"/>
          <w:trHeight w:val="53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000 01 00 00 00 00 0000 000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0,0</w:t>
            </w:r>
          </w:p>
        </w:tc>
      </w:tr>
      <w:tr w:rsidR="00E0077A" w:rsidRPr="00E0077A" w:rsidTr="00E0077A">
        <w:trPr>
          <w:gridAfter w:val="10"/>
          <w:wAfter w:w="6302" w:type="dxa"/>
          <w:trHeight w:val="4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Привлечение средств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  <w:tr w:rsidR="00E0077A" w:rsidRPr="00E0077A" w:rsidTr="00E0077A">
        <w:trPr>
          <w:gridAfter w:val="10"/>
          <w:wAfter w:w="6302" w:type="dxa"/>
          <w:trHeight w:val="49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35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77A" w:rsidRPr="00E0077A" w:rsidRDefault="00E0077A" w:rsidP="00E0077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</w:rPr>
            </w:pPr>
            <w:r w:rsidRPr="00E0077A">
              <w:rPr>
                <w:rFonts w:ascii="Times New Roman" w:eastAsia="Times New Roman" w:hAnsi="Times New Roman"/>
                <w:color w:val="000000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077A" w:rsidRPr="00E0077A" w:rsidRDefault="00E0077A" w:rsidP="00E0077A">
            <w:pPr>
              <w:spacing w:after="0" w:line="240" w:lineRule="auto"/>
              <w:jc w:val="right"/>
              <w:rPr>
                <w:rFonts w:ascii="Times New Roman" w:eastAsia="Times New Roman" w:hAnsi="Times New Roman"/>
              </w:rPr>
            </w:pPr>
            <w:r w:rsidRPr="00E0077A">
              <w:rPr>
                <w:rFonts w:ascii="Times New Roman" w:eastAsia="Times New Roman" w:hAnsi="Times New Roman"/>
              </w:rPr>
              <w:t> </w:t>
            </w:r>
          </w:p>
        </w:tc>
      </w:tr>
    </w:tbl>
    <w:p w:rsidR="00E0077A" w:rsidRPr="00E0077A" w:rsidRDefault="00E0077A" w:rsidP="00E007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</w:rPr>
      </w:pPr>
    </w:p>
    <w:sectPr w:rsidR="00E0077A" w:rsidRPr="00E0077A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MS Mincho"/>
    <w:charset w:val="80"/>
    <w:family w:val="auto"/>
    <w:pitch w:val="default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51"/>
    <w:multiLevelType w:val="singleLevel"/>
    <w:tmpl w:val="00000051"/>
    <w:name w:val="WW8Num8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52"/>
    <w:multiLevelType w:val="singleLevel"/>
    <w:tmpl w:val="0000005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351E11"/>
    <w:multiLevelType w:val="hybridMultilevel"/>
    <w:tmpl w:val="BE08C408"/>
    <w:lvl w:ilvl="0" w:tplc="241A796C">
      <w:start w:val="1"/>
      <w:numFmt w:val="decimal"/>
      <w:lvlText w:val="%1."/>
      <w:lvlJc w:val="center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D71AA4"/>
    <w:multiLevelType w:val="hybridMultilevel"/>
    <w:tmpl w:val="27789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A5056"/>
    <w:multiLevelType w:val="hybridMultilevel"/>
    <w:tmpl w:val="76FAD38A"/>
    <w:lvl w:ilvl="0" w:tplc="DDEE952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B77B8"/>
    <w:multiLevelType w:val="hybridMultilevel"/>
    <w:tmpl w:val="3E4E9BF0"/>
    <w:lvl w:ilvl="0" w:tplc="567AF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9108D4"/>
    <w:multiLevelType w:val="hybridMultilevel"/>
    <w:tmpl w:val="26D6432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7491BB1"/>
    <w:multiLevelType w:val="multilevel"/>
    <w:tmpl w:val="24D8EB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B283D53"/>
    <w:multiLevelType w:val="hybridMultilevel"/>
    <w:tmpl w:val="1F50B848"/>
    <w:lvl w:ilvl="0" w:tplc="4E404E52">
      <w:start w:val="3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66196"/>
    <w:multiLevelType w:val="hybridMultilevel"/>
    <w:tmpl w:val="EEE8ED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pStyle w:val="5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pStyle w:val="6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pStyle w:val="8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31266"/>
    <w:multiLevelType w:val="hybridMultilevel"/>
    <w:tmpl w:val="F644140E"/>
    <w:lvl w:ilvl="0" w:tplc="17625CE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2A34775"/>
    <w:multiLevelType w:val="hybridMultilevel"/>
    <w:tmpl w:val="2580081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4BC3B29"/>
    <w:multiLevelType w:val="multilevel"/>
    <w:tmpl w:val="22F44C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64C34CE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="Calibri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7D650CD"/>
    <w:multiLevelType w:val="hybridMultilevel"/>
    <w:tmpl w:val="D5A818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5745D"/>
    <w:multiLevelType w:val="hybridMultilevel"/>
    <w:tmpl w:val="2E2837F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66977E4"/>
    <w:multiLevelType w:val="hybridMultilevel"/>
    <w:tmpl w:val="699A9F9C"/>
    <w:lvl w:ilvl="0" w:tplc="CA72327C">
      <w:start w:val="65535"/>
      <w:numFmt w:val="bullet"/>
      <w:lvlText w:val="—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ED2D2A"/>
    <w:multiLevelType w:val="multilevel"/>
    <w:tmpl w:val="7AF47A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1823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72B73F5"/>
    <w:multiLevelType w:val="hybridMultilevel"/>
    <w:tmpl w:val="2020DA88"/>
    <w:lvl w:ilvl="0" w:tplc="824AE8F2">
      <w:start w:val="1"/>
      <w:numFmt w:val="decimal"/>
      <w:lvlText w:val="%1."/>
      <w:lvlJc w:val="left"/>
      <w:pPr>
        <w:ind w:left="765" w:hanging="360"/>
      </w:pPr>
      <w:rPr>
        <w:rFonts w:eastAsia="Calibri"/>
        <w:color w:val="auto"/>
      </w:rPr>
    </w:lvl>
    <w:lvl w:ilvl="1" w:tplc="04190019">
      <w:start w:val="1"/>
      <w:numFmt w:val="lowerLetter"/>
      <w:lvlText w:val="%2."/>
      <w:lvlJc w:val="left"/>
      <w:pPr>
        <w:ind w:left="1485" w:hanging="360"/>
      </w:pPr>
    </w:lvl>
    <w:lvl w:ilvl="2" w:tplc="0419001B">
      <w:start w:val="1"/>
      <w:numFmt w:val="lowerRoman"/>
      <w:lvlText w:val="%3."/>
      <w:lvlJc w:val="right"/>
      <w:pPr>
        <w:ind w:left="2205" w:hanging="180"/>
      </w:pPr>
    </w:lvl>
    <w:lvl w:ilvl="3" w:tplc="0419000F">
      <w:start w:val="1"/>
      <w:numFmt w:val="decimal"/>
      <w:lvlText w:val="%4."/>
      <w:lvlJc w:val="left"/>
      <w:pPr>
        <w:ind w:left="2925" w:hanging="360"/>
      </w:pPr>
    </w:lvl>
    <w:lvl w:ilvl="4" w:tplc="04190019">
      <w:start w:val="1"/>
      <w:numFmt w:val="lowerLetter"/>
      <w:lvlText w:val="%5."/>
      <w:lvlJc w:val="left"/>
      <w:pPr>
        <w:ind w:left="3645" w:hanging="360"/>
      </w:pPr>
    </w:lvl>
    <w:lvl w:ilvl="5" w:tplc="0419001B">
      <w:start w:val="1"/>
      <w:numFmt w:val="lowerRoman"/>
      <w:lvlText w:val="%6."/>
      <w:lvlJc w:val="right"/>
      <w:pPr>
        <w:ind w:left="4365" w:hanging="180"/>
      </w:pPr>
    </w:lvl>
    <w:lvl w:ilvl="6" w:tplc="0419000F">
      <w:start w:val="1"/>
      <w:numFmt w:val="decimal"/>
      <w:lvlText w:val="%7."/>
      <w:lvlJc w:val="left"/>
      <w:pPr>
        <w:ind w:left="5085" w:hanging="360"/>
      </w:pPr>
    </w:lvl>
    <w:lvl w:ilvl="7" w:tplc="04190019">
      <w:start w:val="1"/>
      <w:numFmt w:val="lowerLetter"/>
      <w:lvlText w:val="%8."/>
      <w:lvlJc w:val="left"/>
      <w:pPr>
        <w:ind w:left="5805" w:hanging="360"/>
      </w:pPr>
    </w:lvl>
    <w:lvl w:ilvl="8" w:tplc="0419001B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78354C16"/>
    <w:multiLevelType w:val="multilevel"/>
    <w:tmpl w:val="57FA6D1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E4246"/>
        <w:spacing w:val="0"/>
        <w:w w:val="100"/>
        <w:position w:val="0"/>
        <w:sz w:val="18"/>
        <w:szCs w:val="1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3">
    <w:nsid w:val="7DF87387"/>
    <w:multiLevelType w:val="hybridMultilevel"/>
    <w:tmpl w:val="6E5E9F04"/>
    <w:lvl w:ilvl="0" w:tplc="7E420BBC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9"/>
  </w:num>
  <w:num w:numId="4">
    <w:abstractNumId w:val="8"/>
  </w:num>
  <w:num w:numId="5">
    <w:abstractNumId w:val="7"/>
  </w:num>
  <w:num w:numId="6">
    <w:abstractNumId w:val="17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6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</w:num>
  <w:num w:numId="1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0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4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3"/>
    <w:lvlOverride w:ilvl="0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</w:num>
  <w:num w:numId="28">
    <w:abstractNumId w:val="12"/>
  </w:num>
  <w:num w:numId="29">
    <w:abstractNumId w:val="4"/>
  </w:num>
  <w:num w:numId="30">
    <w:abstractNumId w:val="18"/>
  </w:num>
  <w:num w:numId="31">
    <w:abstractNumId w:val="15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EA4"/>
    <w:rsid w:val="00074B38"/>
    <w:rsid w:val="00085A29"/>
    <w:rsid w:val="0010774B"/>
    <w:rsid w:val="001272AC"/>
    <w:rsid w:val="001448FC"/>
    <w:rsid w:val="00167215"/>
    <w:rsid w:val="001B20E7"/>
    <w:rsid w:val="00203713"/>
    <w:rsid w:val="00290850"/>
    <w:rsid w:val="002A65C7"/>
    <w:rsid w:val="00303BD0"/>
    <w:rsid w:val="003274C0"/>
    <w:rsid w:val="00385E10"/>
    <w:rsid w:val="003D1CC2"/>
    <w:rsid w:val="00477254"/>
    <w:rsid w:val="004C0F93"/>
    <w:rsid w:val="004D142A"/>
    <w:rsid w:val="00526FD6"/>
    <w:rsid w:val="005772A5"/>
    <w:rsid w:val="00582FB5"/>
    <w:rsid w:val="005C6128"/>
    <w:rsid w:val="0061068C"/>
    <w:rsid w:val="00627EA4"/>
    <w:rsid w:val="00633B2F"/>
    <w:rsid w:val="006D1261"/>
    <w:rsid w:val="00702C5D"/>
    <w:rsid w:val="007730DA"/>
    <w:rsid w:val="007A5EE4"/>
    <w:rsid w:val="00801DB4"/>
    <w:rsid w:val="008F22BA"/>
    <w:rsid w:val="008F27D6"/>
    <w:rsid w:val="00982D6A"/>
    <w:rsid w:val="00A6627D"/>
    <w:rsid w:val="00AA171E"/>
    <w:rsid w:val="00AA1BB2"/>
    <w:rsid w:val="00AC4F31"/>
    <w:rsid w:val="00BB39D5"/>
    <w:rsid w:val="00BB5949"/>
    <w:rsid w:val="00BE66D9"/>
    <w:rsid w:val="00D34460"/>
    <w:rsid w:val="00D53EA1"/>
    <w:rsid w:val="00D60D7B"/>
    <w:rsid w:val="00D66975"/>
    <w:rsid w:val="00D75CFE"/>
    <w:rsid w:val="00D77307"/>
    <w:rsid w:val="00D87A92"/>
    <w:rsid w:val="00DE5710"/>
    <w:rsid w:val="00DF6732"/>
    <w:rsid w:val="00DF750B"/>
    <w:rsid w:val="00E0077A"/>
    <w:rsid w:val="00E21DB2"/>
    <w:rsid w:val="00E5623B"/>
    <w:rsid w:val="00EF2063"/>
    <w:rsid w:val="00FB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paragraph" w:styleId="1">
    <w:name w:val="heading 1"/>
    <w:basedOn w:val="a"/>
    <w:next w:val="a"/>
    <w:link w:val="10"/>
    <w:uiPriority w:val="99"/>
    <w:qFormat/>
    <w:rsid w:val="00E0077A"/>
    <w:pPr>
      <w:keepNext/>
      <w:widowControl w:val="0"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77A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0"/>
    <w:link w:val="30"/>
    <w:uiPriority w:val="9"/>
    <w:qFormat/>
    <w:rsid w:val="00E0077A"/>
    <w:pPr>
      <w:keepNext/>
      <w:widowControl w:val="0"/>
      <w:numPr>
        <w:ilvl w:val="2"/>
        <w:numId w:val="1"/>
      </w:numPr>
      <w:suppressAutoHyphens/>
      <w:spacing w:before="240" w:after="120" w:line="240" w:lineRule="auto"/>
      <w:outlineLvl w:val="2"/>
    </w:pPr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E0077A"/>
    <w:pPr>
      <w:keepNext/>
      <w:widowControl w:val="0"/>
      <w:numPr>
        <w:ilvl w:val="3"/>
        <w:numId w:val="1"/>
      </w:numPr>
      <w:suppressAutoHyphens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E0077A"/>
    <w:pPr>
      <w:numPr>
        <w:ilvl w:val="4"/>
        <w:numId w:val="1"/>
      </w:numPr>
      <w:suppressAutoHyphens/>
      <w:autoSpaceDE w:val="0"/>
      <w:spacing w:after="0" w:line="240" w:lineRule="auto"/>
      <w:outlineLvl w:val="4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E0077A"/>
    <w:pPr>
      <w:numPr>
        <w:ilvl w:val="5"/>
        <w:numId w:val="1"/>
      </w:numPr>
      <w:suppressAutoHyphens/>
      <w:autoSpaceDE w:val="0"/>
      <w:spacing w:before="240" w:after="60" w:line="240" w:lineRule="auto"/>
      <w:outlineLvl w:val="5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8">
    <w:name w:val="heading 8"/>
    <w:basedOn w:val="a"/>
    <w:next w:val="a"/>
    <w:link w:val="80"/>
    <w:qFormat/>
    <w:rsid w:val="00E0077A"/>
    <w:pPr>
      <w:numPr>
        <w:ilvl w:val="7"/>
        <w:numId w:val="1"/>
      </w:numPr>
      <w:suppressAutoHyphens/>
      <w:autoSpaceDE w:val="0"/>
      <w:spacing w:before="240" w:after="60" w:line="240" w:lineRule="auto"/>
      <w:outlineLvl w:val="7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1"/>
    <w:uiPriority w:val="99"/>
    <w:unhideWhenUsed/>
    <w:rsid w:val="00D77307"/>
    <w:rPr>
      <w:color w:val="0000FF"/>
      <w:u w:val="single"/>
    </w:rPr>
  </w:style>
  <w:style w:type="character" w:styleId="a7">
    <w:name w:val="FollowedHyperlink"/>
    <w:basedOn w:val="a1"/>
    <w:uiPriority w:val="99"/>
    <w:unhideWhenUsed/>
    <w:rsid w:val="00D77307"/>
    <w:rPr>
      <w:color w:val="800080"/>
      <w:u w:val="single"/>
    </w:rPr>
  </w:style>
  <w:style w:type="paragraph" w:customStyle="1" w:styleId="font5">
    <w:name w:val="font5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D7730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D7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D7730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D7730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2">
    <w:name w:val="xl11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D77307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D7730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1">
    <w:name w:val="xl131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D77307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D7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D77307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77307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D77307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77307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D7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7730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D7730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D7730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D7730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9"/>
    <w:rsid w:val="00E0077A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"/>
    <w:semiHidden/>
    <w:rsid w:val="00E007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uiPriority w:val="9"/>
    <w:rsid w:val="00E0077A"/>
    <w:rPr>
      <w:rFonts w:ascii="Times New Roman" w:eastAsia="DejaVu Sans" w:hAnsi="Times New Roman" w:cs="DejaVu Sans"/>
      <w:b/>
      <w:bCs/>
      <w:kern w:val="1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rsid w:val="00E0077A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rsid w:val="00E0077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E0077A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E0077A"/>
    <w:rPr>
      <w:rFonts w:ascii="Arial" w:eastAsia="Times New Roman" w:hAnsi="Arial" w:cs="Times New Roman"/>
      <w:sz w:val="24"/>
      <w:szCs w:val="24"/>
      <w:lang w:eastAsia="ar-SA"/>
    </w:rPr>
  </w:style>
  <w:style w:type="numbering" w:customStyle="1" w:styleId="11">
    <w:name w:val="Нет списка1"/>
    <w:next w:val="a3"/>
    <w:uiPriority w:val="99"/>
    <w:semiHidden/>
    <w:unhideWhenUsed/>
    <w:rsid w:val="00E0077A"/>
  </w:style>
  <w:style w:type="character" w:customStyle="1" w:styleId="Absatz-Standardschriftart">
    <w:name w:val="Absatz-Standardschriftart"/>
    <w:rsid w:val="00E0077A"/>
  </w:style>
  <w:style w:type="character" w:customStyle="1" w:styleId="WW-Absatz-Standardschriftart">
    <w:name w:val="WW-Absatz-Standardschriftart"/>
    <w:rsid w:val="00E0077A"/>
  </w:style>
  <w:style w:type="character" w:customStyle="1" w:styleId="WW-Absatz-Standardschriftart1">
    <w:name w:val="WW-Absatz-Standardschriftart1"/>
    <w:rsid w:val="00E0077A"/>
  </w:style>
  <w:style w:type="character" w:customStyle="1" w:styleId="WW-Absatz-Standardschriftart11">
    <w:name w:val="WW-Absatz-Standardschriftart11"/>
    <w:rsid w:val="00E0077A"/>
  </w:style>
  <w:style w:type="character" w:customStyle="1" w:styleId="7">
    <w:name w:val="Основной шрифт абзаца7"/>
    <w:rsid w:val="00E0077A"/>
  </w:style>
  <w:style w:type="character" w:customStyle="1" w:styleId="WW-Absatz-Standardschriftart111">
    <w:name w:val="WW-Absatz-Standardschriftart111"/>
    <w:rsid w:val="00E0077A"/>
  </w:style>
  <w:style w:type="character" w:customStyle="1" w:styleId="WW-Absatz-Standardschriftart1111">
    <w:name w:val="WW-Absatz-Standardschriftart1111"/>
    <w:rsid w:val="00E0077A"/>
  </w:style>
  <w:style w:type="character" w:customStyle="1" w:styleId="WW-Absatz-Standardschriftart11111">
    <w:name w:val="WW-Absatz-Standardschriftart11111"/>
    <w:rsid w:val="00E0077A"/>
  </w:style>
  <w:style w:type="character" w:customStyle="1" w:styleId="WW-Absatz-Standardschriftart111111">
    <w:name w:val="WW-Absatz-Standardschriftart111111"/>
    <w:rsid w:val="00E0077A"/>
  </w:style>
  <w:style w:type="character" w:customStyle="1" w:styleId="WW-Absatz-Standardschriftart1111111">
    <w:name w:val="WW-Absatz-Standardschriftart1111111"/>
    <w:rsid w:val="00E0077A"/>
  </w:style>
  <w:style w:type="character" w:customStyle="1" w:styleId="WW-Absatz-Standardschriftart11111111">
    <w:name w:val="WW-Absatz-Standardschriftart11111111"/>
    <w:rsid w:val="00E0077A"/>
  </w:style>
  <w:style w:type="character" w:customStyle="1" w:styleId="WW-Absatz-Standardschriftart111111111">
    <w:name w:val="WW-Absatz-Standardschriftart111111111"/>
    <w:rsid w:val="00E0077A"/>
  </w:style>
  <w:style w:type="character" w:customStyle="1" w:styleId="WW-Absatz-Standardschriftart1111111111">
    <w:name w:val="WW-Absatz-Standardschriftart1111111111"/>
    <w:rsid w:val="00E0077A"/>
  </w:style>
  <w:style w:type="character" w:customStyle="1" w:styleId="WW-Absatz-Standardschriftart11111111111">
    <w:name w:val="WW-Absatz-Standardschriftart11111111111"/>
    <w:rsid w:val="00E0077A"/>
  </w:style>
  <w:style w:type="character" w:customStyle="1" w:styleId="WW-Absatz-Standardschriftart111111111111">
    <w:name w:val="WW-Absatz-Standardschriftart111111111111"/>
    <w:rsid w:val="00E0077A"/>
  </w:style>
  <w:style w:type="character" w:customStyle="1" w:styleId="WW-Absatz-Standardschriftart1111111111111">
    <w:name w:val="WW-Absatz-Standardschriftart1111111111111"/>
    <w:rsid w:val="00E0077A"/>
  </w:style>
  <w:style w:type="character" w:customStyle="1" w:styleId="WW-Absatz-Standardschriftart11111111111111">
    <w:name w:val="WW-Absatz-Standardschriftart11111111111111"/>
    <w:rsid w:val="00E0077A"/>
  </w:style>
  <w:style w:type="character" w:customStyle="1" w:styleId="WW-Absatz-Standardschriftart111111111111111">
    <w:name w:val="WW-Absatz-Standardschriftart111111111111111"/>
    <w:rsid w:val="00E0077A"/>
  </w:style>
  <w:style w:type="character" w:customStyle="1" w:styleId="WW-Absatz-Standardschriftart1111111111111111">
    <w:name w:val="WW-Absatz-Standardschriftart1111111111111111"/>
    <w:rsid w:val="00E0077A"/>
  </w:style>
  <w:style w:type="character" w:customStyle="1" w:styleId="WW-Absatz-Standardschriftart11111111111111111">
    <w:name w:val="WW-Absatz-Standardschriftart11111111111111111"/>
    <w:rsid w:val="00E0077A"/>
  </w:style>
  <w:style w:type="character" w:customStyle="1" w:styleId="WW-Absatz-Standardschriftart111111111111111111">
    <w:name w:val="WW-Absatz-Standardschriftart111111111111111111"/>
    <w:rsid w:val="00E0077A"/>
  </w:style>
  <w:style w:type="character" w:customStyle="1" w:styleId="61">
    <w:name w:val="Основной шрифт абзаца6"/>
    <w:rsid w:val="00E0077A"/>
  </w:style>
  <w:style w:type="character" w:customStyle="1" w:styleId="WW-Absatz-Standardschriftart1111111111111111111">
    <w:name w:val="WW-Absatz-Standardschriftart1111111111111111111"/>
    <w:rsid w:val="00E0077A"/>
  </w:style>
  <w:style w:type="character" w:customStyle="1" w:styleId="WW-Absatz-Standardschriftart11111111111111111111">
    <w:name w:val="WW-Absatz-Standardschriftart11111111111111111111"/>
    <w:rsid w:val="00E0077A"/>
  </w:style>
  <w:style w:type="character" w:customStyle="1" w:styleId="WW-Absatz-Standardschriftart111111111111111111111">
    <w:name w:val="WW-Absatz-Standardschriftart111111111111111111111"/>
    <w:rsid w:val="00E0077A"/>
  </w:style>
  <w:style w:type="character" w:customStyle="1" w:styleId="WW-Absatz-Standardschriftart1111111111111111111111">
    <w:name w:val="WW-Absatz-Standardschriftart1111111111111111111111"/>
    <w:rsid w:val="00E0077A"/>
  </w:style>
  <w:style w:type="character" w:customStyle="1" w:styleId="51">
    <w:name w:val="Основной шрифт абзаца5"/>
    <w:rsid w:val="00E0077A"/>
  </w:style>
  <w:style w:type="character" w:customStyle="1" w:styleId="WW-Absatz-Standardschriftart11111111111111111111111">
    <w:name w:val="WW-Absatz-Standardschriftart11111111111111111111111"/>
    <w:rsid w:val="00E0077A"/>
  </w:style>
  <w:style w:type="character" w:customStyle="1" w:styleId="WW-Absatz-Standardschriftart111111111111111111111111">
    <w:name w:val="WW-Absatz-Standardschriftart111111111111111111111111"/>
    <w:rsid w:val="00E0077A"/>
  </w:style>
  <w:style w:type="character" w:customStyle="1" w:styleId="WW-Absatz-Standardschriftart1111111111111111111111111">
    <w:name w:val="WW-Absatz-Standardschriftart1111111111111111111111111"/>
    <w:rsid w:val="00E0077A"/>
  </w:style>
  <w:style w:type="character" w:customStyle="1" w:styleId="WW-Absatz-Standardschriftart11111111111111111111111111">
    <w:name w:val="WW-Absatz-Standardschriftart11111111111111111111111111"/>
    <w:rsid w:val="00E0077A"/>
  </w:style>
  <w:style w:type="character" w:customStyle="1" w:styleId="WW-Absatz-Standardschriftart111111111111111111111111111">
    <w:name w:val="WW-Absatz-Standardschriftart111111111111111111111111111"/>
    <w:rsid w:val="00E0077A"/>
  </w:style>
  <w:style w:type="character" w:customStyle="1" w:styleId="WW-Absatz-Standardschriftart1111111111111111111111111111">
    <w:name w:val="WW-Absatz-Standardschriftart1111111111111111111111111111"/>
    <w:rsid w:val="00E0077A"/>
  </w:style>
  <w:style w:type="character" w:customStyle="1" w:styleId="WW-Absatz-Standardschriftart11111111111111111111111111111">
    <w:name w:val="WW-Absatz-Standardschriftart11111111111111111111111111111"/>
    <w:rsid w:val="00E0077A"/>
  </w:style>
  <w:style w:type="character" w:customStyle="1" w:styleId="WW-Absatz-Standardschriftart111111111111111111111111111111">
    <w:name w:val="WW-Absatz-Standardschriftart111111111111111111111111111111"/>
    <w:rsid w:val="00E0077A"/>
  </w:style>
  <w:style w:type="character" w:customStyle="1" w:styleId="WW-Absatz-Standardschriftart1111111111111111111111111111111">
    <w:name w:val="WW-Absatz-Standardschriftart1111111111111111111111111111111"/>
    <w:rsid w:val="00E0077A"/>
  </w:style>
  <w:style w:type="character" w:customStyle="1" w:styleId="WW-Absatz-Standardschriftart11111111111111111111111111111111">
    <w:name w:val="WW-Absatz-Standardschriftart11111111111111111111111111111111"/>
    <w:rsid w:val="00E0077A"/>
  </w:style>
  <w:style w:type="character" w:customStyle="1" w:styleId="WW-Absatz-Standardschriftart111111111111111111111111111111111">
    <w:name w:val="WW-Absatz-Standardschriftart111111111111111111111111111111111"/>
    <w:rsid w:val="00E0077A"/>
  </w:style>
  <w:style w:type="character" w:customStyle="1" w:styleId="WW-Absatz-Standardschriftart1111111111111111111111111111111111">
    <w:name w:val="WW-Absatz-Standardschriftart1111111111111111111111111111111111"/>
    <w:rsid w:val="00E0077A"/>
  </w:style>
  <w:style w:type="character" w:customStyle="1" w:styleId="WW-Absatz-Standardschriftart11111111111111111111111111111111111">
    <w:name w:val="WW-Absatz-Standardschriftart11111111111111111111111111111111111"/>
    <w:rsid w:val="00E0077A"/>
  </w:style>
  <w:style w:type="character" w:customStyle="1" w:styleId="41">
    <w:name w:val="Основной шрифт абзаца4"/>
    <w:rsid w:val="00E0077A"/>
  </w:style>
  <w:style w:type="character" w:customStyle="1" w:styleId="WW-Absatz-Standardschriftart111111111111111111111111111111111111">
    <w:name w:val="WW-Absatz-Standardschriftart111111111111111111111111111111111111"/>
    <w:rsid w:val="00E0077A"/>
  </w:style>
  <w:style w:type="character" w:customStyle="1" w:styleId="WW-Absatz-Standardschriftart1111111111111111111111111111111111111">
    <w:name w:val="WW-Absatz-Standardschriftart1111111111111111111111111111111111111"/>
    <w:rsid w:val="00E0077A"/>
  </w:style>
  <w:style w:type="character" w:customStyle="1" w:styleId="WW-Absatz-Standardschriftart11111111111111111111111111111111111111">
    <w:name w:val="WW-Absatz-Standardschriftart11111111111111111111111111111111111111"/>
    <w:rsid w:val="00E0077A"/>
  </w:style>
  <w:style w:type="character" w:customStyle="1" w:styleId="31">
    <w:name w:val="Основной шрифт абзаца3"/>
    <w:rsid w:val="00E0077A"/>
  </w:style>
  <w:style w:type="character" w:customStyle="1" w:styleId="WW-Absatz-Standardschriftart111111111111111111111111111111111111111">
    <w:name w:val="WW-Absatz-Standardschriftart111111111111111111111111111111111111111"/>
    <w:rsid w:val="00E0077A"/>
  </w:style>
  <w:style w:type="character" w:customStyle="1" w:styleId="WW-Absatz-Standardschriftart1111111111111111111111111111111111111111">
    <w:name w:val="WW-Absatz-Standardschriftart1111111111111111111111111111111111111111"/>
    <w:rsid w:val="00E0077A"/>
  </w:style>
  <w:style w:type="character" w:customStyle="1" w:styleId="WW-Absatz-Standardschriftart11111111111111111111111111111111111111111">
    <w:name w:val="WW-Absatz-Standardschriftart11111111111111111111111111111111111111111"/>
    <w:rsid w:val="00E0077A"/>
  </w:style>
  <w:style w:type="character" w:customStyle="1" w:styleId="WW-Absatz-Standardschriftart111111111111111111111111111111111111111111">
    <w:name w:val="WW-Absatz-Standardschriftart111111111111111111111111111111111111111111"/>
    <w:rsid w:val="00E0077A"/>
  </w:style>
  <w:style w:type="character" w:customStyle="1" w:styleId="WW-Absatz-Standardschriftart1111111111111111111111111111111111111111111">
    <w:name w:val="WW-Absatz-Standardschriftart1111111111111111111111111111111111111111111"/>
    <w:rsid w:val="00E0077A"/>
  </w:style>
  <w:style w:type="character" w:customStyle="1" w:styleId="WW-Absatz-Standardschriftart11111111111111111111111111111111111111111111">
    <w:name w:val="WW-Absatz-Standardschriftart11111111111111111111111111111111111111111111"/>
    <w:rsid w:val="00E0077A"/>
  </w:style>
  <w:style w:type="character" w:customStyle="1" w:styleId="WW-Absatz-Standardschriftart111111111111111111111111111111111111111111111">
    <w:name w:val="WW-Absatz-Standardschriftart111111111111111111111111111111111111111111111"/>
    <w:rsid w:val="00E0077A"/>
  </w:style>
  <w:style w:type="character" w:customStyle="1" w:styleId="WW-Absatz-Standardschriftart1111111111111111111111111111111111111111111111">
    <w:name w:val="WW-Absatz-Standardschriftart1111111111111111111111111111111111111111111111"/>
    <w:rsid w:val="00E0077A"/>
  </w:style>
  <w:style w:type="character" w:customStyle="1" w:styleId="WW-Absatz-Standardschriftart11111111111111111111111111111111111111111111111">
    <w:name w:val="WW-Absatz-Standardschriftart11111111111111111111111111111111111111111111111"/>
    <w:rsid w:val="00E0077A"/>
  </w:style>
  <w:style w:type="character" w:customStyle="1" w:styleId="WW-Absatz-Standardschriftart111111111111111111111111111111111111111111111111">
    <w:name w:val="WW-Absatz-Standardschriftart111111111111111111111111111111111111111111111111"/>
    <w:rsid w:val="00E0077A"/>
  </w:style>
  <w:style w:type="character" w:customStyle="1" w:styleId="WW-Absatz-Standardschriftart1111111111111111111111111111111111111111111111111">
    <w:name w:val="WW-Absatz-Standardschriftart1111111111111111111111111111111111111111111111111"/>
    <w:rsid w:val="00E0077A"/>
  </w:style>
  <w:style w:type="character" w:customStyle="1" w:styleId="WW-Absatz-Standardschriftart11111111111111111111111111111111111111111111111111">
    <w:name w:val="WW-Absatz-Standardschriftart11111111111111111111111111111111111111111111111111"/>
    <w:rsid w:val="00E0077A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0077A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0077A"/>
  </w:style>
  <w:style w:type="character" w:customStyle="1" w:styleId="21">
    <w:name w:val="Основной шрифт абзаца2"/>
    <w:rsid w:val="00E0077A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0077A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0077A"/>
  </w:style>
  <w:style w:type="character" w:customStyle="1" w:styleId="WW8Num1z0">
    <w:name w:val="WW8Num1z0"/>
    <w:rsid w:val="00E0077A"/>
    <w:rPr>
      <w:rFonts w:ascii="OpenSymbol" w:hAnsi="OpenSymbol" w:cs="OpenSymbo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0077A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0077A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0077A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0077A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0077A"/>
  </w:style>
  <w:style w:type="character" w:customStyle="1" w:styleId="WW8Num2z0">
    <w:name w:val="WW8Num2z0"/>
    <w:rsid w:val="00E0077A"/>
    <w:rPr>
      <w:rFonts w:ascii="OpenSymbol" w:hAnsi="OpenSymbol" w:cs="OpenSymbol"/>
    </w:rPr>
  </w:style>
  <w:style w:type="character" w:customStyle="1" w:styleId="WW8Num3z0">
    <w:name w:val="WW8Num3z0"/>
    <w:rsid w:val="00E0077A"/>
    <w:rPr>
      <w:rFonts w:ascii="OpenSymbol" w:hAnsi="OpenSymbol" w:cs="OpenSymbol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0077A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0077A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0077A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0077A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0077A"/>
  </w:style>
  <w:style w:type="character" w:customStyle="1" w:styleId="12">
    <w:name w:val="Основной шрифт абзаца1"/>
    <w:rsid w:val="00E0077A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0077A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0077A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0077A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0077A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0077A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0077A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0077A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0077A"/>
  </w:style>
  <w:style w:type="character" w:customStyle="1" w:styleId="WW8Num4z0">
    <w:name w:val="WW8Num4z0"/>
    <w:rsid w:val="00E0077A"/>
    <w:rPr>
      <w:rFonts w:ascii="OpenSymbol" w:hAnsi="OpenSymbol" w:cs="OpenSymbol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0077A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0077A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0077A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0077A"/>
  </w:style>
  <w:style w:type="character" w:customStyle="1" w:styleId="a8">
    <w:name w:val="Маркеры списка"/>
    <w:rsid w:val="00E0077A"/>
    <w:rPr>
      <w:rFonts w:ascii="OpenSymbol" w:eastAsia="OpenSymbol" w:hAnsi="OpenSymbol" w:cs="OpenSymbol"/>
    </w:rPr>
  </w:style>
  <w:style w:type="character" w:customStyle="1" w:styleId="a9">
    <w:name w:val="Символ нумерации"/>
    <w:rsid w:val="00E0077A"/>
  </w:style>
  <w:style w:type="character" w:customStyle="1" w:styleId="aa">
    <w:name w:val="Текст выноски Знак"/>
    <w:rsid w:val="00E0077A"/>
    <w:rPr>
      <w:rFonts w:ascii="Tahoma" w:eastAsia="DejaVu Sans" w:hAnsi="Tahoma" w:cs="Tahoma"/>
      <w:kern w:val="1"/>
      <w:sz w:val="16"/>
      <w:szCs w:val="16"/>
    </w:rPr>
  </w:style>
  <w:style w:type="character" w:customStyle="1" w:styleId="ab">
    <w:name w:val="Верхний колонтитул Знак"/>
    <w:uiPriority w:val="99"/>
    <w:rsid w:val="00E0077A"/>
    <w:rPr>
      <w:rFonts w:eastAsia="DejaVu Sans"/>
      <w:kern w:val="1"/>
      <w:sz w:val="24"/>
      <w:szCs w:val="24"/>
    </w:rPr>
  </w:style>
  <w:style w:type="character" w:styleId="ac">
    <w:name w:val="Strong"/>
    <w:qFormat/>
    <w:rsid w:val="00E0077A"/>
    <w:rPr>
      <w:b/>
      <w:bCs/>
    </w:rPr>
  </w:style>
  <w:style w:type="character" w:styleId="ad">
    <w:name w:val="Emphasis"/>
    <w:uiPriority w:val="20"/>
    <w:qFormat/>
    <w:rsid w:val="00E0077A"/>
    <w:rPr>
      <w:i/>
      <w:iCs/>
    </w:rPr>
  </w:style>
  <w:style w:type="character" w:customStyle="1" w:styleId="ae">
    <w:name w:val="Нижний колонтитул Знак"/>
    <w:uiPriority w:val="99"/>
    <w:rsid w:val="00E0077A"/>
    <w:rPr>
      <w:rFonts w:eastAsia="DejaVu Sans"/>
      <w:kern w:val="1"/>
      <w:sz w:val="24"/>
      <w:szCs w:val="24"/>
    </w:rPr>
  </w:style>
  <w:style w:type="character" w:customStyle="1" w:styleId="WW8Num9z0">
    <w:name w:val="WW8Num9z0"/>
    <w:rsid w:val="00E0077A"/>
    <w:rPr>
      <w:rFonts w:ascii="Times New Roman" w:hAnsi="Times New Roman" w:cs="Times New Roman"/>
    </w:rPr>
  </w:style>
  <w:style w:type="paragraph" w:styleId="a0">
    <w:name w:val="Body Text"/>
    <w:basedOn w:val="a"/>
    <w:link w:val="af"/>
    <w:uiPriority w:val="99"/>
    <w:rsid w:val="00E0077A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character" w:customStyle="1" w:styleId="af">
    <w:name w:val="Основной текст Знак"/>
    <w:basedOn w:val="a1"/>
    <w:link w:val="a0"/>
    <w:uiPriority w:val="99"/>
    <w:rsid w:val="00E0077A"/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styleId="af0">
    <w:name w:val="List"/>
    <w:basedOn w:val="a"/>
    <w:rsid w:val="00E0077A"/>
    <w:pPr>
      <w:widowControl w:val="0"/>
      <w:suppressAutoHyphens/>
      <w:spacing w:after="12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81">
    <w:name w:val="Название8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82">
    <w:name w:val="Указатель8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70">
    <w:name w:val="Название7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71">
    <w:name w:val="Указатель7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62">
    <w:name w:val="Название6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63">
    <w:name w:val="Указатель6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52">
    <w:name w:val="Название5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53">
    <w:name w:val="Указатель5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styleId="af1">
    <w:name w:val="Title"/>
    <w:basedOn w:val="a"/>
    <w:next w:val="af2"/>
    <w:link w:val="af3"/>
    <w:uiPriority w:val="10"/>
    <w:qFormat/>
    <w:rsid w:val="00E0077A"/>
    <w:pPr>
      <w:keepNext/>
      <w:widowControl w:val="0"/>
      <w:suppressAutoHyphens/>
      <w:spacing w:before="240" w:after="120" w:line="240" w:lineRule="auto"/>
    </w:pPr>
    <w:rPr>
      <w:rFonts w:ascii="Arial" w:eastAsia="DejaVu Sans" w:hAnsi="Arial" w:cs="DejaVu Sans"/>
      <w:kern w:val="1"/>
      <w:sz w:val="28"/>
      <w:szCs w:val="28"/>
      <w:lang w:eastAsia="ar-SA"/>
    </w:rPr>
  </w:style>
  <w:style w:type="character" w:customStyle="1" w:styleId="af3">
    <w:name w:val="Название Знак"/>
    <w:basedOn w:val="a1"/>
    <w:link w:val="af1"/>
    <w:uiPriority w:val="10"/>
    <w:rsid w:val="00E0077A"/>
    <w:rPr>
      <w:rFonts w:ascii="Arial" w:eastAsia="DejaVu Sans" w:hAnsi="Arial" w:cs="DejaVu Sans"/>
      <w:kern w:val="1"/>
      <w:sz w:val="28"/>
      <w:szCs w:val="28"/>
      <w:lang w:eastAsia="ar-SA"/>
    </w:rPr>
  </w:style>
  <w:style w:type="paragraph" w:styleId="af2">
    <w:name w:val="Subtitle"/>
    <w:basedOn w:val="af1"/>
    <w:next w:val="a0"/>
    <w:link w:val="af4"/>
    <w:qFormat/>
    <w:rsid w:val="00E0077A"/>
    <w:pPr>
      <w:jc w:val="center"/>
    </w:pPr>
    <w:rPr>
      <w:i/>
      <w:iCs/>
    </w:rPr>
  </w:style>
  <w:style w:type="character" w:customStyle="1" w:styleId="af4">
    <w:name w:val="Подзаголовок Знак"/>
    <w:basedOn w:val="a1"/>
    <w:link w:val="af2"/>
    <w:rsid w:val="00E0077A"/>
    <w:rPr>
      <w:rFonts w:ascii="Arial" w:eastAsia="DejaVu Sans" w:hAnsi="Arial" w:cs="DejaVu Sans"/>
      <w:i/>
      <w:iCs/>
      <w:kern w:val="1"/>
      <w:sz w:val="28"/>
      <w:szCs w:val="28"/>
      <w:lang w:eastAsia="ar-SA"/>
    </w:rPr>
  </w:style>
  <w:style w:type="paragraph" w:customStyle="1" w:styleId="42">
    <w:name w:val="Название4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43">
    <w:name w:val="Указатель4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32">
    <w:name w:val="Название3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33">
    <w:name w:val="Указатель3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22">
    <w:name w:val="Название2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23">
    <w:name w:val="Указатель2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13">
    <w:name w:val="Название1"/>
    <w:basedOn w:val="a"/>
    <w:rsid w:val="00E0077A"/>
    <w:pPr>
      <w:widowControl w:val="0"/>
      <w:suppressLineNumbers/>
      <w:suppressAutoHyphens/>
      <w:spacing w:before="120" w:after="120" w:line="240" w:lineRule="auto"/>
    </w:pPr>
    <w:rPr>
      <w:rFonts w:ascii="Times New Roman" w:eastAsia="DejaVu Sans" w:hAnsi="Times New Roman" w:cs="Times New Roman"/>
      <w:i/>
      <w:iCs/>
      <w:kern w:val="1"/>
      <w:sz w:val="24"/>
      <w:szCs w:val="24"/>
      <w:lang w:eastAsia="ar-SA"/>
    </w:rPr>
  </w:style>
  <w:style w:type="paragraph" w:customStyle="1" w:styleId="14">
    <w:name w:val="Указатель1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af5">
    <w:name w:val="Содержимое таблицы"/>
    <w:basedOn w:val="a"/>
    <w:rsid w:val="00E0077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Default">
    <w:name w:val="Default"/>
    <w:rsid w:val="00E0077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af6">
    <w:name w:val="Заголовок таблицы"/>
    <w:basedOn w:val="af5"/>
    <w:rsid w:val="00E0077A"/>
    <w:pPr>
      <w:jc w:val="center"/>
    </w:pPr>
    <w:rPr>
      <w:b/>
      <w:bCs/>
    </w:rPr>
  </w:style>
  <w:style w:type="paragraph" w:customStyle="1" w:styleId="af7">
    <w:name w:val="Текст в заданном формате"/>
    <w:basedOn w:val="a"/>
    <w:rsid w:val="00E0077A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0"/>
      <w:szCs w:val="20"/>
      <w:lang w:bidi="ru-RU"/>
    </w:rPr>
  </w:style>
  <w:style w:type="paragraph" w:styleId="af8">
    <w:name w:val="header"/>
    <w:basedOn w:val="a"/>
    <w:link w:val="15"/>
    <w:uiPriority w:val="99"/>
    <w:rsid w:val="00E0077A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character" w:customStyle="1" w:styleId="15">
    <w:name w:val="Верхний колонтитул Знак1"/>
    <w:basedOn w:val="a1"/>
    <w:link w:val="af8"/>
    <w:uiPriority w:val="99"/>
    <w:rsid w:val="00E0077A"/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styleId="af9">
    <w:name w:val="footer"/>
    <w:basedOn w:val="a"/>
    <w:link w:val="16"/>
    <w:uiPriority w:val="99"/>
    <w:rsid w:val="00E0077A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character" w:customStyle="1" w:styleId="16">
    <w:name w:val="Нижний колонтитул Знак1"/>
    <w:basedOn w:val="a1"/>
    <w:link w:val="af9"/>
    <w:uiPriority w:val="99"/>
    <w:rsid w:val="00E0077A"/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afa">
    <w:name w:val="Знак Знак Знак Знак Знак Знак Знак"/>
    <w:basedOn w:val="a"/>
    <w:rsid w:val="00E0077A"/>
    <w:pPr>
      <w:spacing w:before="100" w:after="100" w:line="240" w:lineRule="auto"/>
    </w:pPr>
    <w:rPr>
      <w:rFonts w:ascii="Tahoma" w:eastAsia="Times New Roman" w:hAnsi="Tahoma" w:cs="Times New Roman"/>
      <w:kern w:val="1"/>
      <w:sz w:val="20"/>
      <w:szCs w:val="20"/>
      <w:lang w:val="en-US" w:eastAsia="ar-SA"/>
    </w:rPr>
  </w:style>
  <w:style w:type="paragraph" w:styleId="afb">
    <w:name w:val="Balloon Text"/>
    <w:basedOn w:val="a"/>
    <w:link w:val="17"/>
    <w:rsid w:val="00E0077A"/>
    <w:pPr>
      <w:widowControl w:val="0"/>
      <w:suppressAutoHyphens/>
      <w:spacing w:after="0" w:line="240" w:lineRule="auto"/>
    </w:pPr>
    <w:rPr>
      <w:rFonts w:ascii="Tahoma" w:eastAsia="DejaVu Sans" w:hAnsi="Tahoma" w:cs="Tahoma"/>
      <w:kern w:val="1"/>
      <w:sz w:val="16"/>
      <w:szCs w:val="16"/>
      <w:lang w:eastAsia="ar-SA"/>
    </w:rPr>
  </w:style>
  <w:style w:type="character" w:customStyle="1" w:styleId="17">
    <w:name w:val="Текст выноски Знак1"/>
    <w:basedOn w:val="a1"/>
    <w:link w:val="afb"/>
    <w:rsid w:val="00E0077A"/>
    <w:rPr>
      <w:rFonts w:ascii="Tahoma" w:eastAsia="DejaVu Sans" w:hAnsi="Tahoma" w:cs="Tahoma"/>
      <w:kern w:val="1"/>
      <w:sz w:val="16"/>
      <w:szCs w:val="16"/>
      <w:lang w:eastAsia="ar-SA"/>
    </w:rPr>
  </w:style>
  <w:style w:type="paragraph" w:customStyle="1" w:styleId="210">
    <w:name w:val="Основной текст 21"/>
    <w:basedOn w:val="a"/>
    <w:rsid w:val="00E0077A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paragraph" w:customStyle="1" w:styleId="afc">
    <w:name w:val="?сновной текст"/>
    <w:basedOn w:val="a"/>
    <w:next w:val="a"/>
    <w:rsid w:val="00E0077A"/>
    <w:pPr>
      <w:widowControl w:val="0"/>
      <w:suppressAutoHyphens/>
      <w:spacing w:after="117" w:line="240" w:lineRule="auto"/>
    </w:pPr>
    <w:rPr>
      <w:rFonts w:ascii="Nimbus Roman No9 L" w:eastAsia="Nimbus Roman No9 L" w:hAnsi="Nimbus Roman No9 L" w:cs="Nimbus Roman No9 L"/>
      <w:kern w:val="1"/>
      <w:sz w:val="24"/>
      <w:szCs w:val="24"/>
      <w:lang w:eastAsia="ar-SA"/>
    </w:rPr>
  </w:style>
  <w:style w:type="paragraph" w:styleId="afd">
    <w:name w:val="Body Text Indent"/>
    <w:basedOn w:val="a"/>
    <w:link w:val="afe"/>
    <w:rsid w:val="00E0077A"/>
    <w:pPr>
      <w:widowControl w:val="0"/>
      <w:suppressAutoHyphens/>
      <w:spacing w:after="0" w:line="240" w:lineRule="auto"/>
      <w:jc w:val="center"/>
    </w:pPr>
    <w:rPr>
      <w:rFonts w:ascii="Times New Roman" w:eastAsia="DejaVu Sans" w:hAnsi="Times New Roman" w:cs="Times New Roman"/>
      <w:b/>
      <w:kern w:val="1"/>
      <w:sz w:val="24"/>
      <w:szCs w:val="24"/>
      <w:lang w:eastAsia="ar-SA"/>
    </w:rPr>
  </w:style>
  <w:style w:type="character" w:customStyle="1" w:styleId="afe">
    <w:name w:val="Основной текст с отступом Знак"/>
    <w:basedOn w:val="a1"/>
    <w:link w:val="afd"/>
    <w:rsid w:val="00E0077A"/>
    <w:rPr>
      <w:rFonts w:ascii="Times New Roman" w:eastAsia="DejaVu Sans" w:hAnsi="Times New Roman" w:cs="Times New Roman"/>
      <w:b/>
      <w:kern w:val="1"/>
      <w:sz w:val="24"/>
      <w:szCs w:val="24"/>
      <w:lang w:eastAsia="ar-SA"/>
    </w:rPr>
  </w:style>
  <w:style w:type="paragraph" w:styleId="aff">
    <w:name w:val="Normal (Web)"/>
    <w:basedOn w:val="a"/>
    <w:uiPriority w:val="99"/>
    <w:rsid w:val="00E0077A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E0077A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E0077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styleId="aff0">
    <w:name w:val="Revision"/>
    <w:rsid w:val="00E0077A"/>
    <w:pPr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  <w:lang w:eastAsia="ar-SA"/>
    </w:rPr>
  </w:style>
  <w:style w:type="character" w:customStyle="1" w:styleId="18">
    <w:name w:val="Оглавление 1 Знак"/>
    <w:link w:val="19"/>
    <w:uiPriority w:val="99"/>
    <w:locked/>
    <w:rsid w:val="00E0077A"/>
    <w:rPr>
      <w:b/>
      <w:sz w:val="28"/>
      <w:szCs w:val="28"/>
    </w:rPr>
  </w:style>
  <w:style w:type="paragraph" w:styleId="19">
    <w:name w:val="toc 1"/>
    <w:basedOn w:val="a"/>
    <w:next w:val="a"/>
    <w:link w:val="18"/>
    <w:autoRedefine/>
    <w:uiPriority w:val="99"/>
    <w:unhideWhenUsed/>
    <w:rsid w:val="00E0077A"/>
    <w:pPr>
      <w:widowControl w:val="0"/>
      <w:spacing w:after="0" w:line="240" w:lineRule="auto"/>
      <w:ind w:right="849"/>
      <w:jc w:val="center"/>
    </w:pPr>
    <w:rPr>
      <w:b/>
      <w:sz w:val="28"/>
      <w:szCs w:val="28"/>
    </w:rPr>
  </w:style>
  <w:style w:type="character" w:customStyle="1" w:styleId="34">
    <w:name w:val="Основной текст (3)_"/>
    <w:link w:val="35"/>
    <w:uiPriority w:val="99"/>
    <w:locked/>
    <w:rsid w:val="00E0077A"/>
    <w:rPr>
      <w:b/>
      <w:bCs/>
      <w:i/>
      <w:iCs/>
      <w:sz w:val="27"/>
      <w:szCs w:val="27"/>
      <w:shd w:val="clear" w:color="auto" w:fill="FFFFFF"/>
    </w:rPr>
  </w:style>
  <w:style w:type="paragraph" w:customStyle="1" w:styleId="35">
    <w:name w:val="Основной текст (3)"/>
    <w:basedOn w:val="a"/>
    <w:link w:val="34"/>
    <w:uiPriority w:val="99"/>
    <w:rsid w:val="00E0077A"/>
    <w:pPr>
      <w:widowControl w:val="0"/>
      <w:shd w:val="clear" w:color="auto" w:fill="FFFFFF"/>
      <w:spacing w:after="0" w:line="322" w:lineRule="exact"/>
      <w:ind w:firstLine="460"/>
      <w:jc w:val="both"/>
    </w:pPr>
    <w:rPr>
      <w:b/>
      <w:bCs/>
      <w:i/>
      <w:iCs/>
      <w:sz w:val="27"/>
      <w:szCs w:val="27"/>
    </w:rPr>
  </w:style>
  <w:style w:type="character" w:customStyle="1" w:styleId="aff1">
    <w:name w:val="Основной текст + Полужирный"/>
    <w:aliases w:val="Курсив"/>
    <w:uiPriority w:val="99"/>
    <w:rsid w:val="00E0077A"/>
    <w:rPr>
      <w:rFonts w:ascii="Times New Roman" w:hAnsi="Times New Roman" w:cs="Times New Roman" w:hint="default"/>
      <w:b/>
      <w:bCs w:val="0"/>
      <w:i/>
      <w:iCs w:val="0"/>
      <w:strike w:val="0"/>
      <w:dstrike w:val="0"/>
      <w:sz w:val="27"/>
      <w:u w:val="none"/>
      <w:effect w:val="none"/>
    </w:rPr>
  </w:style>
  <w:style w:type="character" w:customStyle="1" w:styleId="Exact">
    <w:name w:val="Основной текст Exact"/>
    <w:uiPriority w:val="99"/>
    <w:rsid w:val="00E0077A"/>
    <w:rPr>
      <w:rFonts w:ascii="Times New Roman" w:hAnsi="Times New Roman" w:cs="Times New Roman" w:hint="default"/>
      <w:strike w:val="0"/>
      <w:dstrike w:val="0"/>
      <w:sz w:val="25"/>
      <w:szCs w:val="25"/>
      <w:u w:val="none"/>
      <w:effect w:val="none"/>
    </w:rPr>
  </w:style>
  <w:style w:type="character" w:styleId="aff2">
    <w:name w:val="page number"/>
    <w:basedOn w:val="a1"/>
    <w:rsid w:val="00E0077A"/>
  </w:style>
  <w:style w:type="paragraph" w:styleId="aff3">
    <w:name w:val="List Paragraph"/>
    <w:basedOn w:val="a"/>
    <w:link w:val="aff4"/>
    <w:uiPriority w:val="34"/>
    <w:qFormat/>
    <w:rsid w:val="00E0077A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character" w:customStyle="1" w:styleId="24">
    <w:name w:val="Колонтитул (2)_"/>
    <w:basedOn w:val="a1"/>
    <w:link w:val="25"/>
    <w:locked/>
    <w:rsid w:val="00E0077A"/>
    <w:rPr>
      <w:rFonts w:ascii="Times New Roman" w:hAnsi="Times New Roman" w:cs="Times New Roman"/>
      <w:sz w:val="8"/>
      <w:szCs w:val="8"/>
      <w:shd w:val="clear" w:color="auto" w:fill="FFFFFF"/>
    </w:rPr>
  </w:style>
  <w:style w:type="paragraph" w:customStyle="1" w:styleId="25">
    <w:name w:val="Колонтитул (2)"/>
    <w:basedOn w:val="a"/>
    <w:link w:val="24"/>
    <w:rsid w:val="00E0077A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sz w:val="8"/>
      <w:szCs w:val="8"/>
    </w:rPr>
  </w:style>
  <w:style w:type="character" w:customStyle="1" w:styleId="32pt">
    <w:name w:val="Основной текст (3) + Интервал 2 pt"/>
    <w:basedOn w:val="a1"/>
    <w:uiPriority w:val="99"/>
    <w:locked/>
    <w:rsid w:val="00E0077A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64">
    <w:name w:val="Основной текст (6)_"/>
    <w:basedOn w:val="a1"/>
    <w:link w:val="65"/>
    <w:uiPriority w:val="99"/>
    <w:locked/>
    <w:rsid w:val="00E0077A"/>
    <w:rPr>
      <w:rFonts w:ascii="Constantia" w:hAnsi="Constantia" w:cs="Constantia"/>
      <w:shd w:val="clear" w:color="auto" w:fill="FFFFFF"/>
    </w:rPr>
  </w:style>
  <w:style w:type="paragraph" w:customStyle="1" w:styleId="65">
    <w:name w:val="Основной текст (6)"/>
    <w:basedOn w:val="a"/>
    <w:link w:val="64"/>
    <w:uiPriority w:val="99"/>
    <w:rsid w:val="00E0077A"/>
    <w:pPr>
      <w:widowControl w:val="0"/>
      <w:shd w:val="clear" w:color="auto" w:fill="FFFFFF"/>
      <w:spacing w:before="300" w:after="360" w:line="240" w:lineRule="atLeast"/>
    </w:pPr>
    <w:rPr>
      <w:rFonts w:ascii="Constantia" w:hAnsi="Constantia" w:cs="Constantia"/>
    </w:rPr>
  </w:style>
  <w:style w:type="character" w:customStyle="1" w:styleId="72">
    <w:name w:val="Основной текст (7)_"/>
    <w:basedOn w:val="a1"/>
    <w:link w:val="73"/>
    <w:uiPriority w:val="99"/>
    <w:locked/>
    <w:rsid w:val="00E0077A"/>
    <w:rPr>
      <w:rFonts w:ascii="Times New Roman" w:hAnsi="Times New Roman" w:cs="Times New Roman"/>
      <w:shd w:val="clear" w:color="auto" w:fill="FFFFFF"/>
    </w:rPr>
  </w:style>
  <w:style w:type="paragraph" w:customStyle="1" w:styleId="73">
    <w:name w:val="Основной текст (7)"/>
    <w:basedOn w:val="a"/>
    <w:link w:val="72"/>
    <w:uiPriority w:val="99"/>
    <w:rsid w:val="00E0077A"/>
    <w:pPr>
      <w:widowControl w:val="0"/>
      <w:shd w:val="clear" w:color="auto" w:fill="FFFFFF"/>
      <w:spacing w:before="300" w:after="360" w:line="240" w:lineRule="atLeast"/>
    </w:pPr>
    <w:rPr>
      <w:rFonts w:ascii="Times New Roman" w:hAnsi="Times New Roman" w:cs="Times New Roman"/>
    </w:rPr>
  </w:style>
  <w:style w:type="paragraph" w:customStyle="1" w:styleId="FR1">
    <w:name w:val="FR1"/>
    <w:rsid w:val="00E0077A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customStyle="1" w:styleId="aff5">
    <w:name w:val="Таблица"/>
    <w:basedOn w:val="a"/>
    <w:qFormat/>
    <w:rsid w:val="00E0077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83">
    <w:name w:val="Основной текст (8)_"/>
    <w:basedOn w:val="a1"/>
    <w:link w:val="84"/>
    <w:uiPriority w:val="99"/>
    <w:locked/>
    <w:rsid w:val="00E0077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84">
    <w:name w:val="Основной текст (8)"/>
    <w:basedOn w:val="a"/>
    <w:link w:val="83"/>
    <w:uiPriority w:val="99"/>
    <w:rsid w:val="00E0077A"/>
    <w:pPr>
      <w:widowControl w:val="0"/>
      <w:shd w:val="clear" w:color="auto" w:fill="FFFFFF"/>
      <w:spacing w:after="0" w:line="240" w:lineRule="exact"/>
    </w:pPr>
    <w:rPr>
      <w:rFonts w:ascii="Times New Roman" w:hAnsi="Times New Roman" w:cs="Times New Roman"/>
      <w:b/>
      <w:bCs/>
      <w:sz w:val="17"/>
      <w:szCs w:val="17"/>
    </w:rPr>
  </w:style>
  <w:style w:type="character" w:customStyle="1" w:styleId="9">
    <w:name w:val="Основной текст (9)_"/>
    <w:basedOn w:val="a1"/>
    <w:link w:val="90"/>
    <w:uiPriority w:val="99"/>
    <w:locked/>
    <w:rsid w:val="00E0077A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paragraph" w:customStyle="1" w:styleId="90">
    <w:name w:val="Основной текст (9)"/>
    <w:basedOn w:val="a"/>
    <w:link w:val="9"/>
    <w:uiPriority w:val="99"/>
    <w:rsid w:val="00E0077A"/>
    <w:pPr>
      <w:widowControl w:val="0"/>
      <w:shd w:val="clear" w:color="auto" w:fill="FFFFFF"/>
      <w:spacing w:after="0" w:line="240" w:lineRule="exact"/>
    </w:pPr>
    <w:rPr>
      <w:rFonts w:ascii="Times New Roman" w:hAnsi="Times New Roman" w:cs="Times New Roman"/>
      <w:spacing w:val="1"/>
      <w:sz w:val="17"/>
      <w:szCs w:val="17"/>
    </w:rPr>
  </w:style>
  <w:style w:type="character" w:customStyle="1" w:styleId="100">
    <w:name w:val="Основной текст (10)_"/>
    <w:basedOn w:val="a1"/>
    <w:link w:val="101"/>
    <w:uiPriority w:val="99"/>
    <w:locked/>
    <w:rsid w:val="00E0077A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E0077A"/>
    <w:pPr>
      <w:widowControl w:val="0"/>
      <w:shd w:val="clear" w:color="auto" w:fill="FFFFFF"/>
      <w:spacing w:before="420" w:after="0" w:line="288" w:lineRule="exact"/>
      <w:jc w:val="center"/>
    </w:pPr>
    <w:rPr>
      <w:rFonts w:ascii="Times New Roman" w:hAnsi="Times New Roman" w:cs="Times New Roman"/>
      <w:b/>
      <w:bCs/>
      <w:spacing w:val="-2"/>
      <w:sz w:val="21"/>
      <w:szCs w:val="21"/>
    </w:rPr>
  </w:style>
  <w:style w:type="character" w:customStyle="1" w:styleId="110">
    <w:name w:val="Основной текст (11)_"/>
    <w:basedOn w:val="a1"/>
    <w:link w:val="111"/>
    <w:uiPriority w:val="99"/>
    <w:locked/>
    <w:rsid w:val="00E0077A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paragraph" w:customStyle="1" w:styleId="111">
    <w:name w:val="Основной текст (11)"/>
    <w:basedOn w:val="a"/>
    <w:link w:val="110"/>
    <w:uiPriority w:val="99"/>
    <w:rsid w:val="00E0077A"/>
    <w:pPr>
      <w:widowControl w:val="0"/>
      <w:shd w:val="clear" w:color="auto" w:fill="FFFFFF"/>
      <w:spacing w:after="0" w:line="197" w:lineRule="exact"/>
      <w:jc w:val="center"/>
    </w:pPr>
    <w:rPr>
      <w:rFonts w:ascii="Times New Roman" w:hAnsi="Times New Roman" w:cs="Times New Roman"/>
      <w:spacing w:val="2"/>
      <w:sz w:val="13"/>
      <w:szCs w:val="13"/>
    </w:rPr>
  </w:style>
  <w:style w:type="character" w:customStyle="1" w:styleId="120">
    <w:name w:val="Основной текст (12)_"/>
    <w:basedOn w:val="a1"/>
    <w:link w:val="121"/>
    <w:uiPriority w:val="99"/>
    <w:locked/>
    <w:rsid w:val="00E0077A"/>
    <w:rPr>
      <w:rFonts w:ascii="Times New Roman" w:hAnsi="Times New Roman" w:cs="Times New Roman"/>
      <w:sz w:val="9"/>
      <w:szCs w:val="9"/>
      <w:shd w:val="clear" w:color="auto" w:fill="FFFFFF"/>
    </w:rPr>
  </w:style>
  <w:style w:type="paragraph" w:customStyle="1" w:styleId="121">
    <w:name w:val="Основной текст (12)"/>
    <w:basedOn w:val="a"/>
    <w:link w:val="120"/>
    <w:uiPriority w:val="99"/>
    <w:rsid w:val="00E0077A"/>
    <w:pPr>
      <w:widowControl w:val="0"/>
      <w:shd w:val="clear" w:color="auto" w:fill="FFFFFF"/>
      <w:spacing w:after="0" w:line="130" w:lineRule="exact"/>
      <w:jc w:val="center"/>
    </w:pPr>
    <w:rPr>
      <w:rFonts w:ascii="Times New Roman" w:hAnsi="Times New Roman" w:cs="Times New Roman"/>
      <w:sz w:val="9"/>
      <w:szCs w:val="9"/>
    </w:rPr>
  </w:style>
  <w:style w:type="character" w:customStyle="1" w:styleId="130">
    <w:name w:val="Основной текст (13)_"/>
    <w:basedOn w:val="a1"/>
    <w:link w:val="131"/>
    <w:uiPriority w:val="99"/>
    <w:locked/>
    <w:rsid w:val="00E0077A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paragraph" w:customStyle="1" w:styleId="131">
    <w:name w:val="Основной текст (13)"/>
    <w:basedOn w:val="a"/>
    <w:link w:val="130"/>
    <w:uiPriority w:val="99"/>
    <w:rsid w:val="00E0077A"/>
    <w:pPr>
      <w:widowControl w:val="0"/>
      <w:shd w:val="clear" w:color="auto" w:fill="FFFFFF"/>
      <w:spacing w:before="180" w:after="0" w:line="240" w:lineRule="atLeast"/>
      <w:jc w:val="center"/>
    </w:pPr>
    <w:rPr>
      <w:rFonts w:ascii="Times New Roman" w:hAnsi="Times New Roman" w:cs="Times New Roman"/>
      <w:spacing w:val="1"/>
      <w:sz w:val="11"/>
      <w:szCs w:val="11"/>
    </w:rPr>
  </w:style>
  <w:style w:type="character" w:customStyle="1" w:styleId="6TimesNewRoman">
    <w:name w:val="Основной текст (6) + Times New Roman"/>
    <w:aliases w:val="Интервал 0 pt6"/>
    <w:basedOn w:val="64"/>
    <w:uiPriority w:val="99"/>
    <w:rsid w:val="00E0077A"/>
    <w:rPr>
      <w:rFonts w:ascii="Times New Roman" w:hAnsi="Times New Roman" w:cs="Times New Roman"/>
      <w:spacing w:val="0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E0077A"/>
    <w:rPr>
      <w:spacing w:val="0"/>
      <w:sz w:val="24"/>
      <w:szCs w:val="24"/>
    </w:rPr>
  </w:style>
  <w:style w:type="character" w:customStyle="1" w:styleId="91">
    <w:name w:val="Основной текст + 9"/>
    <w:aliases w:val="5 pt4"/>
    <w:basedOn w:val="32pt"/>
    <w:uiPriority w:val="99"/>
    <w:rsid w:val="00E0077A"/>
    <w:rPr>
      <w:sz w:val="19"/>
      <w:szCs w:val="19"/>
    </w:rPr>
  </w:style>
  <w:style w:type="character" w:customStyle="1" w:styleId="66">
    <w:name w:val="Основной текст + 6"/>
    <w:aliases w:val="5 pt3,Интервал 0 pt3"/>
    <w:basedOn w:val="32pt"/>
    <w:uiPriority w:val="99"/>
    <w:rsid w:val="00E0077A"/>
    <w:rPr>
      <w:spacing w:val="2"/>
      <w:sz w:val="13"/>
      <w:szCs w:val="13"/>
    </w:rPr>
  </w:style>
  <w:style w:type="character" w:customStyle="1" w:styleId="54">
    <w:name w:val="Основной текст + 5"/>
    <w:aliases w:val="5 pt2,Интервал 0 pt2"/>
    <w:basedOn w:val="32pt"/>
    <w:uiPriority w:val="99"/>
    <w:rsid w:val="00E0077A"/>
    <w:rPr>
      <w:spacing w:val="1"/>
      <w:sz w:val="11"/>
      <w:szCs w:val="11"/>
    </w:rPr>
  </w:style>
  <w:style w:type="table" w:styleId="aff6">
    <w:name w:val="Table Grid"/>
    <w:basedOn w:val="a2"/>
    <w:uiPriority w:val="39"/>
    <w:rsid w:val="00E0077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4"/>
    <w:rsid w:val="00E0077A"/>
    <w:rPr>
      <w:rFonts w:ascii="Calibri" w:eastAsia="Times New Roman" w:hAnsi="Calibri" w:cs="Times New Roman"/>
    </w:rPr>
  </w:style>
  <w:style w:type="paragraph" w:styleId="36">
    <w:name w:val="Body Text Indent 3"/>
    <w:basedOn w:val="a"/>
    <w:link w:val="37"/>
    <w:uiPriority w:val="99"/>
    <w:semiHidden/>
    <w:unhideWhenUsed/>
    <w:rsid w:val="00E0077A"/>
    <w:pPr>
      <w:spacing w:after="120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37">
    <w:name w:val="Основной текст с отступом 3 Знак"/>
    <w:basedOn w:val="a1"/>
    <w:link w:val="36"/>
    <w:uiPriority w:val="99"/>
    <w:semiHidden/>
    <w:rsid w:val="00E0077A"/>
    <w:rPr>
      <w:rFonts w:ascii="Calibri" w:eastAsia="Calibri" w:hAnsi="Calibri" w:cs="Times New Roman"/>
      <w:sz w:val="16"/>
      <w:szCs w:val="16"/>
      <w:lang w:eastAsia="en-US"/>
    </w:rPr>
  </w:style>
  <w:style w:type="paragraph" w:styleId="26">
    <w:name w:val="Body Text Indent 2"/>
    <w:basedOn w:val="a"/>
    <w:link w:val="27"/>
    <w:unhideWhenUsed/>
    <w:rsid w:val="00E0077A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7">
    <w:name w:val="Основной текст с отступом 2 Знак"/>
    <w:basedOn w:val="a1"/>
    <w:link w:val="26"/>
    <w:rsid w:val="00E0077A"/>
    <w:rPr>
      <w:rFonts w:ascii="Calibri" w:eastAsia="Calibri" w:hAnsi="Calibri" w:cs="Times New Roman"/>
      <w:lang w:eastAsia="en-US"/>
    </w:rPr>
  </w:style>
  <w:style w:type="character" w:customStyle="1" w:styleId="aff4">
    <w:name w:val="Абзац списка Знак"/>
    <w:link w:val="aff3"/>
    <w:uiPriority w:val="34"/>
    <w:rsid w:val="00E0077A"/>
    <w:rPr>
      <w:rFonts w:eastAsiaTheme="minorHAnsi"/>
      <w:lang w:eastAsia="en-US"/>
    </w:rPr>
  </w:style>
  <w:style w:type="paragraph" w:customStyle="1" w:styleId="aff7">
    <w:name w:val="Таблицы (моноширинный)"/>
    <w:basedOn w:val="a"/>
    <w:next w:val="a"/>
    <w:uiPriority w:val="99"/>
    <w:rsid w:val="00E007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western">
    <w:name w:val="western"/>
    <w:basedOn w:val="a"/>
    <w:uiPriority w:val="99"/>
    <w:rsid w:val="00E0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E0077A"/>
  </w:style>
  <w:style w:type="character" w:customStyle="1" w:styleId="aff8">
    <w:name w:val="Гипертекстовая ссылка"/>
    <w:uiPriority w:val="99"/>
    <w:rsid w:val="00E0077A"/>
    <w:rPr>
      <w:color w:val="106BBE"/>
    </w:rPr>
  </w:style>
  <w:style w:type="paragraph" w:customStyle="1" w:styleId="s1">
    <w:name w:val="s_1"/>
    <w:basedOn w:val="a"/>
    <w:rsid w:val="00E0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E0077A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s15">
    <w:name w:val="s_15"/>
    <w:basedOn w:val="a"/>
    <w:rsid w:val="00E0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1"/>
    <w:rsid w:val="00E0077A"/>
  </w:style>
  <w:style w:type="character" w:customStyle="1" w:styleId="aff9">
    <w:name w:val="Основной текст_"/>
    <w:basedOn w:val="a1"/>
    <w:link w:val="1a"/>
    <w:rsid w:val="00E0077A"/>
    <w:rPr>
      <w:rFonts w:ascii="Times New Roman" w:eastAsia="Times New Roman" w:hAnsi="Times New Roman" w:cs="Times New Roman"/>
      <w:sz w:val="28"/>
      <w:szCs w:val="28"/>
    </w:rPr>
  </w:style>
  <w:style w:type="paragraph" w:customStyle="1" w:styleId="1a">
    <w:name w:val="Основной текст1"/>
    <w:basedOn w:val="a"/>
    <w:link w:val="aff9"/>
    <w:rsid w:val="00E0077A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16">
    <w:name w:val="Font Style16"/>
    <w:rsid w:val="00E0077A"/>
    <w:rPr>
      <w:rFonts w:ascii="Times New Roman" w:hAnsi="Times New Roman" w:cs="Times New Roman" w:hint="default"/>
      <w:sz w:val="20"/>
      <w:szCs w:val="20"/>
    </w:rPr>
  </w:style>
  <w:style w:type="paragraph" w:customStyle="1" w:styleId="p7">
    <w:name w:val="p7"/>
    <w:basedOn w:val="a"/>
    <w:rsid w:val="00E0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Body Text 3"/>
    <w:basedOn w:val="a"/>
    <w:link w:val="39"/>
    <w:unhideWhenUsed/>
    <w:rsid w:val="00E0077A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9">
    <w:name w:val="Основной текст 3 Знак"/>
    <w:basedOn w:val="a1"/>
    <w:link w:val="38"/>
    <w:rsid w:val="00E0077A"/>
    <w:rPr>
      <w:rFonts w:ascii="Times New Roman" w:eastAsia="Times New Roman" w:hAnsi="Times New Roman" w:cs="Times New Roman"/>
      <w:sz w:val="24"/>
      <w:szCs w:val="20"/>
    </w:rPr>
  </w:style>
  <w:style w:type="paragraph" w:styleId="affa">
    <w:name w:val="Plain Text"/>
    <w:basedOn w:val="a"/>
    <w:link w:val="affb"/>
    <w:unhideWhenUsed/>
    <w:rsid w:val="00E0077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b">
    <w:name w:val="Текст Знак"/>
    <w:basedOn w:val="a1"/>
    <w:link w:val="affa"/>
    <w:rsid w:val="00E0077A"/>
    <w:rPr>
      <w:rFonts w:ascii="Courier New" w:eastAsia="Times New Roman" w:hAnsi="Courier New" w:cs="Times New Roman"/>
      <w:sz w:val="20"/>
      <w:szCs w:val="20"/>
    </w:rPr>
  </w:style>
  <w:style w:type="character" w:customStyle="1" w:styleId="28">
    <w:name w:val="Знак Знак2"/>
    <w:locked/>
    <w:rsid w:val="00E0077A"/>
    <w:rPr>
      <w:sz w:val="28"/>
      <w:lang w:val="ru-RU" w:eastAsia="ru-RU" w:bidi="ar-SA"/>
    </w:rPr>
  </w:style>
  <w:style w:type="paragraph" w:customStyle="1" w:styleId="S">
    <w:name w:val="S_Обычный"/>
    <w:basedOn w:val="a"/>
    <w:link w:val="S0"/>
    <w:rsid w:val="00E0077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_Обычный Знак"/>
    <w:link w:val="S"/>
    <w:rsid w:val="00E0077A"/>
    <w:rPr>
      <w:rFonts w:ascii="Times New Roman" w:eastAsia="Times New Roman" w:hAnsi="Times New Roman" w:cs="Times New Roman"/>
      <w:sz w:val="24"/>
      <w:szCs w:val="24"/>
    </w:rPr>
  </w:style>
  <w:style w:type="paragraph" w:customStyle="1" w:styleId="1b">
    <w:name w:val="Абзац списка1"/>
    <w:basedOn w:val="a"/>
    <w:rsid w:val="00E0077A"/>
    <w:pPr>
      <w:spacing w:after="0" w:line="240" w:lineRule="auto"/>
      <w:ind w:left="567" w:right="281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c">
    <w:name w:val="Знак"/>
    <w:basedOn w:val="a"/>
    <w:rsid w:val="00E0077A"/>
    <w:pPr>
      <w:spacing w:after="0" w:line="240" w:lineRule="exact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ffd">
    <w:name w:val="Intense Emphasis"/>
    <w:basedOn w:val="a1"/>
    <w:uiPriority w:val="21"/>
    <w:qFormat/>
    <w:rsid w:val="00E0077A"/>
    <w:rPr>
      <w:i/>
      <w:iCs/>
      <w:color w:val="4F81BD" w:themeColor="accent1"/>
    </w:rPr>
  </w:style>
  <w:style w:type="paragraph" w:customStyle="1" w:styleId="indent1">
    <w:name w:val="indent_1"/>
    <w:basedOn w:val="a"/>
    <w:rsid w:val="00E00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e">
    <w:name w:val="Нормальный (таблица)"/>
    <w:basedOn w:val="a"/>
    <w:next w:val="a"/>
    <w:uiPriority w:val="99"/>
    <w:rsid w:val="00E0077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ff">
    <w:name w:val="Прижатый влево"/>
    <w:basedOn w:val="a"/>
    <w:next w:val="a"/>
    <w:uiPriority w:val="99"/>
    <w:rsid w:val="00E007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1c">
    <w:name w:val="Заголовок №1_"/>
    <w:basedOn w:val="a1"/>
    <w:link w:val="1d"/>
    <w:rsid w:val="00E0077A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1d">
    <w:name w:val="Заголовок №1"/>
    <w:basedOn w:val="a"/>
    <w:link w:val="1c"/>
    <w:rsid w:val="00E0077A"/>
    <w:pPr>
      <w:widowControl w:val="0"/>
      <w:spacing w:after="6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33834</Words>
  <Characters>192859</Characters>
  <Application>Microsoft Office Word</Application>
  <DocSecurity>0</DocSecurity>
  <Lines>1607</Lines>
  <Paragraphs>452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33</cp:revision>
  <cp:lastPrinted>2023-12-05T14:11:00Z</cp:lastPrinted>
  <dcterms:created xsi:type="dcterms:W3CDTF">2023-02-03T06:08:00Z</dcterms:created>
  <dcterms:modified xsi:type="dcterms:W3CDTF">2023-12-19T13:36:00Z</dcterms:modified>
</cp:coreProperties>
</file>