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Трудовая книжка и пенсионный счет: в чем разница</w:t>
      </w:r>
    </w:p>
    <w:p>
      <w:pPr>
        <w:pStyle w:val="Style15"/>
        <w:rPr/>
      </w:pPr>
      <w:r>
        <w:rPr/>
        <w:t>В прошлом году россияне активно интересовались информацией на своем лицевом счете в Социальном фонде, о чем свидетельствуют более 36 млн соответствующих запросов через портал «Госуслуги». Такая статистика говорит об интересе людей к формированию будущей пенсии. При этом бывает, что свою пенсионную историю человек пытается проверить по трудовой книжке вместо пенсионного счета. И хотя эти документы взаимосвязаны, все же служат они разным целям. Попробуем разобраться.</w:t>
      </w:r>
    </w:p>
    <w:p>
      <w:pPr>
        <w:pStyle w:val="Style15"/>
        <w:rPr/>
      </w:pPr>
      <w:hyperlink r:id="rId2">
        <w:r>
          <w:rPr>
            <w:rStyle w:val="Style13"/>
          </w:rPr>
          <w:t>Трудовая книжка</w:t>
        </w:r>
      </w:hyperlink>
      <w:r>
        <w:rPr/>
        <w:t xml:space="preserve"> содержит информацию о профессиональной деятельности: местах работы, должностях, периодах занятости, а также датах приема, перевода и увольнения. Этот документ позволяет устроиться на работу, оформить некоторые льготы и подтвердить стаж для пенсии.</w:t>
      </w:r>
    </w:p>
    <w:p>
      <w:pPr>
        <w:pStyle w:val="Style15"/>
        <w:rPr/>
      </w:pPr>
      <w:r>
        <w:rPr/>
        <w:t>Лицевой счет в Социальном фонде – это документ, который хранит сведения об уплаченных взносах на пенсию, пенсионных коэффициентах, стаже и других параметрах, влияющих на размер пенсии. По сути, лицевой счет представляет собой пенсионную историю человека.</w:t>
      </w:r>
    </w:p>
    <w:p>
      <w:pPr>
        <w:pStyle w:val="Style15"/>
        <w:rPr/>
      </w:pPr>
      <w:r>
        <w:rPr/>
        <w:t>Несмотря на указанные отличия, трудовая книжка и пенсионный счет в чем-то взаимосвязаны. Например, информация об официальной работе из трудовой книжки напрямую влияет на данные пенсионного счета. Но в трудовой при этом не указана работа по гражданско-правовым договорам и периоды предпринимательской деятельности, которые отражены на лицевом счете. Чтобы проверить свой стаж для пенсии, нужно изучать именно выписку о состоянии лицевого счета в Соцфонде.</w:t>
      </w:r>
    </w:p>
    <w:p>
      <w:pPr>
        <w:pStyle w:val="Style15"/>
        <w:rPr/>
      </w:pPr>
      <w:r>
        <w:rPr/>
        <w:t>Таким образом, трудовая книжка и пенсионный счет – два ключевых документа, которые фиксируют трудовые и пенсионные права. Притом что цели их использования разные, оба документа имеют и нечто общее между собой. Важно, что и трудовая книжка, и пенсионный счет всегда под рукой, поскольку проверить их можно через личный кабинет на портале госуслуг. Бумажные выписки из обоих документов предоставляются во всех клиентских офисах Социального фонда и в большинстве многофункциональных центров.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fr.gov.ru/grazhdanam/etk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LibreOffice/5.4.0.3$Windows_x86 LibreOffice_project/7556cbc6811c9d992f4064ab9287069087d7f62c</Application>
  <Pages>1</Pages>
  <Words>269</Words>
  <Characters>1711</Characters>
  <CharactersWithSpaces>1976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2025-02-25T15:03:24Z</dcterms:created>
  <dc:creator/>
  <dc:description/>
  <dc:language>ru-RU</dc:language>
  <cp:lastModifiedBy/>
  <cp:lastPrinted>2025-02-25T15:04:05Z</cp:lastPrinted>
  <dcterms:modified xsi:type="dcterms:W3CDTF">2025-02-25T15:07:31Z</dcterms:modified>
  <cp:revision>1</cp:revision>
  <dc:subject/>
  <dc:title/>
</cp:coreProperties>
</file>