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71278" w14:textId="77777777" w:rsidR="00E0108C" w:rsidRDefault="00E0108C" w:rsidP="00E0108C">
      <w:pPr>
        <w:jc w:val="center"/>
        <w:rPr>
          <w:sz w:val="22"/>
          <w:szCs w:val="22"/>
          <w:lang w:eastAsia="ru-RU"/>
        </w:rPr>
      </w:pPr>
      <w:r>
        <w:t xml:space="preserve">                                                                                                                             Утверждена   </w:t>
      </w:r>
    </w:p>
    <w:p w14:paraId="636C851F" w14:textId="77777777" w:rsidR="00E0108C" w:rsidRDefault="00E0108C" w:rsidP="00E0108C">
      <w:pPr>
        <w:ind w:left="5040"/>
        <w:jc w:val="right"/>
      </w:pPr>
      <w:r>
        <w:t>постановлением  администрации</w:t>
      </w:r>
    </w:p>
    <w:p w14:paraId="553BD618" w14:textId="77777777" w:rsidR="00E0108C" w:rsidRDefault="00E0108C" w:rsidP="00E0108C">
      <w:pPr>
        <w:tabs>
          <w:tab w:val="left" w:pos="6208"/>
          <w:tab w:val="left" w:pos="6806"/>
          <w:tab w:val="right" w:pos="10347"/>
        </w:tabs>
        <w:ind w:left="5040"/>
        <w:jc w:val="right"/>
      </w:pPr>
      <w:r>
        <w:tab/>
        <w:t xml:space="preserve"> Ельниковского   муниципального района</w:t>
      </w:r>
    </w:p>
    <w:p w14:paraId="73913CC5" w14:textId="133670B6" w:rsidR="00E0108C" w:rsidRPr="00C563B1" w:rsidRDefault="00E0108C" w:rsidP="00E0108C">
      <w:pPr>
        <w:tabs>
          <w:tab w:val="left" w:pos="6208"/>
          <w:tab w:val="left" w:pos="6806"/>
          <w:tab w:val="right" w:pos="10347"/>
        </w:tabs>
        <w:ind w:left="5040"/>
        <w:jc w:val="center"/>
      </w:pPr>
      <w:r w:rsidRPr="00C563B1">
        <w:t xml:space="preserve">                           </w:t>
      </w:r>
      <w:r>
        <w:t xml:space="preserve">от </w:t>
      </w:r>
      <w:r w:rsidR="00CF5AAE">
        <w:t>24.01.</w:t>
      </w:r>
      <w:r>
        <w:t>202</w:t>
      </w:r>
      <w:r w:rsidRPr="00C563B1">
        <w:t>5</w:t>
      </w:r>
      <w:r>
        <w:t xml:space="preserve"> №</w:t>
      </w:r>
      <w:r w:rsidR="00CF5AAE">
        <w:t>29</w:t>
      </w:r>
      <w:r>
        <w:t xml:space="preserve">  </w:t>
      </w:r>
      <w:r w:rsidRPr="00C563B1">
        <w:t xml:space="preserve"> </w:t>
      </w:r>
    </w:p>
    <w:p w14:paraId="759A6982" w14:textId="77777777" w:rsidR="00E0108C" w:rsidRDefault="00E0108C" w:rsidP="00E0108C">
      <w:pPr>
        <w:jc w:val="center"/>
        <w:rPr>
          <w:b/>
        </w:rPr>
      </w:pPr>
    </w:p>
    <w:p w14:paraId="25D53A8B" w14:textId="46B0542F" w:rsidR="00E0108C" w:rsidRDefault="00E0108C" w:rsidP="00E0108C">
      <w:pPr>
        <w:jc w:val="center"/>
        <w:rPr>
          <w:b/>
        </w:rPr>
      </w:pPr>
      <w:r>
        <w:rPr>
          <w:b/>
        </w:rPr>
        <w:t xml:space="preserve">АУКЦИОННАЯ   ДОКУМЕНТАЦИЯ </w:t>
      </w:r>
    </w:p>
    <w:p w14:paraId="0033AC69" w14:textId="77777777" w:rsidR="00E0108C" w:rsidRDefault="00E0108C" w:rsidP="00E0108C">
      <w:pPr>
        <w:jc w:val="center"/>
        <w:rPr>
          <w:b/>
        </w:rPr>
      </w:pPr>
      <w:r>
        <w:rPr>
          <w:b/>
        </w:rPr>
        <w:t>ОТКРЫТОГО АУКЦИОНА  В ЭЛЕКТРОННОЙ ФОРМЕ</w:t>
      </w:r>
    </w:p>
    <w:p w14:paraId="5969D750" w14:textId="77777777" w:rsidR="00E0108C" w:rsidRDefault="00E0108C" w:rsidP="00E0108C">
      <w:pPr>
        <w:jc w:val="center"/>
        <w:rPr>
          <w:b/>
        </w:rPr>
      </w:pPr>
      <w:r>
        <w:rPr>
          <w:b/>
        </w:rPr>
        <w:t xml:space="preserve">  по продаже права на заключение договора аренды  земельных участков.</w:t>
      </w:r>
    </w:p>
    <w:p w14:paraId="4C76077B" w14:textId="77777777" w:rsidR="00E0108C" w:rsidRDefault="00E0108C" w:rsidP="00E0108C">
      <w:pPr>
        <w:jc w:val="center"/>
        <w:rPr>
          <w:b/>
          <w:bCs/>
        </w:rPr>
      </w:pPr>
    </w:p>
    <w:p w14:paraId="5E298F2C" w14:textId="77777777" w:rsidR="00CF57A1" w:rsidRPr="001609D9" w:rsidRDefault="00CF57A1" w:rsidP="001609D9">
      <w:pPr>
        <w:jc w:val="center"/>
        <w:rPr>
          <w:b/>
        </w:rPr>
      </w:pPr>
    </w:p>
    <w:p w14:paraId="67EF1AF1" w14:textId="0D654250" w:rsidR="00E56805" w:rsidRDefault="001609D9" w:rsidP="00E56805">
      <w:pPr>
        <w:numPr>
          <w:ilvl w:val="0"/>
          <w:numId w:val="2"/>
        </w:numPr>
        <w:tabs>
          <w:tab w:val="left" w:pos="426"/>
          <w:tab w:val="left" w:pos="1134"/>
        </w:tabs>
        <w:suppressAutoHyphens w:val="0"/>
        <w:ind w:left="-567" w:firstLine="709"/>
        <w:jc w:val="both"/>
        <w:rPr>
          <w:lang w:eastAsia="ru-RU"/>
        </w:rPr>
      </w:pPr>
      <w:r w:rsidRPr="00B95204">
        <w:rPr>
          <w:b/>
        </w:rPr>
        <w:t>Организатор</w:t>
      </w:r>
      <w:r w:rsidR="00E56805" w:rsidRPr="00B95204">
        <w:rPr>
          <w:b/>
        </w:rPr>
        <w:t xml:space="preserve"> торгов</w:t>
      </w:r>
      <w:r w:rsidR="00B95204">
        <w:t>:</w:t>
      </w:r>
      <w:r w:rsidR="00E56805">
        <w:t xml:space="preserve"> Администрация </w:t>
      </w:r>
      <w:r w:rsidR="00DD4B3C">
        <w:t>Ельниковского</w:t>
      </w:r>
      <w:r w:rsidR="00E56805">
        <w:t xml:space="preserve"> муниципального района Республики Мордовия, 431</w:t>
      </w:r>
      <w:r w:rsidR="00E0108C" w:rsidRPr="00E0108C">
        <w:t>370</w:t>
      </w:r>
      <w:r w:rsidR="00E56805">
        <w:t xml:space="preserve">, Республика Мордовия, </w:t>
      </w:r>
      <w:r w:rsidR="00DD4B3C">
        <w:t>Ельниковский</w:t>
      </w:r>
      <w:r w:rsidR="00E56805">
        <w:t xml:space="preserve"> район, </w:t>
      </w:r>
      <w:r w:rsidR="00DD4B3C">
        <w:t>с.Ельники</w:t>
      </w:r>
      <w:r w:rsidR="00E56805">
        <w:t xml:space="preserve">, ул. </w:t>
      </w:r>
      <w:r w:rsidR="00DD4B3C">
        <w:t>Ленина</w:t>
      </w:r>
      <w:r w:rsidR="00E56805">
        <w:t>, д.</w:t>
      </w:r>
      <w:r w:rsidR="00DD4B3C">
        <w:t>1</w:t>
      </w:r>
      <w:r>
        <w:t>8</w:t>
      </w:r>
      <w:r w:rsidR="00E56805">
        <w:t>, тел.: (834</w:t>
      </w:r>
      <w:r w:rsidR="00DD4B3C">
        <w:t>4</w:t>
      </w:r>
      <w:r>
        <w:t>4</w:t>
      </w:r>
      <w:r w:rsidR="00E56805">
        <w:t>) 2-</w:t>
      </w:r>
      <w:r w:rsidR="00DD4B3C">
        <w:t>61-02</w:t>
      </w:r>
      <w:r>
        <w:t xml:space="preserve">, </w:t>
      </w:r>
      <w:r w:rsidR="00E56805">
        <w:rPr>
          <w:lang w:val="en-US"/>
        </w:rPr>
        <w:t>e</w:t>
      </w:r>
      <w:r w:rsidR="00E56805">
        <w:t>-</w:t>
      </w:r>
      <w:r w:rsidR="00E56805">
        <w:rPr>
          <w:lang w:val="en-US"/>
        </w:rPr>
        <w:t>mail</w:t>
      </w:r>
      <w:r w:rsidR="00E56805">
        <w:t xml:space="preserve">: </w:t>
      </w:r>
      <w:r w:rsidR="00DD4B3C" w:rsidRPr="00DD4B3C">
        <w:rPr>
          <w:lang w:val="en-US"/>
        </w:rPr>
        <w:t>adm</w:t>
      </w:r>
      <w:r w:rsidR="00DD4B3C" w:rsidRPr="00DD4B3C">
        <w:t>_</w:t>
      </w:r>
      <w:r w:rsidR="00DD4B3C" w:rsidRPr="00DD4B3C">
        <w:rPr>
          <w:lang w:val="en-US"/>
        </w:rPr>
        <w:t>zam</w:t>
      </w:r>
      <w:r w:rsidRPr="00DD4B3C">
        <w:t>@</w:t>
      </w:r>
      <w:r w:rsidR="00DD4B3C">
        <w:rPr>
          <w:lang w:val="en-US"/>
        </w:rPr>
        <w:t>mail</w:t>
      </w:r>
      <w:r w:rsidR="00DD4B3C" w:rsidRPr="00E0108C">
        <w:t>.</w:t>
      </w:r>
      <w:r w:rsidR="00DD4B3C">
        <w:rPr>
          <w:lang w:val="en-US"/>
        </w:rPr>
        <w:t>ru</w:t>
      </w:r>
      <w:r w:rsidRPr="00C8531E">
        <w:t>.</w:t>
      </w:r>
    </w:p>
    <w:p w14:paraId="71D2927C" w14:textId="4FDC35F4" w:rsidR="00763009" w:rsidRPr="00763009" w:rsidRDefault="00763009" w:rsidP="00DD4B3C">
      <w:pPr>
        <w:pStyle w:val="a7"/>
        <w:ind w:left="-567" w:firstLine="567"/>
        <w:jc w:val="both"/>
        <w:rPr>
          <w:szCs w:val="24"/>
        </w:rPr>
      </w:pPr>
      <w:r>
        <w:rPr>
          <w:rFonts w:eastAsia="Calibri"/>
          <w:bCs/>
        </w:rPr>
        <w:t xml:space="preserve"> </w:t>
      </w:r>
      <w:r w:rsidR="00DD4B3C" w:rsidRPr="00E0108C">
        <w:rPr>
          <w:rFonts w:eastAsia="Calibri"/>
          <w:bCs/>
        </w:rPr>
        <w:t>2</w:t>
      </w:r>
      <w:r w:rsidR="00306636" w:rsidRPr="00306636">
        <w:rPr>
          <w:szCs w:val="24"/>
        </w:rPr>
        <w:t>.</w:t>
      </w:r>
      <w:r w:rsidR="00306636">
        <w:rPr>
          <w:b/>
          <w:szCs w:val="24"/>
        </w:rPr>
        <w:t xml:space="preserve"> Предмет   аукциона</w:t>
      </w:r>
      <w:r w:rsidR="00CF57A1">
        <w:rPr>
          <w:b/>
          <w:szCs w:val="24"/>
        </w:rPr>
        <w:t xml:space="preserve"> на п</w:t>
      </w:r>
      <w:r w:rsidR="00306636">
        <w:rPr>
          <w:b/>
          <w:szCs w:val="24"/>
        </w:rPr>
        <w:t>раво заключения договор</w:t>
      </w:r>
      <w:r>
        <w:rPr>
          <w:b/>
          <w:szCs w:val="24"/>
        </w:rPr>
        <w:t>а</w:t>
      </w:r>
      <w:r w:rsidR="00306636">
        <w:rPr>
          <w:b/>
          <w:szCs w:val="24"/>
        </w:rPr>
        <w:t xml:space="preserve"> аренды:</w:t>
      </w:r>
      <w:r>
        <w:rPr>
          <w:b/>
          <w:szCs w:val="24"/>
        </w:rPr>
        <w:t xml:space="preserve"> </w:t>
      </w:r>
      <w:r w:rsidRPr="00763009">
        <w:rPr>
          <w:szCs w:val="24"/>
        </w:rPr>
        <w:t>земельный участок</w:t>
      </w:r>
      <w:r>
        <w:rPr>
          <w:szCs w:val="24"/>
        </w:rPr>
        <w:t xml:space="preserve"> </w:t>
      </w:r>
      <w:r w:rsidRPr="00763009">
        <w:rPr>
          <w:rStyle w:val="FontStyle17"/>
        </w:rPr>
        <w:t xml:space="preserve">площадью </w:t>
      </w:r>
      <w:r w:rsidR="00E0108C" w:rsidRPr="00E0108C">
        <w:rPr>
          <w:rStyle w:val="FontStyle17"/>
        </w:rPr>
        <w:t>1383</w:t>
      </w:r>
      <w:r w:rsidRPr="00763009">
        <w:rPr>
          <w:rStyle w:val="FontStyle17"/>
        </w:rPr>
        <w:t xml:space="preserve"> кв.м., с кадастровым номером  </w:t>
      </w:r>
      <w:r w:rsidR="00E0108C" w:rsidRPr="00E0108C">
        <w:rPr>
          <w:rStyle w:val="FontStyle17"/>
        </w:rPr>
        <w:t>13:07:0104003:679</w:t>
      </w:r>
      <w:r w:rsidRPr="00763009">
        <w:rPr>
          <w:rStyle w:val="FontStyle17"/>
        </w:rPr>
        <w:t xml:space="preserve">, категория земель – земли населенных пунктов, разрешенное  использование – </w:t>
      </w:r>
      <w:r w:rsidR="00E0108C">
        <w:rPr>
          <w:rStyle w:val="FontStyle17"/>
        </w:rPr>
        <w:t>д</w:t>
      </w:r>
      <w:r w:rsidR="00E0108C" w:rsidRPr="00E0108C">
        <w:rPr>
          <w:rStyle w:val="FontStyle17"/>
        </w:rPr>
        <w:t>ля ведения личного подсобного хозяйства</w:t>
      </w:r>
      <w:r w:rsidRPr="00763009">
        <w:rPr>
          <w:rStyle w:val="FontStyle17"/>
        </w:rPr>
        <w:t>, адрес (местоположение)</w:t>
      </w:r>
      <w:r w:rsidRPr="00763009">
        <w:rPr>
          <w:szCs w:val="24"/>
        </w:rPr>
        <w:t>:</w:t>
      </w:r>
      <w:r w:rsidR="009F4AE8" w:rsidRPr="009F4AE8">
        <w:rPr>
          <w:sz w:val="28"/>
          <w:szCs w:val="28"/>
        </w:rPr>
        <w:t xml:space="preserve"> </w:t>
      </w:r>
      <w:r w:rsidR="00E0108C" w:rsidRPr="00E0108C">
        <w:rPr>
          <w:szCs w:val="24"/>
        </w:rPr>
        <w:t>Республика Мордовия, Ельниковский район, село Ельники, улица Анашкина</w:t>
      </w:r>
      <w:r w:rsidR="009F4AE8" w:rsidRPr="009F4AE8">
        <w:rPr>
          <w:szCs w:val="24"/>
        </w:rPr>
        <w:t xml:space="preserve">. </w:t>
      </w:r>
      <w:r w:rsidRPr="009F4AE8">
        <w:rPr>
          <w:szCs w:val="24"/>
        </w:rPr>
        <w:t xml:space="preserve"> </w:t>
      </w:r>
    </w:p>
    <w:p w14:paraId="4A36CCFE" w14:textId="10835776" w:rsidR="002B0BA7" w:rsidRPr="00AC460E" w:rsidRDefault="00763009" w:rsidP="002B0BA7">
      <w:pPr>
        <w:ind w:left="-567"/>
        <w:jc w:val="both"/>
      </w:pPr>
      <w:r>
        <w:rPr>
          <w:sz w:val="28"/>
          <w:szCs w:val="28"/>
        </w:rPr>
        <w:t xml:space="preserve">        </w:t>
      </w:r>
      <w:r w:rsidR="00BC745B">
        <w:rPr>
          <w:b/>
        </w:rPr>
        <w:t xml:space="preserve"> </w:t>
      </w:r>
      <w:r w:rsidR="00AC70F5">
        <w:t>3</w:t>
      </w:r>
      <w:r w:rsidR="00BC745B" w:rsidRPr="00BC745B">
        <w:t>.</w:t>
      </w:r>
      <w:r w:rsidR="00BC745B">
        <w:rPr>
          <w:b/>
        </w:rPr>
        <w:t xml:space="preserve"> </w:t>
      </w:r>
      <w:r w:rsidR="00BC745B" w:rsidRPr="00F41AED">
        <w:rPr>
          <w:b/>
        </w:rPr>
        <w:t xml:space="preserve">Технические </w:t>
      </w:r>
      <w:r w:rsidR="00BC745B">
        <w:rPr>
          <w:b/>
        </w:rPr>
        <w:t xml:space="preserve">условия </w:t>
      </w:r>
      <w:r w:rsidR="00BC745B" w:rsidRPr="00F41AED">
        <w:rPr>
          <w:b/>
        </w:rPr>
        <w:t>присоединения вышеуказанн</w:t>
      </w:r>
      <w:r w:rsidR="0074171B">
        <w:rPr>
          <w:b/>
        </w:rPr>
        <w:t>ого</w:t>
      </w:r>
      <w:r w:rsidR="00BC745B" w:rsidRPr="00F41AED">
        <w:rPr>
          <w:b/>
        </w:rPr>
        <w:t xml:space="preserve"> земельного участк</w:t>
      </w:r>
      <w:r w:rsidR="0074171B">
        <w:rPr>
          <w:b/>
        </w:rPr>
        <w:t>а</w:t>
      </w:r>
      <w:r w:rsidR="00BC745B" w:rsidRPr="00F41AED">
        <w:rPr>
          <w:b/>
        </w:rPr>
        <w:t xml:space="preserve"> к сетям:</w:t>
      </w:r>
      <w:r w:rsidR="00BC745B">
        <w:rPr>
          <w:b/>
        </w:rPr>
        <w:t xml:space="preserve"> </w:t>
      </w:r>
      <w:r w:rsidR="002B0BA7" w:rsidRPr="00AC460E">
        <w:t xml:space="preserve">      </w:t>
      </w:r>
    </w:p>
    <w:p w14:paraId="336316AC" w14:textId="4A39D786" w:rsidR="002B0BA7" w:rsidRPr="00BD03C9" w:rsidRDefault="002B0BA7" w:rsidP="0074171B">
      <w:pPr>
        <w:ind w:left="-567" w:firstLine="567"/>
        <w:jc w:val="both"/>
        <w:rPr>
          <w:i/>
        </w:rPr>
      </w:pPr>
      <w:r w:rsidRPr="00BD03C9">
        <w:rPr>
          <w:b/>
          <w:i/>
        </w:rPr>
        <w:t>Технические условия</w:t>
      </w:r>
      <w:r w:rsidRPr="00BD03C9">
        <w:rPr>
          <w:i/>
        </w:rPr>
        <w:t>. подключения (технологического присоединения) объектов к сетям инженерно-технического обеспечения, в целях организации и проведения торгов по продаже права аренды земельн</w:t>
      </w:r>
      <w:r w:rsidR="0074171B">
        <w:rPr>
          <w:i/>
        </w:rPr>
        <w:t>ого</w:t>
      </w:r>
      <w:r w:rsidRPr="00BD03C9">
        <w:rPr>
          <w:i/>
        </w:rPr>
        <w:t xml:space="preserve"> участк</w:t>
      </w:r>
      <w:r w:rsidR="0074171B">
        <w:rPr>
          <w:i/>
        </w:rPr>
        <w:t>а</w:t>
      </w:r>
      <w:r w:rsidRPr="00BD03C9">
        <w:rPr>
          <w:i/>
        </w:rPr>
        <w:t>.</w:t>
      </w:r>
    </w:p>
    <w:p w14:paraId="7B699B9F" w14:textId="4CAAFAF8" w:rsidR="002B0BA7" w:rsidRPr="00BD03C9" w:rsidRDefault="002B0BA7" w:rsidP="002B0BA7">
      <w:pPr>
        <w:ind w:left="-567"/>
        <w:jc w:val="both"/>
        <w:rPr>
          <w:i/>
        </w:rPr>
      </w:pPr>
      <w:r w:rsidRPr="00BD03C9">
        <w:rPr>
          <w:b/>
          <w:i/>
        </w:rPr>
        <w:t xml:space="preserve"> </w:t>
      </w:r>
      <w:r w:rsidRPr="00BD03C9">
        <w:rPr>
          <w:b/>
          <w:i/>
        </w:rPr>
        <w:tab/>
        <w:t>Электроснабжение</w:t>
      </w:r>
      <w:r w:rsidRPr="00BD03C9">
        <w:rPr>
          <w:i/>
        </w:rPr>
        <w:t>:</w:t>
      </w:r>
      <w:r w:rsidR="000756D0">
        <w:rPr>
          <w:i/>
        </w:rPr>
        <w:t xml:space="preserve"> ПАО «Россети Волга»-«Мордовэнерго»</w:t>
      </w:r>
      <w:r w:rsidRPr="00BD03C9">
        <w:rPr>
          <w:i/>
        </w:rPr>
        <w:t xml:space="preserve">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</w:t>
      </w:r>
      <w:r w:rsidR="00C563B1">
        <w:rPr>
          <w:i/>
        </w:rPr>
        <w:t xml:space="preserve"> </w:t>
      </w:r>
      <w:r w:rsidRPr="00BD03C9">
        <w:rPr>
          <w:i/>
        </w:rPr>
        <w:t>г. №861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филиале ПАО «Россети Волга» - «Мордовэнерго», эксплуатирующей электрические сети на территории с.Тетюши.</w:t>
      </w:r>
    </w:p>
    <w:p w14:paraId="72AB3F20" w14:textId="17B55339" w:rsidR="002B0BA7" w:rsidRPr="00E0108C" w:rsidRDefault="00192143" w:rsidP="000E3079">
      <w:pPr>
        <w:ind w:left="-567"/>
        <w:jc w:val="both"/>
        <w:rPr>
          <w:bCs/>
          <w:i/>
        </w:rPr>
      </w:pPr>
      <w:r>
        <w:rPr>
          <w:b/>
          <w:i/>
        </w:rPr>
        <w:t xml:space="preserve">         </w:t>
      </w:r>
      <w:r w:rsidR="002B0BA7" w:rsidRPr="00BD03C9">
        <w:rPr>
          <w:b/>
          <w:i/>
        </w:rPr>
        <w:t>Водоснабжение</w:t>
      </w:r>
      <w:r w:rsidR="000E3079">
        <w:rPr>
          <w:b/>
          <w:i/>
        </w:rPr>
        <w:t xml:space="preserve"> и водоотведение</w:t>
      </w:r>
      <w:r w:rsidR="00E0108C">
        <w:rPr>
          <w:b/>
          <w:i/>
        </w:rPr>
        <w:t>:</w:t>
      </w:r>
      <w:r w:rsidR="000E3079">
        <w:rPr>
          <w:b/>
          <w:i/>
        </w:rPr>
        <w:t xml:space="preserve">  </w:t>
      </w:r>
      <w:r w:rsidR="000E3079" w:rsidRPr="00E0108C">
        <w:rPr>
          <w:bCs/>
          <w:i/>
        </w:rPr>
        <w:t>имеется техническая возможность  подключения к сетям централизованного водоснабжения и водоотведения</w:t>
      </w:r>
      <w:r w:rsidR="00E0108C" w:rsidRPr="00E0108C">
        <w:rPr>
          <w:bCs/>
          <w:i/>
        </w:rPr>
        <w:t xml:space="preserve"> ООО Монтажремстрой» №1 от 2</w:t>
      </w:r>
      <w:r w:rsidR="00CF5AAE">
        <w:rPr>
          <w:bCs/>
          <w:i/>
        </w:rPr>
        <w:t>2</w:t>
      </w:r>
      <w:r w:rsidR="00E0108C" w:rsidRPr="00E0108C">
        <w:rPr>
          <w:bCs/>
          <w:i/>
        </w:rPr>
        <w:t>.</w:t>
      </w:r>
      <w:r w:rsidR="00CF5AAE">
        <w:rPr>
          <w:bCs/>
          <w:i/>
        </w:rPr>
        <w:t>01.2025 г.</w:t>
      </w:r>
    </w:p>
    <w:p w14:paraId="2EA1A3AA" w14:textId="2775149E" w:rsidR="002B0BA7" w:rsidRPr="000E3079" w:rsidRDefault="00192143" w:rsidP="00192143">
      <w:pPr>
        <w:ind w:left="-567"/>
        <w:jc w:val="both"/>
        <w:rPr>
          <w:i/>
        </w:rPr>
      </w:pPr>
      <w:r>
        <w:rPr>
          <w:b/>
          <w:i/>
        </w:rPr>
        <w:t xml:space="preserve">       </w:t>
      </w:r>
      <w:r w:rsidR="002B0BA7" w:rsidRPr="00BD03C9">
        <w:rPr>
          <w:b/>
          <w:i/>
        </w:rPr>
        <w:t>Газоснабжение</w:t>
      </w:r>
      <w:r w:rsidR="002B0BA7" w:rsidRPr="00BD03C9">
        <w:rPr>
          <w:i/>
        </w:rPr>
        <w:t>: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30.12.2013г. №1314,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 w:rsidR="00E0108C">
        <w:rPr>
          <w:i/>
        </w:rPr>
        <w:t>» филиал в г.Темников №</w:t>
      </w:r>
      <w:r w:rsidR="00CF5AAE">
        <w:rPr>
          <w:i/>
        </w:rPr>
        <w:t>29</w:t>
      </w:r>
      <w:r w:rsidR="00E0108C">
        <w:rPr>
          <w:i/>
        </w:rPr>
        <w:t xml:space="preserve"> от</w:t>
      </w:r>
      <w:r w:rsidR="00CF5AAE">
        <w:rPr>
          <w:i/>
        </w:rPr>
        <w:t xml:space="preserve"> 24.01.2025 г.</w:t>
      </w:r>
    </w:p>
    <w:p w14:paraId="5AE32132" w14:textId="5203A85E" w:rsidR="00192143" w:rsidRPr="00065711" w:rsidRDefault="00BC745B" w:rsidP="00192143">
      <w:pPr>
        <w:ind w:left="-567"/>
        <w:jc w:val="both"/>
      </w:pPr>
      <w:r w:rsidRPr="00065711">
        <w:t xml:space="preserve">       </w:t>
      </w:r>
      <w:r w:rsidR="00AC70F5">
        <w:t>4</w:t>
      </w:r>
      <w:r w:rsidRPr="00065711">
        <w:t>.</w:t>
      </w:r>
      <w:r w:rsidRPr="00065711">
        <w:rPr>
          <w:b/>
        </w:rPr>
        <w:t xml:space="preserve"> Предельные параметры земельного участка и разрешенного строительства:</w:t>
      </w:r>
      <w:r w:rsidR="0074171B" w:rsidRPr="00065711">
        <w:rPr>
          <w:b/>
        </w:rPr>
        <w:t xml:space="preserve"> </w:t>
      </w:r>
      <w:r w:rsidR="0074171B" w:rsidRPr="00065711">
        <w:t xml:space="preserve">Максимально и (или) минимально допустимые параметры разрешенного строительства объекта капитального строительства – в соответствии с Правилами землепользования и застройки </w:t>
      </w:r>
      <w:r w:rsidR="00E0108C" w:rsidRPr="00065711">
        <w:t xml:space="preserve">Ельниковского </w:t>
      </w:r>
      <w:r w:rsidR="0074171B" w:rsidRPr="00065711">
        <w:t xml:space="preserve">сельского поселения </w:t>
      </w:r>
      <w:r w:rsidR="00DD4B3C" w:rsidRPr="00065711">
        <w:t>Ельниковского</w:t>
      </w:r>
      <w:r w:rsidR="0074171B" w:rsidRPr="00065711">
        <w:t xml:space="preserve"> муниципального района Республики Мордовия (</w:t>
      </w:r>
      <w:r w:rsidR="00065711" w:rsidRPr="00065711">
        <w:t>Ж – Зона жилой застройки</w:t>
      </w:r>
      <w:r w:rsidR="0074171B" w:rsidRPr="00065711">
        <w:t>).</w:t>
      </w:r>
    </w:p>
    <w:p w14:paraId="016E950C" w14:textId="665BF40D" w:rsidR="00192143" w:rsidRDefault="00192143" w:rsidP="00192143">
      <w:pPr>
        <w:ind w:left="-567"/>
        <w:jc w:val="both"/>
      </w:pPr>
      <w:r>
        <w:t xml:space="preserve">       </w:t>
      </w:r>
      <w:r w:rsidR="00AC70F5">
        <w:t>5</w:t>
      </w:r>
      <w:r w:rsidR="00BC745B" w:rsidRPr="00BC745B">
        <w:t>.</w:t>
      </w:r>
      <w:r w:rsidR="00BC745B">
        <w:rPr>
          <w:b/>
        </w:rPr>
        <w:t xml:space="preserve"> </w:t>
      </w:r>
      <w:r w:rsidR="00BC745B" w:rsidRPr="00F41AED">
        <w:rPr>
          <w:b/>
        </w:rPr>
        <w:t>Ограничения</w:t>
      </w:r>
      <w:r w:rsidR="00BC745B">
        <w:rPr>
          <w:b/>
        </w:rPr>
        <w:t xml:space="preserve"> (о</w:t>
      </w:r>
      <w:r w:rsidR="00BC745B" w:rsidRPr="00F41AED">
        <w:rPr>
          <w:b/>
        </w:rPr>
        <w:t>бременения</w:t>
      </w:r>
      <w:r w:rsidR="00BC745B">
        <w:rPr>
          <w:b/>
        </w:rPr>
        <w:t>)</w:t>
      </w:r>
      <w:r w:rsidR="00BC745B" w:rsidRPr="00F41AED">
        <w:rPr>
          <w:b/>
        </w:rPr>
        <w:t>:</w:t>
      </w:r>
      <w:r w:rsidR="00BC745B" w:rsidRPr="00F41AED">
        <w:t xml:space="preserve">  </w:t>
      </w:r>
      <w:r w:rsidR="00BC745B">
        <w:t>отсутствуют</w:t>
      </w:r>
      <w:r w:rsidR="00BC745B" w:rsidRPr="00F41AED">
        <w:t>.</w:t>
      </w:r>
    </w:p>
    <w:p w14:paraId="076DA74A" w14:textId="70E7418C" w:rsidR="00192143" w:rsidRDefault="00192143" w:rsidP="00192143">
      <w:pPr>
        <w:ind w:left="-567"/>
        <w:jc w:val="both"/>
      </w:pPr>
      <w:r>
        <w:t xml:space="preserve">       </w:t>
      </w:r>
      <w:r w:rsidR="00AC70F5">
        <w:t>6</w:t>
      </w:r>
      <w:r w:rsidR="00BC745B">
        <w:t xml:space="preserve">. </w:t>
      </w:r>
      <w:r w:rsidR="00BC745B" w:rsidRPr="00152D56">
        <w:rPr>
          <w:b/>
        </w:rPr>
        <w:t>Срок аренды:</w:t>
      </w:r>
      <w:r w:rsidR="00BC745B">
        <w:t xml:space="preserve"> </w:t>
      </w:r>
      <w:r w:rsidR="00065711">
        <w:t>20</w:t>
      </w:r>
      <w:r w:rsidR="00BC745B">
        <w:t xml:space="preserve"> лет. </w:t>
      </w:r>
    </w:p>
    <w:p w14:paraId="74E6C437" w14:textId="0A6D48AC" w:rsidR="00192143" w:rsidRPr="00192143" w:rsidRDefault="00192143" w:rsidP="00192143">
      <w:pPr>
        <w:ind w:left="-567"/>
        <w:jc w:val="both"/>
      </w:pPr>
      <w:r>
        <w:t xml:space="preserve">       </w:t>
      </w:r>
      <w:r w:rsidR="00AC70F5">
        <w:t>7</w:t>
      </w:r>
      <w:r w:rsidR="0018006B" w:rsidRPr="0097009D">
        <w:t>.</w:t>
      </w:r>
      <w:r w:rsidR="0018006B">
        <w:rPr>
          <w:b/>
        </w:rPr>
        <w:t xml:space="preserve"> </w:t>
      </w:r>
      <w:r w:rsidR="00E56805">
        <w:rPr>
          <w:b/>
        </w:rPr>
        <w:t>Дата проведения аукциона</w:t>
      </w:r>
      <w:r w:rsidR="0018006B">
        <w:rPr>
          <w:b/>
        </w:rPr>
        <w:t>:</w:t>
      </w:r>
      <w:r w:rsidR="00E56805">
        <w:t xml:space="preserve"> </w:t>
      </w:r>
      <w:r w:rsidR="00D66587">
        <w:rPr>
          <w:b/>
        </w:rPr>
        <w:t>03 марта</w:t>
      </w:r>
      <w:r w:rsidRPr="00CA6E54">
        <w:rPr>
          <w:b/>
          <w:color w:val="000000"/>
        </w:rPr>
        <w:t xml:space="preserve"> 202</w:t>
      </w:r>
      <w:r w:rsidR="00C66659">
        <w:rPr>
          <w:b/>
          <w:color w:val="000000"/>
        </w:rPr>
        <w:t>5</w:t>
      </w:r>
      <w:r w:rsidRPr="00CA6E54">
        <w:rPr>
          <w:b/>
          <w:color w:val="000000"/>
        </w:rPr>
        <w:t xml:space="preserve"> года</w:t>
      </w:r>
      <w:r w:rsidRPr="00CE5209">
        <w:rPr>
          <w:color w:val="000000"/>
        </w:rPr>
        <w:t xml:space="preserve">  с 10 ч. 00 мин.</w:t>
      </w:r>
    </w:p>
    <w:p w14:paraId="23A18F76" w14:textId="78CA7F4B" w:rsidR="00306636" w:rsidRPr="00306636" w:rsidRDefault="0018006B" w:rsidP="00306636">
      <w:pPr>
        <w:tabs>
          <w:tab w:val="left" w:pos="426"/>
          <w:tab w:val="left" w:pos="1134"/>
        </w:tabs>
        <w:ind w:left="-567"/>
        <w:jc w:val="both"/>
      </w:pPr>
      <w:r w:rsidRPr="00306636">
        <w:rPr>
          <w:b/>
        </w:rPr>
        <w:t xml:space="preserve">   </w:t>
      </w:r>
      <w:r w:rsidR="00306636" w:rsidRPr="00306636">
        <w:rPr>
          <w:b/>
        </w:rPr>
        <w:t xml:space="preserve">    </w:t>
      </w:r>
      <w:r w:rsidR="00AC70F5">
        <w:t>8</w:t>
      </w:r>
      <w:r w:rsidRPr="00306636">
        <w:rPr>
          <w:b/>
        </w:rPr>
        <w:t xml:space="preserve">. </w:t>
      </w:r>
      <w:r w:rsidR="00306636" w:rsidRPr="00306636">
        <w:rPr>
          <w:b/>
          <w:color w:val="000000"/>
        </w:rPr>
        <w:t>Место проведения (подведения итогов) аукциона</w:t>
      </w:r>
      <w:r w:rsidR="00306636" w:rsidRPr="00306636">
        <w:rPr>
          <w:color w:val="000000"/>
        </w:rPr>
        <w:t xml:space="preserve">: </w:t>
      </w:r>
      <w:r w:rsidR="00306636" w:rsidRPr="00306636">
        <w:t xml:space="preserve">электронная площадка ЗАО «Сбербанк - АСТ», владеющая сайтом </w:t>
      </w:r>
      <w:hyperlink r:id="rId6" w:history="1">
        <w:r w:rsidR="00DD4B3C" w:rsidRPr="00340CE1">
          <w:rPr>
            <w:rStyle w:val="a3"/>
          </w:rPr>
          <w:t>http://utp.sberbank-ast.ru</w:t>
        </w:r>
      </w:hyperlink>
      <w:r w:rsidR="00306636" w:rsidRPr="00306636">
        <w:t xml:space="preserve"> в сети «Интернет»</w:t>
      </w:r>
      <w:r w:rsidR="00306636">
        <w:t>.</w:t>
      </w:r>
      <w:r w:rsidR="00306636" w:rsidRPr="00306636">
        <w:t xml:space="preserve"> </w:t>
      </w:r>
    </w:p>
    <w:p w14:paraId="3B4A1ECD" w14:textId="2295BAB8" w:rsidR="00CE5209" w:rsidRPr="00CE5209" w:rsidRDefault="00CE5209" w:rsidP="00CE5209">
      <w:pPr>
        <w:tabs>
          <w:tab w:val="left" w:pos="3225"/>
        </w:tabs>
        <w:ind w:left="-567"/>
        <w:jc w:val="both"/>
        <w:rPr>
          <w:rStyle w:val="FontStyle17"/>
        </w:rPr>
      </w:pPr>
      <w:r>
        <w:rPr>
          <w:bCs/>
        </w:rPr>
        <w:lastRenderedPageBreak/>
        <w:t xml:space="preserve">        </w:t>
      </w:r>
      <w:r w:rsidR="00AC70F5">
        <w:rPr>
          <w:bCs/>
        </w:rPr>
        <w:t>9</w:t>
      </w:r>
      <w:r w:rsidR="00306636" w:rsidRPr="00CE5209">
        <w:rPr>
          <w:b/>
          <w:bCs/>
        </w:rPr>
        <w:t xml:space="preserve">. </w:t>
      </w:r>
      <w:r w:rsidR="00E56805" w:rsidRPr="00CE5209">
        <w:rPr>
          <w:b/>
          <w:bCs/>
        </w:rPr>
        <w:t>Начальная цена</w:t>
      </w:r>
      <w:r w:rsidR="00E56805" w:rsidRPr="00CE5209">
        <w:rPr>
          <w:bCs/>
        </w:rPr>
        <w:t xml:space="preserve"> предмета аукциона</w:t>
      </w:r>
      <w:r w:rsidRPr="00CE5209">
        <w:rPr>
          <w:bCs/>
        </w:rPr>
        <w:t>,</w:t>
      </w:r>
      <w:r w:rsidR="00E56805" w:rsidRPr="00CE5209">
        <w:rPr>
          <w:bCs/>
        </w:rPr>
        <w:t xml:space="preserve"> </w:t>
      </w:r>
      <w:r w:rsidR="00306636" w:rsidRPr="00CE5209">
        <w:rPr>
          <w:rStyle w:val="FontStyle17"/>
        </w:rPr>
        <w:t xml:space="preserve">согласно </w:t>
      </w:r>
      <w:r w:rsidRPr="00CE5209">
        <w:rPr>
          <w:rStyle w:val="FontStyle17"/>
        </w:rPr>
        <w:t>отчета №</w:t>
      </w:r>
      <w:r w:rsidR="000756D0">
        <w:rPr>
          <w:rStyle w:val="FontStyle17"/>
        </w:rPr>
        <w:t>28</w:t>
      </w:r>
      <w:r w:rsidRPr="00CE5209">
        <w:rPr>
          <w:rStyle w:val="FontStyle17"/>
        </w:rPr>
        <w:t>-0</w:t>
      </w:r>
      <w:r w:rsidR="000756D0">
        <w:rPr>
          <w:rStyle w:val="FontStyle17"/>
        </w:rPr>
        <w:t>8</w:t>
      </w:r>
      <w:r w:rsidRPr="00CE5209">
        <w:rPr>
          <w:rStyle w:val="FontStyle17"/>
        </w:rPr>
        <w:t>/24(</w:t>
      </w:r>
      <w:r w:rsidR="000756D0">
        <w:rPr>
          <w:rStyle w:val="FontStyle17"/>
        </w:rPr>
        <w:t>Ц</w:t>
      </w:r>
      <w:r w:rsidRPr="00CE5209">
        <w:rPr>
          <w:rStyle w:val="FontStyle17"/>
        </w:rPr>
        <w:t>) об определении рыночной арендной платы</w:t>
      </w:r>
      <w:r w:rsidR="00306636" w:rsidRPr="00CE5209">
        <w:rPr>
          <w:rStyle w:val="FontStyle17"/>
        </w:rPr>
        <w:t xml:space="preserve"> составляет</w:t>
      </w:r>
      <w:r w:rsidRPr="00CE5209">
        <w:rPr>
          <w:rStyle w:val="FontStyle17"/>
        </w:rPr>
        <w:t xml:space="preserve"> -  </w:t>
      </w:r>
      <w:r w:rsidR="00535A5E">
        <w:rPr>
          <w:rStyle w:val="FontStyle17"/>
        </w:rPr>
        <w:t>1957</w:t>
      </w:r>
      <w:r w:rsidRPr="00CE5209">
        <w:rPr>
          <w:rStyle w:val="FontStyle17"/>
        </w:rPr>
        <w:t xml:space="preserve"> (</w:t>
      </w:r>
      <w:r w:rsidR="00535A5E">
        <w:rPr>
          <w:rStyle w:val="FontStyle17"/>
        </w:rPr>
        <w:t>одна тысяча девятьсот пятьдесят семь</w:t>
      </w:r>
      <w:r w:rsidRPr="00CE5209">
        <w:rPr>
          <w:rStyle w:val="FontStyle17"/>
        </w:rPr>
        <w:t xml:space="preserve">)  рублей </w:t>
      </w:r>
      <w:r w:rsidR="00535A5E">
        <w:rPr>
          <w:rStyle w:val="FontStyle17"/>
        </w:rPr>
        <w:t xml:space="preserve"> 1.5% от кадастровой стоимости  </w:t>
      </w:r>
      <w:r w:rsidR="00535A5E" w:rsidRPr="00535A5E">
        <w:rPr>
          <w:rStyle w:val="FontStyle17"/>
        </w:rPr>
        <w:t>130452.98</w:t>
      </w:r>
      <w:r w:rsidR="00535A5E">
        <w:rPr>
          <w:rStyle w:val="FontStyle17"/>
        </w:rPr>
        <w:t xml:space="preserve"> руб</w:t>
      </w:r>
      <w:r w:rsidRPr="00CE5209">
        <w:rPr>
          <w:rStyle w:val="FontStyle17"/>
        </w:rPr>
        <w:t>.</w:t>
      </w:r>
    </w:p>
    <w:p w14:paraId="59762B02" w14:textId="6BBA6B0D" w:rsidR="00306636" w:rsidRDefault="00306636" w:rsidP="00306636">
      <w:pPr>
        <w:tabs>
          <w:tab w:val="left" w:pos="426"/>
          <w:tab w:val="left" w:pos="1134"/>
        </w:tabs>
        <w:ind w:left="-567"/>
        <w:jc w:val="both"/>
      </w:pPr>
      <w:r>
        <w:t xml:space="preserve">        </w:t>
      </w:r>
      <w:r w:rsidR="00CE5209">
        <w:t xml:space="preserve"> 1</w:t>
      </w:r>
      <w:r w:rsidR="00AC70F5">
        <w:t>0</w:t>
      </w:r>
      <w:r w:rsidR="00E56805">
        <w:t xml:space="preserve">. </w:t>
      </w:r>
      <w:r w:rsidR="00E56805">
        <w:rPr>
          <w:b/>
        </w:rPr>
        <w:t>Шаг аукциона</w:t>
      </w:r>
      <w:r w:rsidR="00E56805">
        <w:t xml:space="preserve"> устанавливается в размере 3 % от </w:t>
      </w:r>
      <w:r w:rsidR="00E56805">
        <w:rPr>
          <w:bCs/>
        </w:rPr>
        <w:t>начальной цены предмета аукциона</w:t>
      </w:r>
      <w:r w:rsidR="00E56805">
        <w:t>.</w:t>
      </w:r>
    </w:p>
    <w:p w14:paraId="4FD27A15" w14:textId="32EFE288" w:rsidR="00306636" w:rsidRPr="00306636" w:rsidRDefault="00306636" w:rsidP="00306636">
      <w:pPr>
        <w:tabs>
          <w:tab w:val="left" w:pos="426"/>
          <w:tab w:val="left" w:pos="1134"/>
        </w:tabs>
        <w:ind w:left="-567"/>
        <w:jc w:val="both"/>
        <w:rPr>
          <w:rStyle w:val="FontStyle17"/>
        </w:rPr>
      </w:pPr>
      <w:r>
        <w:t xml:space="preserve">         </w:t>
      </w:r>
      <w:r w:rsidR="00152D56">
        <w:t>1</w:t>
      </w:r>
      <w:r w:rsidR="00AC70F5">
        <w:t>1</w:t>
      </w:r>
      <w:r w:rsidRPr="00306636">
        <w:t>.</w:t>
      </w:r>
      <w:r w:rsidRPr="00306636">
        <w:rPr>
          <w:b/>
        </w:rPr>
        <w:t xml:space="preserve"> </w:t>
      </w:r>
      <w:r w:rsidRPr="00306636">
        <w:rPr>
          <w:rStyle w:val="FontStyle17"/>
          <w:b/>
        </w:rPr>
        <w:t>Сумма задатка</w:t>
      </w:r>
      <w:r w:rsidRPr="00306636">
        <w:rPr>
          <w:rStyle w:val="FontStyle17"/>
        </w:rPr>
        <w:t xml:space="preserve">, вносимого претендентами для участия в аукционе </w:t>
      </w:r>
      <w:r w:rsidR="004B0AB2">
        <w:rPr>
          <w:rStyle w:val="FontStyle17"/>
        </w:rPr>
        <w:t>–</w:t>
      </w:r>
      <w:r w:rsidR="00CE5209">
        <w:rPr>
          <w:rStyle w:val="FontStyle17"/>
        </w:rPr>
        <w:t xml:space="preserve"> </w:t>
      </w:r>
      <w:r w:rsidR="004B0AB2">
        <w:rPr>
          <w:rStyle w:val="FontStyle17"/>
        </w:rPr>
        <w:t>391.00</w:t>
      </w:r>
      <w:r w:rsidR="00CE5209" w:rsidRPr="00CE5209">
        <w:rPr>
          <w:rStyle w:val="FontStyle17"/>
        </w:rPr>
        <w:t xml:space="preserve"> (</w:t>
      </w:r>
      <w:r w:rsidR="004B0AB2">
        <w:rPr>
          <w:rStyle w:val="FontStyle17"/>
        </w:rPr>
        <w:t>триста девяносто один</w:t>
      </w:r>
      <w:r w:rsidR="00CE5209" w:rsidRPr="00CE5209">
        <w:rPr>
          <w:rStyle w:val="FontStyle17"/>
        </w:rPr>
        <w:t>)</w:t>
      </w:r>
      <w:r w:rsidR="004B0AB2">
        <w:rPr>
          <w:rStyle w:val="FontStyle17"/>
        </w:rPr>
        <w:t xml:space="preserve"> рубль</w:t>
      </w:r>
      <w:r w:rsidR="00CE5209" w:rsidRPr="00CE5209">
        <w:rPr>
          <w:rStyle w:val="FontStyle17"/>
        </w:rPr>
        <w:t xml:space="preserve"> (20% начальной цены)</w:t>
      </w:r>
      <w:r w:rsidR="00CE5209">
        <w:rPr>
          <w:rStyle w:val="FontStyle17"/>
        </w:rPr>
        <w:t>.</w:t>
      </w:r>
    </w:p>
    <w:p w14:paraId="2CB5BB7D" w14:textId="1B48419F" w:rsidR="0097009D" w:rsidRPr="00060A27" w:rsidRDefault="00CE5209" w:rsidP="00CE5209">
      <w:pPr>
        <w:tabs>
          <w:tab w:val="left" w:pos="426"/>
          <w:tab w:val="left" w:pos="560"/>
        </w:tabs>
        <w:ind w:left="-567"/>
        <w:jc w:val="both"/>
      </w:pPr>
      <w:bookmarkStart w:id="0" w:name="_Hlk132193259"/>
      <w:r>
        <w:rPr>
          <w:bCs/>
          <w:color w:val="000000"/>
        </w:rPr>
        <w:t xml:space="preserve">         </w:t>
      </w:r>
      <w:r w:rsidR="00152D56">
        <w:rPr>
          <w:bCs/>
          <w:color w:val="000000"/>
        </w:rPr>
        <w:t>1</w:t>
      </w:r>
      <w:r w:rsidR="00AC70F5">
        <w:rPr>
          <w:bCs/>
          <w:color w:val="000000"/>
        </w:rPr>
        <w:t>2</w:t>
      </w:r>
      <w:r w:rsidR="00E56805">
        <w:rPr>
          <w:bCs/>
          <w:color w:val="000000"/>
        </w:rPr>
        <w:t xml:space="preserve">. </w:t>
      </w:r>
      <w:r w:rsidR="00E56805" w:rsidRPr="0097009D">
        <w:rPr>
          <w:b/>
          <w:bCs/>
          <w:color w:val="000000"/>
        </w:rPr>
        <w:t>Форма торгов:</w:t>
      </w:r>
      <w:r w:rsidR="00E56805">
        <w:t xml:space="preserve"> открытый по составу участников </w:t>
      </w:r>
      <w:r w:rsidR="0097009D" w:rsidRPr="0097009D">
        <w:t xml:space="preserve">аукцион </w:t>
      </w:r>
      <w:r w:rsidR="00060A27" w:rsidRPr="00060A27">
        <w:rPr>
          <w:color w:val="000000"/>
        </w:rPr>
        <w:t>в электронной форме</w:t>
      </w:r>
      <w:r w:rsidR="00060A27" w:rsidRPr="00060A27">
        <w:t xml:space="preserve">                 на право заключения договора аренды </w:t>
      </w:r>
      <w:r w:rsidR="00060A27" w:rsidRPr="00060A27">
        <w:rPr>
          <w:color w:val="000000"/>
        </w:rPr>
        <w:t>земельного участка</w:t>
      </w:r>
      <w:r w:rsidR="00060A27">
        <w:rPr>
          <w:color w:val="000000"/>
        </w:rPr>
        <w:t>.</w:t>
      </w:r>
    </w:p>
    <w:p w14:paraId="780F34DD" w14:textId="7728BC7B" w:rsidR="0097009D" w:rsidRPr="0097009D" w:rsidRDefault="00060A27" w:rsidP="00060A27">
      <w:pPr>
        <w:tabs>
          <w:tab w:val="left" w:pos="426"/>
          <w:tab w:val="left" w:pos="560"/>
        </w:tabs>
        <w:ind w:left="-567"/>
        <w:jc w:val="both"/>
        <w:rPr>
          <w:color w:val="000000"/>
        </w:rPr>
      </w:pPr>
      <w:r>
        <w:t xml:space="preserve">         </w:t>
      </w:r>
      <w:r w:rsidR="00152D56">
        <w:t>1</w:t>
      </w:r>
      <w:r w:rsidR="00AC70F5">
        <w:t>3</w:t>
      </w:r>
      <w:r w:rsidR="00E56805">
        <w:t xml:space="preserve">. </w:t>
      </w:r>
      <w:r w:rsidR="00E56805">
        <w:rPr>
          <w:b/>
        </w:rPr>
        <w:t>Срок подачи заявок</w:t>
      </w:r>
      <w:r w:rsidR="00E56805">
        <w:t xml:space="preserve"> на участие в аукционе и прилагаемых к ним документов </w:t>
      </w:r>
      <w:r w:rsidRPr="00060A27">
        <w:rPr>
          <w:color w:val="000000"/>
        </w:rPr>
        <w:t xml:space="preserve">с  </w:t>
      </w:r>
      <w:r>
        <w:rPr>
          <w:color w:val="000000"/>
        </w:rPr>
        <w:t xml:space="preserve">                  </w:t>
      </w:r>
      <w:r w:rsidR="00D66587">
        <w:rPr>
          <w:b/>
          <w:color w:val="000000"/>
        </w:rPr>
        <w:t>30</w:t>
      </w:r>
      <w:r w:rsidR="002732AD">
        <w:rPr>
          <w:b/>
          <w:color w:val="000000"/>
        </w:rPr>
        <w:t xml:space="preserve"> </w:t>
      </w:r>
      <w:r w:rsidR="00C66659">
        <w:rPr>
          <w:b/>
          <w:color w:val="000000"/>
        </w:rPr>
        <w:t>января</w:t>
      </w:r>
      <w:r w:rsidRPr="00060A27">
        <w:rPr>
          <w:b/>
          <w:color w:val="000000"/>
        </w:rPr>
        <w:t xml:space="preserve"> 202</w:t>
      </w:r>
      <w:r w:rsidR="00C66659">
        <w:rPr>
          <w:b/>
          <w:color w:val="000000"/>
        </w:rPr>
        <w:t>5</w:t>
      </w:r>
      <w:r w:rsidRPr="00060A27">
        <w:rPr>
          <w:b/>
          <w:color w:val="000000"/>
        </w:rPr>
        <w:t xml:space="preserve"> года</w:t>
      </w:r>
      <w:r w:rsidRPr="00060A27">
        <w:rPr>
          <w:color w:val="000000"/>
        </w:rPr>
        <w:t xml:space="preserve"> по </w:t>
      </w:r>
      <w:r w:rsidR="00D66587">
        <w:rPr>
          <w:b/>
          <w:color w:val="000000"/>
        </w:rPr>
        <w:t>26</w:t>
      </w:r>
      <w:r w:rsidR="00C66659">
        <w:rPr>
          <w:b/>
          <w:color w:val="000000"/>
        </w:rPr>
        <w:t xml:space="preserve"> февраля</w:t>
      </w:r>
      <w:r w:rsidRPr="00060A27">
        <w:rPr>
          <w:b/>
          <w:color w:val="000000"/>
        </w:rPr>
        <w:t xml:space="preserve"> 202</w:t>
      </w:r>
      <w:r w:rsidR="00C66659">
        <w:rPr>
          <w:b/>
          <w:color w:val="000000"/>
        </w:rPr>
        <w:t>5</w:t>
      </w:r>
      <w:r w:rsidRPr="00060A27">
        <w:rPr>
          <w:b/>
          <w:color w:val="000000"/>
        </w:rPr>
        <w:t xml:space="preserve"> года</w:t>
      </w:r>
      <w:r>
        <w:rPr>
          <w:color w:val="000000"/>
          <w:sz w:val="28"/>
          <w:szCs w:val="28"/>
        </w:rPr>
        <w:t xml:space="preserve"> </w:t>
      </w:r>
      <w:r w:rsidR="0097009D" w:rsidRPr="0097009D">
        <w:rPr>
          <w:color w:val="000000"/>
        </w:rPr>
        <w:t>по рабочим дням с 8 ч. 00 мин. до 17 ч. 00 мин.</w:t>
      </w:r>
    </w:p>
    <w:p w14:paraId="3D8C1B6D" w14:textId="77A7FCAC" w:rsidR="00E56805" w:rsidRDefault="00060A27" w:rsidP="00060A27">
      <w:pPr>
        <w:tabs>
          <w:tab w:val="left" w:pos="426"/>
          <w:tab w:val="left" w:pos="560"/>
        </w:tabs>
        <w:ind w:left="-567"/>
        <w:jc w:val="both"/>
        <w:rPr>
          <w:bCs/>
        </w:rPr>
      </w:pPr>
      <w:r>
        <w:t xml:space="preserve">         </w:t>
      </w:r>
      <w:r w:rsidR="00E56805">
        <w:t xml:space="preserve">Документы </w:t>
      </w:r>
      <w:r w:rsidR="00E56805">
        <w:rPr>
          <w:bCs/>
        </w:rPr>
        <w:t>подаются</w:t>
      </w:r>
      <w:r w:rsidR="00E56805"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проведении аукциона.</w:t>
      </w:r>
      <w:r w:rsidR="00E56805">
        <w:rPr>
          <w:bCs/>
        </w:rPr>
        <w:t xml:space="preserve"> Одно лицо имеет право подать только одну заявку на один лот. </w:t>
      </w:r>
    </w:p>
    <w:p w14:paraId="4304F3CC" w14:textId="17E5C420" w:rsidR="00E56805" w:rsidRDefault="00E56805" w:rsidP="00F3440F">
      <w:pPr>
        <w:pStyle w:val="a7"/>
        <w:ind w:left="-567" w:firstLine="567"/>
        <w:jc w:val="both"/>
        <w:rPr>
          <w:bCs/>
          <w:szCs w:val="24"/>
        </w:rPr>
      </w:pPr>
      <w:r>
        <w:rPr>
          <w:color w:val="000000"/>
          <w:szCs w:val="24"/>
          <w:shd w:val="clear" w:color="auto" w:fill="FFFFFF"/>
        </w:rPr>
        <w:t>Заявка,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необходимых документов.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14:paraId="3009B2BA" w14:textId="49BB9195" w:rsidR="00E56805" w:rsidRDefault="00F3440F" w:rsidP="00F3440F">
      <w:pPr>
        <w:pStyle w:val="a7"/>
        <w:ind w:left="-567"/>
        <w:jc w:val="both"/>
        <w:rPr>
          <w:b/>
          <w:szCs w:val="24"/>
        </w:rPr>
      </w:pPr>
      <w:r>
        <w:rPr>
          <w:szCs w:val="24"/>
        </w:rPr>
        <w:t xml:space="preserve">         </w:t>
      </w:r>
      <w:r w:rsidR="00E56805">
        <w:rPr>
          <w:szCs w:val="24"/>
        </w:rPr>
        <w:t>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14:paraId="7F1A4655" w14:textId="0C4557B9" w:rsidR="00E56805" w:rsidRDefault="00152D56" w:rsidP="00F3440F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</w:t>
      </w:r>
      <w:r w:rsidR="00AC70F5">
        <w:rPr>
          <w:szCs w:val="24"/>
        </w:rPr>
        <w:t>4</w:t>
      </w:r>
      <w:r>
        <w:rPr>
          <w:szCs w:val="24"/>
        </w:rPr>
        <w:t>.</w:t>
      </w:r>
      <w:r w:rsidR="00E56805">
        <w:rPr>
          <w:szCs w:val="24"/>
        </w:rPr>
        <w:t xml:space="preserve"> Задаток </w:t>
      </w:r>
      <w:r w:rsidR="0097009D">
        <w:rPr>
          <w:szCs w:val="24"/>
        </w:rPr>
        <w:t>вносится</w:t>
      </w:r>
      <w:r w:rsidR="00E56805">
        <w:rPr>
          <w:szCs w:val="24"/>
        </w:rPr>
        <w:t xml:space="preserve"> не позднее срока окончания приема заявок на участие в аукционе в соответствии с регламентом торговой площадки.</w:t>
      </w:r>
    </w:p>
    <w:p w14:paraId="6232C8FE" w14:textId="03CCBE33" w:rsidR="0097009D" w:rsidRDefault="00E56805" w:rsidP="00E56805">
      <w:pPr>
        <w:pStyle w:val="a7"/>
        <w:ind w:left="-567" w:firstLine="709"/>
        <w:jc w:val="both"/>
        <w:rPr>
          <w:color w:val="000000"/>
          <w:sz w:val="28"/>
          <w:szCs w:val="28"/>
        </w:rPr>
      </w:pPr>
      <w:r>
        <w:rPr>
          <w:szCs w:val="24"/>
        </w:rPr>
        <w:t>1</w:t>
      </w:r>
      <w:r w:rsidR="00AC70F5">
        <w:rPr>
          <w:szCs w:val="24"/>
        </w:rPr>
        <w:t>5</w:t>
      </w:r>
      <w:r>
        <w:rPr>
          <w:szCs w:val="24"/>
        </w:rPr>
        <w:t xml:space="preserve">. Дата рассмотрения заявок и документов от претендентов, а также определения участников аукциона: </w:t>
      </w:r>
      <w:r w:rsidR="00F3440F">
        <w:rPr>
          <w:b/>
          <w:color w:val="000000"/>
          <w:szCs w:val="24"/>
        </w:rPr>
        <w:t xml:space="preserve"> </w:t>
      </w:r>
      <w:r w:rsidR="00910D1B">
        <w:rPr>
          <w:b/>
          <w:color w:val="000000"/>
          <w:szCs w:val="24"/>
        </w:rPr>
        <w:t>2</w:t>
      </w:r>
      <w:r w:rsidR="00D66587">
        <w:rPr>
          <w:b/>
          <w:color w:val="000000"/>
          <w:szCs w:val="24"/>
        </w:rPr>
        <w:t>8</w:t>
      </w:r>
      <w:r w:rsidR="00CC68BD">
        <w:rPr>
          <w:b/>
          <w:color w:val="000000"/>
          <w:szCs w:val="24"/>
        </w:rPr>
        <w:t xml:space="preserve"> </w:t>
      </w:r>
      <w:r w:rsidR="00C66659">
        <w:rPr>
          <w:b/>
          <w:color w:val="000000"/>
          <w:szCs w:val="24"/>
        </w:rPr>
        <w:t>февраля</w:t>
      </w:r>
      <w:r w:rsidR="0097009D" w:rsidRPr="00B71DE1">
        <w:rPr>
          <w:b/>
          <w:color w:val="000000"/>
          <w:szCs w:val="24"/>
        </w:rPr>
        <w:t xml:space="preserve"> 202</w:t>
      </w:r>
      <w:r w:rsidR="00C66659">
        <w:rPr>
          <w:b/>
          <w:color w:val="000000"/>
          <w:szCs w:val="24"/>
        </w:rPr>
        <w:t>5</w:t>
      </w:r>
      <w:r w:rsidR="0097009D" w:rsidRPr="00B71DE1">
        <w:rPr>
          <w:b/>
          <w:color w:val="000000"/>
          <w:szCs w:val="24"/>
        </w:rPr>
        <w:t xml:space="preserve"> года с 1</w:t>
      </w:r>
      <w:r w:rsidR="00DB12EE">
        <w:rPr>
          <w:b/>
          <w:color w:val="000000"/>
          <w:szCs w:val="24"/>
        </w:rPr>
        <w:t>1</w:t>
      </w:r>
      <w:r w:rsidR="0097009D" w:rsidRPr="00B71DE1">
        <w:rPr>
          <w:b/>
          <w:color w:val="000000"/>
          <w:szCs w:val="24"/>
        </w:rPr>
        <w:t xml:space="preserve"> ч. 00 мин.</w:t>
      </w:r>
    </w:p>
    <w:p w14:paraId="3E522BBE" w14:textId="26150424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</w:t>
      </w:r>
      <w:r w:rsidR="00AC70F5">
        <w:rPr>
          <w:szCs w:val="24"/>
        </w:rPr>
        <w:t>6</w:t>
      </w:r>
      <w:r>
        <w:rPr>
          <w:szCs w:val="24"/>
        </w:rPr>
        <w:t>. Победителем аукциона признается участник, предложивший наибольший размер годовой арендной платы за земельный участок.</w:t>
      </w:r>
    </w:p>
    <w:p w14:paraId="7164F814" w14:textId="086B01BC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</w:t>
      </w:r>
      <w:r w:rsidR="00AC70F5">
        <w:rPr>
          <w:szCs w:val="24"/>
        </w:rPr>
        <w:t>7</w:t>
      </w:r>
      <w:r>
        <w:rPr>
          <w:szCs w:val="24"/>
        </w:rPr>
        <w:t xml:space="preserve">. Торговая сессия проводится путем последовательного повышения Участниками начальной цены предмета аукциона на величину, равную величине «шага аукциона». </w:t>
      </w:r>
    </w:p>
    <w:p w14:paraId="498E1239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Время для подачи предложений о цене определяется в следующем порядке: </w:t>
      </w:r>
    </w:p>
    <w:p w14:paraId="6A5DF16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– время для подачи первого предложения о цене составляет 10 минут с момента начала аукциона; </w:t>
      </w:r>
    </w:p>
    <w:p w14:paraId="31027D9E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– в случае поступления предложения о цене, увеличивающего начальную цену договора или текущее лучшее предложение о цене, время для подачи предложений о цене продлевается на 10 минут с момента приема Оператором каждого из таких предложений. </w:t>
      </w:r>
    </w:p>
    <w:p w14:paraId="4799ECA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Если в течение времени для подачи первого предложения о цене или лучшего ценового предложения не поступает ни одного предложения о цене, подача предложений о цене (электронный аукцион) автоматически при помощи программных и технических средств завершается.</w:t>
      </w:r>
    </w:p>
    <w:p w14:paraId="77182C09" w14:textId="638838FD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</w:t>
      </w:r>
      <w:r w:rsidR="00AC70F5">
        <w:rPr>
          <w:szCs w:val="24"/>
        </w:rPr>
        <w:t>8</w:t>
      </w:r>
      <w:r>
        <w:rPr>
          <w:szCs w:val="24"/>
        </w:rPr>
        <w:t>. Победитель аукциона обязан оплатить арендную плату с учетом внесенного задатка в соответствии с условиями договора аренды земельного участка.</w:t>
      </w:r>
    </w:p>
    <w:p w14:paraId="755E5B03" w14:textId="05D96651" w:rsidR="00E56805" w:rsidRDefault="00AC70F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19.</w:t>
      </w:r>
      <w:r w:rsidR="00E56805">
        <w:rPr>
          <w:szCs w:val="24"/>
        </w:rPr>
        <w:t xml:space="preserve"> Договор аренды земельного участка заключается с победителем в срок не ранее </w:t>
      </w:r>
      <w:r w:rsidR="00E56805">
        <w:rPr>
          <w:rStyle w:val="blk"/>
          <w:szCs w:val="24"/>
        </w:rPr>
        <w:t xml:space="preserve">чем через десять дней со дня размещения информации о результатах аукциона на официальном сайте и </w:t>
      </w:r>
      <w:r w:rsidR="00E56805">
        <w:rPr>
          <w:szCs w:val="24"/>
        </w:rPr>
        <w:t xml:space="preserve">не позднее тридцати дней со </w:t>
      </w:r>
      <w:r w:rsidR="00E56805">
        <w:rPr>
          <w:rStyle w:val="blk"/>
          <w:szCs w:val="24"/>
        </w:rPr>
        <w:t>дня направления победителю аукциона</w:t>
      </w:r>
      <w:r w:rsidR="00E56805">
        <w:rPr>
          <w:szCs w:val="24"/>
        </w:rPr>
        <w:t xml:space="preserve"> </w:t>
      </w:r>
      <w:r w:rsidR="00E56805">
        <w:rPr>
          <w:rStyle w:val="blk"/>
          <w:szCs w:val="24"/>
        </w:rPr>
        <w:t>или единственному принявшему участие в аукционе его участнику проектов указанных договоров</w:t>
      </w:r>
      <w:r w:rsidR="00E56805">
        <w:rPr>
          <w:szCs w:val="24"/>
        </w:rPr>
        <w:t>.</w:t>
      </w:r>
    </w:p>
    <w:p w14:paraId="24A479BC" w14:textId="567F3200" w:rsidR="00E56805" w:rsidRDefault="00152D5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AC70F5">
        <w:rPr>
          <w:szCs w:val="24"/>
        </w:rPr>
        <w:t>0</w:t>
      </w:r>
      <w:r w:rsidR="00E56805">
        <w:rPr>
          <w:szCs w:val="24"/>
        </w:rPr>
        <w:t xml:space="preserve">. </w:t>
      </w:r>
      <w:r w:rsidR="00D805CA">
        <w:rPr>
          <w:szCs w:val="24"/>
        </w:rPr>
        <w:t>Организатор</w:t>
      </w:r>
      <w:r w:rsidR="00E56805">
        <w:rPr>
          <w:szCs w:val="24"/>
        </w:rPr>
        <w:t xml:space="preserve"> аукциона вправе отказаться от проведения аукциона в любое время, но не позднее, чем за пять дней до наступления даты его проведения.</w:t>
      </w:r>
    </w:p>
    <w:p w14:paraId="54DEE7BB" w14:textId="7903D612" w:rsidR="00E56805" w:rsidRDefault="00152D56" w:rsidP="00E56805">
      <w:pPr>
        <w:pStyle w:val="a7"/>
        <w:ind w:left="-567" w:firstLine="709"/>
        <w:jc w:val="both"/>
        <w:rPr>
          <w:szCs w:val="24"/>
        </w:rPr>
      </w:pPr>
      <w:r w:rsidRPr="002C4E86">
        <w:rPr>
          <w:szCs w:val="24"/>
        </w:rPr>
        <w:t>2</w:t>
      </w:r>
      <w:r w:rsidR="00AC70F5" w:rsidRPr="002C4E86">
        <w:rPr>
          <w:szCs w:val="24"/>
        </w:rPr>
        <w:t>1</w:t>
      </w:r>
      <w:r w:rsidR="00E56805" w:rsidRPr="002C4E86">
        <w:rPr>
          <w:szCs w:val="24"/>
        </w:rPr>
        <w:t xml:space="preserve">. С проектом договора аренды земельного участка, </w:t>
      </w:r>
      <w:r w:rsidR="00D805CA" w:rsidRPr="002C4E86">
        <w:rPr>
          <w:szCs w:val="24"/>
        </w:rPr>
        <w:t>формой заявки</w:t>
      </w:r>
      <w:r w:rsidR="00E56805" w:rsidRPr="002C4E86">
        <w:rPr>
          <w:szCs w:val="24"/>
        </w:rPr>
        <w:t xml:space="preserve">, можно ознакомиться на </w:t>
      </w:r>
      <w:hyperlink r:id="rId7" w:history="1">
        <w:r w:rsidR="00E56805" w:rsidRPr="002C4E86">
          <w:rPr>
            <w:rStyle w:val="a3"/>
            <w:color w:val="auto"/>
            <w:szCs w:val="24"/>
            <w:u w:val="none"/>
          </w:rPr>
          <w:t>официальном сайте</w:t>
        </w:r>
      </w:hyperlink>
      <w:r w:rsidR="00E56805" w:rsidRPr="002C4E86">
        <w:rPr>
          <w:szCs w:val="24"/>
        </w:rPr>
        <w:t xml:space="preserve"> </w:t>
      </w:r>
      <w:r w:rsidR="00E56805" w:rsidRPr="002C4E86">
        <w:rPr>
          <w:szCs w:val="24"/>
          <w:lang w:val="en-US"/>
        </w:rPr>
        <w:t>www</w:t>
      </w:r>
      <w:r w:rsidR="00E56805" w:rsidRPr="002C4E86">
        <w:rPr>
          <w:szCs w:val="24"/>
        </w:rPr>
        <w:t>.</w:t>
      </w:r>
      <w:r w:rsidR="00E56805" w:rsidRPr="002C4E86">
        <w:rPr>
          <w:szCs w:val="24"/>
          <w:lang w:val="en-US"/>
        </w:rPr>
        <w:t>torgi</w:t>
      </w:r>
      <w:r w:rsidR="00E56805" w:rsidRPr="002C4E86">
        <w:rPr>
          <w:szCs w:val="24"/>
        </w:rPr>
        <w:t>.</w:t>
      </w:r>
      <w:r w:rsidR="00E56805" w:rsidRPr="002C4E86">
        <w:rPr>
          <w:szCs w:val="24"/>
          <w:lang w:val="en-US"/>
        </w:rPr>
        <w:t>gov</w:t>
      </w:r>
      <w:r w:rsidR="00E56805" w:rsidRPr="002C4E86">
        <w:rPr>
          <w:szCs w:val="24"/>
        </w:rPr>
        <w:t>.</w:t>
      </w:r>
      <w:r w:rsidR="00E56805" w:rsidRPr="002C4E86">
        <w:rPr>
          <w:szCs w:val="24"/>
          <w:lang w:val="en-US"/>
        </w:rPr>
        <w:t>ru</w:t>
      </w:r>
      <w:r w:rsidR="00E56805" w:rsidRPr="002C4E86">
        <w:rPr>
          <w:szCs w:val="24"/>
        </w:rPr>
        <w:t xml:space="preserve"> или по адресу торговой площадки. А также обратившись в </w:t>
      </w:r>
      <w:r w:rsidR="00D805CA" w:rsidRPr="002C4E86">
        <w:rPr>
          <w:szCs w:val="24"/>
        </w:rPr>
        <w:t xml:space="preserve">Администрацию </w:t>
      </w:r>
      <w:r w:rsidR="00DD4B3C" w:rsidRPr="002C4E86">
        <w:rPr>
          <w:szCs w:val="24"/>
        </w:rPr>
        <w:t>Ельниковского</w:t>
      </w:r>
      <w:r w:rsidR="00D805CA" w:rsidRPr="002C4E86">
        <w:rPr>
          <w:szCs w:val="24"/>
        </w:rPr>
        <w:t xml:space="preserve"> муниципального района Республики Мордовия</w:t>
      </w:r>
      <w:r w:rsidR="00E56805" w:rsidRPr="002C4E86">
        <w:rPr>
          <w:szCs w:val="24"/>
        </w:rPr>
        <w:t>.</w:t>
      </w:r>
    </w:p>
    <w:p w14:paraId="066CC0E3" w14:textId="476C7938" w:rsidR="00E56805" w:rsidRDefault="00152D5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AC70F5">
        <w:rPr>
          <w:szCs w:val="24"/>
        </w:rPr>
        <w:t>2</w:t>
      </w:r>
      <w:r w:rsidR="00E56805">
        <w:rPr>
          <w:szCs w:val="24"/>
        </w:rPr>
        <w:t>. Для обеспечения доступа к участию в электронном аукционе заинтересованному лицу необходимо пройти процедуру регистрации на электронной площадке, в соответствии с её регламентом.</w:t>
      </w:r>
    </w:p>
    <w:p w14:paraId="153070AD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lastRenderedPageBreak/>
        <w:t>Для регистрации в торговой секции «Приватизация, аренда и продажа прав» требуется регистрация на Универсальной торговой платформе АО «Сбербанк-АСТ».</w:t>
      </w:r>
    </w:p>
    <w:p w14:paraId="7E5F56C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Подача заявления на регистрацию на УТП осуществляется на сайте </w:t>
      </w:r>
      <w:r>
        <w:rPr>
          <w:szCs w:val="24"/>
          <w:bdr w:val="none" w:sz="0" w:space="0" w:color="auto" w:frame="1"/>
        </w:rPr>
        <w:t>http://utp.sberbank-ast.ru</w:t>
      </w:r>
      <w:r>
        <w:rPr>
          <w:szCs w:val="24"/>
        </w:rPr>
        <w:t> в разделе «</w:t>
      </w:r>
      <w:r>
        <w:rPr>
          <w:szCs w:val="24"/>
          <w:bdr w:val="none" w:sz="0" w:space="0" w:color="auto" w:frame="1"/>
        </w:rPr>
        <w:t>Регистрация</w:t>
      </w:r>
      <w:r>
        <w:rPr>
          <w:szCs w:val="24"/>
        </w:rPr>
        <w:t>».</w:t>
      </w:r>
    </w:p>
    <w:p w14:paraId="2A9086B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Подача заявления на регистрацию в торговую секцию «Приватизация, аренда и продажа прав» в качестве в качестве Претендента (Участника), осуществляется из Личного кабинета (раздел «Личный кабинет» - подраздел «Регистрация в торговых секциях»).</w:t>
      </w:r>
    </w:p>
    <w:p w14:paraId="058C77A5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Порядок регистрации в качестве Претендента/Участника описан в </w:t>
      </w:r>
      <w:r>
        <w:rPr>
          <w:szCs w:val="24"/>
          <w:bdr w:val="none" w:sz="0" w:space="0" w:color="auto" w:frame="1"/>
        </w:rPr>
        <w:t>Инструкции по регистрации для Претендентов</w:t>
      </w:r>
      <w:r>
        <w:rPr>
          <w:szCs w:val="24"/>
        </w:rPr>
        <w:t>.</w:t>
      </w:r>
    </w:p>
    <w:p w14:paraId="78D696A8" w14:textId="08D00BA3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AC70F5">
        <w:rPr>
          <w:szCs w:val="24"/>
        </w:rPr>
        <w:t>3</w:t>
      </w:r>
      <w:r>
        <w:rPr>
          <w:szCs w:val="24"/>
        </w:rPr>
        <w:t>. Для участия в аукционе заявители представляют в установленный в извещении о проведении аукциона срок следующие документы:</w:t>
      </w:r>
    </w:p>
    <w:p w14:paraId="5B5EA131" w14:textId="0366293C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" w:name="sub_391211"/>
      <w:r>
        <w:rPr>
          <w:szCs w:val="24"/>
        </w:rPr>
        <w:t>1) заявка на участие в аукционе в форме электронного документа с указанием банковских реквизитов счета для возврата задатка;</w:t>
      </w:r>
    </w:p>
    <w:p w14:paraId="585ABFDF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" w:name="sub_391212"/>
      <w:bookmarkEnd w:id="1"/>
      <w:r>
        <w:rPr>
          <w:szCs w:val="24"/>
        </w:rPr>
        <w:t>2) копии документов, удостоверяющих личность заявителя (для граждан);</w:t>
      </w:r>
    </w:p>
    <w:p w14:paraId="2C7FBD82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3" w:name="sub_3912130"/>
      <w:bookmarkEnd w:id="2"/>
      <w:r>
        <w:rPr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14:paraId="3B95E27E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4" w:name="sub_3912140"/>
      <w:bookmarkEnd w:id="3"/>
      <w:r>
        <w:rPr>
          <w:szCs w:val="24"/>
        </w:rPr>
        <w:t>4) документы, подтверждающие внесение задатка</w:t>
      </w:r>
      <w:bookmarkStart w:id="5" w:name="sub_39122"/>
      <w:bookmarkEnd w:id="4"/>
      <w:r>
        <w:rPr>
          <w:szCs w:val="24"/>
        </w:rPr>
        <w:t>.</w:t>
      </w:r>
    </w:p>
    <w:p w14:paraId="001ED372" w14:textId="35F7D726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AC70F5">
        <w:rPr>
          <w:szCs w:val="24"/>
        </w:rPr>
        <w:t>4</w:t>
      </w:r>
      <w:r>
        <w:rPr>
          <w:szCs w:val="24"/>
        </w:rPr>
        <w:t>. Предоставление документов, подтверждающих внесение задатка, признается заключением соглашения о задатке.</w:t>
      </w:r>
    </w:p>
    <w:bookmarkEnd w:id="5"/>
    <w:p w14:paraId="39A25D75" w14:textId="752CEA38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AC70F5">
        <w:rPr>
          <w:szCs w:val="24"/>
        </w:rPr>
        <w:t>5</w:t>
      </w:r>
      <w:r>
        <w:rPr>
          <w:szCs w:val="24"/>
        </w:rPr>
        <w:t>. 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14:paraId="24E82F51" w14:textId="5EF2BAE3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6" w:name="sub_39125"/>
      <w:r>
        <w:rPr>
          <w:szCs w:val="24"/>
        </w:rPr>
        <w:t>2</w:t>
      </w:r>
      <w:r w:rsidR="00AC70F5">
        <w:rPr>
          <w:szCs w:val="24"/>
        </w:rPr>
        <w:t>6</w:t>
      </w:r>
      <w:r>
        <w:rPr>
          <w:szCs w:val="24"/>
        </w:rPr>
        <w:t>. Один заявитель вправе подать только одну заявку на участие в аукционе.</w:t>
      </w:r>
    </w:p>
    <w:p w14:paraId="7A6C082B" w14:textId="78D07149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7" w:name="sub_39126"/>
      <w:bookmarkEnd w:id="6"/>
      <w:r>
        <w:rPr>
          <w:szCs w:val="24"/>
        </w:rPr>
        <w:t>2</w:t>
      </w:r>
      <w:r w:rsidR="00AC70F5">
        <w:rPr>
          <w:szCs w:val="24"/>
        </w:rPr>
        <w:t>7</w:t>
      </w:r>
      <w:r>
        <w:rPr>
          <w:szCs w:val="24"/>
        </w:rPr>
        <w:t>. Заявитель имеет право отозвать принятую организатором аукциона заявку на участие в аукционе до дня окончания срока приема заяво</w:t>
      </w:r>
      <w:r w:rsidR="00C97801">
        <w:rPr>
          <w:szCs w:val="24"/>
        </w:rPr>
        <w:t>к</w:t>
      </w:r>
      <w:r>
        <w:rPr>
          <w:szCs w:val="24"/>
        </w:rPr>
        <w:t>.</w:t>
      </w:r>
    </w:p>
    <w:p w14:paraId="1D826058" w14:textId="0D79A094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8" w:name="sub_39127"/>
      <w:bookmarkEnd w:id="7"/>
      <w:r>
        <w:rPr>
          <w:szCs w:val="24"/>
        </w:rPr>
        <w:t>2</w:t>
      </w:r>
      <w:r w:rsidR="00AC70F5">
        <w:rPr>
          <w:szCs w:val="24"/>
        </w:rPr>
        <w:t>8</w:t>
      </w:r>
      <w:r>
        <w:rPr>
          <w:szCs w:val="24"/>
        </w:rPr>
        <w:t>. Заявитель не допускается к участию в аукционе в следующих случаях:</w:t>
      </w:r>
    </w:p>
    <w:p w14:paraId="2DB6DA39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9" w:name="sub_391281"/>
      <w:r>
        <w:rPr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14:paraId="5ADE96C5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0" w:name="sub_391282"/>
      <w:bookmarkEnd w:id="9"/>
      <w:r>
        <w:rPr>
          <w:szCs w:val="24"/>
        </w:rPr>
        <w:t>2) непоступление задатка на дату рассмотрения заявок на участие в аукционе;</w:t>
      </w:r>
    </w:p>
    <w:p w14:paraId="284AEA25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1" w:name="sub_391283"/>
      <w:bookmarkEnd w:id="10"/>
      <w:r>
        <w:rPr>
          <w:szCs w:val="24"/>
        </w:rPr>
        <w:t xml:space="preserve"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</w:t>
      </w:r>
      <w:r>
        <w:rPr>
          <w:color w:val="000000"/>
          <w:szCs w:val="24"/>
          <w:shd w:val="clear" w:color="auto" w:fill="FFFFFF"/>
        </w:rPr>
        <w:t>покупателем земельного участка или приобрести земельный участок в аренду</w:t>
      </w:r>
      <w:r>
        <w:rPr>
          <w:szCs w:val="24"/>
        </w:rPr>
        <w:t>;</w:t>
      </w:r>
    </w:p>
    <w:bookmarkEnd w:id="11"/>
    <w:p w14:paraId="5D055A77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14:paraId="316C7CF2" w14:textId="583C513C" w:rsidR="00E56805" w:rsidRDefault="00AC70F5" w:rsidP="00E56805">
      <w:pPr>
        <w:pStyle w:val="a7"/>
        <w:ind w:left="-567" w:firstLine="709"/>
        <w:jc w:val="both"/>
        <w:rPr>
          <w:szCs w:val="24"/>
        </w:rPr>
      </w:pPr>
      <w:bookmarkStart w:id="12" w:name="sub_39128"/>
      <w:bookmarkEnd w:id="8"/>
      <w:r>
        <w:rPr>
          <w:szCs w:val="24"/>
        </w:rPr>
        <w:t>29</w:t>
      </w:r>
      <w:r w:rsidR="00E56805">
        <w:rPr>
          <w:szCs w:val="24"/>
        </w:rPr>
        <w:t xml:space="preserve">. </w:t>
      </w:r>
      <w:bookmarkStart w:id="13" w:name="sub_391284"/>
      <w:bookmarkEnd w:id="12"/>
      <w:r w:rsidR="00E56805">
        <w:rPr>
          <w:szCs w:val="24"/>
        </w:rPr>
        <w:t xml:space="preserve">Заявитель, признанный участником аукциона, становится участником аукциона с даты подписания организатором аукциона протокола рассмотрения заявок. </w:t>
      </w:r>
      <w:r w:rsidR="00E56805">
        <w:rPr>
          <w:color w:val="000000"/>
          <w:szCs w:val="24"/>
          <w:shd w:val="clear" w:color="auto" w:fill="FFFFFF"/>
        </w:rPr>
        <w:t>Протокол рассмотрения заявок на участие в электронном аукционе подписывается не позднее чем в течение одного дня со дня их рассмотрения, и размещается на электронной площадке не позднее чем на следующий рабочий день после дня подписания протокола.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14:paraId="2A02111A" w14:textId="7165AD82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14" w:name="sub_391210"/>
      <w:bookmarkEnd w:id="13"/>
      <w:r>
        <w:rPr>
          <w:szCs w:val="24"/>
        </w:rPr>
        <w:t>3</w:t>
      </w:r>
      <w:r w:rsidR="00AC70F5">
        <w:rPr>
          <w:szCs w:val="24"/>
        </w:rPr>
        <w:t>0</w:t>
      </w:r>
      <w:r w:rsidR="00E56805">
        <w:rPr>
          <w:szCs w:val="24"/>
        </w:rPr>
        <w:t xml:space="preserve">. Заявителям, признанным участниками аукциона, и заявителям, не допущенным к участию в аукционе, </w:t>
      </w:r>
      <w:r w:rsidR="00E56805">
        <w:rPr>
          <w:color w:val="000000"/>
          <w:szCs w:val="24"/>
          <w:shd w:val="clear" w:color="auto" w:fill="FFFFFF"/>
        </w:rPr>
        <w:t>оператор электронной площадки направляет в электронной форме уведомления о принятых в отношении их решениях не позднее дня, следующего после дня подписания протокола</w:t>
      </w:r>
      <w:r w:rsidR="00E56805">
        <w:rPr>
          <w:szCs w:val="24"/>
        </w:rPr>
        <w:t>.</w:t>
      </w:r>
    </w:p>
    <w:p w14:paraId="2C56ED56" w14:textId="74667588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15" w:name="sub_3912110"/>
      <w:bookmarkEnd w:id="14"/>
      <w:r>
        <w:rPr>
          <w:szCs w:val="24"/>
        </w:rPr>
        <w:t>3</w:t>
      </w:r>
      <w:r w:rsidR="00AC70F5">
        <w:rPr>
          <w:szCs w:val="24"/>
        </w:rPr>
        <w:t>1</w:t>
      </w:r>
      <w:r w:rsidR="00E56805">
        <w:rPr>
          <w:szCs w:val="24"/>
        </w:rPr>
        <w:t xml:space="preserve">. Организатор аукциона обязан вернуть </w:t>
      </w:r>
      <w:bookmarkStart w:id="16" w:name="_Hlk132823168"/>
      <w:r w:rsidR="00E56805">
        <w:rPr>
          <w:szCs w:val="24"/>
        </w:rPr>
        <w:t xml:space="preserve">заявителю, не допущенному к участию в </w:t>
      </w:r>
      <w:r w:rsidR="00E56805">
        <w:rPr>
          <w:szCs w:val="24"/>
        </w:rPr>
        <w:lastRenderedPageBreak/>
        <w:t>аукционе, внесенный им задаток в течение трех рабочих дней со дня оформления протокола приема заявок на участие в аукционе</w:t>
      </w:r>
      <w:bookmarkEnd w:id="16"/>
      <w:r w:rsidR="00E56805">
        <w:rPr>
          <w:szCs w:val="24"/>
        </w:rPr>
        <w:t>.</w:t>
      </w:r>
    </w:p>
    <w:p w14:paraId="1DDBBC62" w14:textId="3B6C8FCD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17" w:name="sub_3912120"/>
      <w:bookmarkEnd w:id="15"/>
      <w:r>
        <w:rPr>
          <w:szCs w:val="24"/>
        </w:rPr>
        <w:t>3</w:t>
      </w:r>
      <w:r w:rsidR="00AC70F5">
        <w:rPr>
          <w:szCs w:val="24"/>
        </w:rPr>
        <w:t>2</w:t>
      </w:r>
      <w:r w:rsidR="00E56805">
        <w:rPr>
          <w:szCs w:val="24"/>
        </w:rPr>
        <w:t>. 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  <w:r w:rsidR="00E56805">
        <w:rPr>
          <w:color w:val="000000"/>
          <w:szCs w:val="24"/>
          <w:shd w:val="clear" w:color="auto" w:fill="FFFFFF"/>
        </w:rPr>
        <w:t xml:space="preserve">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договор аренды земельного участка заключается по начальной цене предмета аукциона.</w:t>
      </w:r>
    </w:p>
    <w:p w14:paraId="11D6C1AA" w14:textId="6E8DD512" w:rsidR="00E56805" w:rsidRDefault="002B7D6B" w:rsidP="00E56805">
      <w:pPr>
        <w:pStyle w:val="a7"/>
        <w:ind w:left="-567" w:firstLine="709"/>
        <w:jc w:val="both"/>
        <w:rPr>
          <w:szCs w:val="24"/>
        </w:rPr>
      </w:pPr>
      <w:bookmarkStart w:id="18" w:name="sub_391213"/>
      <w:bookmarkEnd w:id="17"/>
      <w:r>
        <w:rPr>
          <w:szCs w:val="24"/>
        </w:rPr>
        <w:t>3</w:t>
      </w:r>
      <w:r w:rsidR="00AC70F5">
        <w:rPr>
          <w:szCs w:val="24"/>
        </w:rPr>
        <w:t>3</w:t>
      </w:r>
      <w:r w:rsidR="00E56805">
        <w:rPr>
          <w:szCs w:val="24"/>
        </w:rPr>
        <w:t>. Результаты аукциона оформляются протоколом.</w:t>
      </w:r>
    </w:p>
    <w:p w14:paraId="76D043DD" w14:textId="313FA4B5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9" w:name="sub_391215"/>
      <w:bookmarkEnd w:id="18"/>
      <w:r>
        <w:rPr>
          <w:szCs w:val="24"/>
        </w:rPr>
        <w:t>3</w:t>
      </w:r>
      <w:r w:rsidR="00AC70F5">
        <w:rPr>
          <w:szCs w:val="24"/>
        </w:rPr>
        <w:t>4</w:t>
      </w:r>
      <w:r>
        <w:rPr>
          <w:szCs w:val="24"/>
        </w:rPr>
        <w:t xml:space="preserve">. </w:t>
      </w:r>
      <w:bookmarkStart w:id="20" w:name="_Hlk132823300"/>
      <w:bookmarkStart w:id="21" w:name="sub_391216"/>
      <w:bookmarkEnd w:id="19"/>
      <w:r>
        <w:rPr>
          <w:szCs w:val="24"/>
        </w:rPr>
        <w:t>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</w:t>
      </w:r>
      <w:bookmarkEnd w:id="20"/>
      <w:r>
        <w:rPr>
          <w:szCs w:val="24"/>
        </w:rPr>
        <w:t>.</w:t>
      </w:r>
    </w:p>
    <w:p w14:paraId="2EC85C76" w14:textId="69660081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2" w:name="sub_391217"/>
      <w:bookmarkEnd w:id="21"/>
      <w:r>
        <w:rPr>
          <w:szCs w:val="24"/>
        </w:rPr>
        <w:t>3</w:t>
      </w:r>
      <w:r w:rsidR="00AC70F5">
        <w:rPr>
          <w:szCs w:val="24"/>
        </w:rPr>
        <w:t>5</w:t>
      </w:r>
      <w:r>
        <w:rPr>
          <w:szCs w:val="24"/>
        </w:rPr>
        <w:t xml:space="preserve">. </w:t>
      </w:r>
      <w:bookmarkStart w:id="23" w:name="_Hlk132823653"/>
      <w:r>
        <w:rPr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  <w:bookmarkEnd w:id="23"/>
    </w:p>
    <w:p w14:paraId="578FF95A" w14:textId="4C80388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4" w:name="sub_391218"/>
      <w:bookmarkEnd w:id="22"/>
      <w:r>
        <w:rPr>
          <w:szCs w:val="24"/>
        </w:rPr>
        <w:t>3</w:t>
      </w:r>
      <w:r w:rsidR="00AC70F5">
        <w:rPr>
          <w:szCs w:val="24"/>
        </w:rPr>
        <w:t>6</w:t>
      </w:r>
      <w:r>
        <w:rPr>
          <w:szCs w:val="24"/>
        </w:rPr>
        <w:t>. Уполномоченный орган обязан в течение пяти дней со дня истечения срока, предусмотренного пунктом 3</w:t>
      </w:r>
      <w:r w:rsidR="00F70BB2">
        <w:rPr>
          <w:szCs w:val="24"/>
        </w:rPr>
        <w:t>6</w:t>
      </w:r>
      <w:r>
        <w:rPr>
          <w:szCs w:val="24"/>
        </w:rPr>
        <w:t>, направить победителю электронного аукциона или иным лицам, с которыми заключается договор аренды земельного участка, подписанный проект договора аренды земельного участка.</w:t>
      </w:r>
    </w:p>
    <w:p w14:paraId="495DCD68" w14:textId="6099727F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5" w:name="sub_391219"/>
      <w:bookmarkEnd w:id="24"/>
      <w:r>
        <w:rPr>
          <w:szCs w:val="24"/>
        </w:rPr>
        <w:t>3</w:t>
      </w:r>
      <w:r w:rsidR="00AC70F5">
        <w:rPr>
          <w:szCs w:val="24"/>
        </w:rPr>
        <w:t>7</w:t>
      </w:r>
      <w:r>
        <w:rPr>
          <w:szCs w:val="24"/>
        </w:rPr>
        <w:t xml:space="preserve">. </w:t>
      </w:r>
      <w:r>
        <w:rPr>
          <w:color w:val="000000"/>
          <w:szCs w:val="24"/>
          <w:shd w:val="clear" w:color="auto" w:fill="FFFFFF"/>
        </w:rPr>
        <w:t>Не допускается заключение договора аренды участка,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 в случае, если аукцион признан несостоявшимся, или в протоколе о результатах электронного аукциона.</w:t>
      </w:r>
    </w:p>
    <w:p w14:paraId="2E9DF536" w14:textId="64246136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6" w:name="sub_391220"/>
      <w:bookmarkEnd w:id="25"/>
      <w:r>
        <w:rPr>
          <w:szCs w:val="24"/>
        </w:rPr>
        <w:t>3</w:t>
      </w:r>
      <w:r w:rsidR="00AC70F5">
        <w:rPr>
          <w:szCs w:val="24"/>
        </w:rPr>
        <w:t>8</w:t>
      </w:r>
      <w:r>
        <w:rPr>
          <w:szCs w:val="24"/>
        </w:rPr>
        <w:t xml:space="preserve">. </w:t>
      </w:r>
      <w:bookmarkStart w:id="27" w:name="sub_391221"/>
      <w:bookmarkEnd w:id="26"/>
      <w:r>
        <w:rPr>
          <w:szCs w:val="24"/>
        </w:rPr>
        <w:t>Задаток, внесенный лицом, признанным победителем аукциона, задаток, внесенный иным лицом, с которым заключается договор аренды земельного участка засчитываются в счет арендной платы за земельный участок.</w:t>
      </w:r>
    </w:p>
    <w:p w14:paraId="7CD4D7B4" w14:textId="0831E02A" w:rsidR="00E56805" w:rsidRDefault="00AC70F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39</w:t>
      </w:r>
      <w:r w:rsidR="00E56805">
        <w:rPr>
          <w:szCs w:val="24"/>
        </w:rPr>
        <w:t>. Задатки, внесенные этими лицами, не заключившими в установленном порядке договор аренды земельного участка вследствие уклонения от заключения указанного договора, не возвращаются.</w:t>
      </w:r>
    </w:p>
    <w:p w14:paraId="0C641259" w14:textId="26E705F8" w:rsidR="00E56805" w:rsidRDefault="00F70BB2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4</w:t>
      </w:r>
      <w:r w:rsidR="00AC70F5">
        <w:rPr>
          <w:szCs w:val="24"/>
        </w:rPr>
        <w:t>0</w:t>
      </w:r>
      <w:r w:rsidR="00E56805">
        <w:rPr>
          <w:szCs w:val="24"/>
        </w:rPr>
        <w:t xml:space="preserve">. </w:t>
      </w:r>
      <w:r w:rsidR="00E56805">
        <w:rPr>
          <w:color w:val="000000"/>
          <w:szCs w:val="24"/>
          <w:shd w:val="clear" w:color="auto" w:fill="FFFFFF"/>
        </w:rPr>
        <w:t xml:space="preserve">Не допускается требовать от победителя аукциона, иного лица, с которым заключается договор аренды земельного участка, возмещение расходов, связанных с выполнением кадастровых работ в отношении земельного участка, являющегося предметом указанных договоров, а также расходов, связанных с организацией и проведением аукциона, за исключением случая, предусмотренного пунктом </w:t>
      </w:r>
      <w:r>
        <w:rPr>
          <w:color w:val="000000"/>
          <w:szCs w:val="24"/>
          <w:shd w:val="clear" w:color="auto" w:fill="FFFFFF"/>
        </w:rPr>
        <w:t>46</w:t>
      </w:r>
      <w:r w:rsidR="00E56805">
        <w:rPr>
          <w:color w:val="000000"/>
          <w:szCs w:val="24"/>
          <w:shd w:val="clear" w:color="auto" w:fill="FFFFFF"/>
        </w:rPr>
        <w:t> настоящей документации.</w:t>
      </w:r>
    </w:p>
    <w:p w14:paraId="7620A0D8" w14:textId="3889640E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28" w:name="sub_391222"/>
      <w:bookmarkEnd w:id="27"/>
      <w:r>
        <w:rPr>
          <w:szCs w:val="24"/>
        </w:rPr>
        <w:t>4</w:t>
      </w:r>
      <w:r w:rsidR="00AC70F5">
        <w:rPr>
          <w:szCs w:val="24"/>
        </w:rPr>
        <w:t>1</w:t>
      </w:r>
      <w:r w:rsidR="00E56805">
        <w:rPr>
          <w:szCs w:val="24"/>
        </w:rPr>
        <w:t xml:space="preserve">. </w:t>
      </w:r>
      <w:bookmarkStart w:id="29" w:name="sub_391223"/>
      <w:bookmarkEnd w:id="28"/>
      <w:r w:rsidR="00E56805">
        <w:rPr>
          <w:szCs w:val="24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предоставили в уполномоченный орган указанные договоры (при наличии указанных лиц). При этом условия повторного аукциона могут быть изменены.</w:t>
      </w:r>
    </w:p>
    <w:p w14:paraId="5CC7675E" w14:textId="16EFFBC1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30" w:name="sub_391225"/>
      <w:bookmarkEnd w:id="29"/>
      <w:r>
        <w:rPr>
          <w:szCs w:val="24"/>
        </w:rPr>
        <w:t>4</w:t>
      </w:r>
      <w:r w:rsidR="00AC70F5">
        <w:rPr>
          <w:szCs w:val="24"/>
        </w:rPr>
        <w:t>2</w:t>
      </w:r>
      <w:r w:rsidR="00E56805">
        <w:rPr>
          <w:szCs w:val="24"/>
        </w:rPr>
        <w:t xml:space="preserve">. Если договор аренды земельного участка, </w:t>
      </w:r>
      <w:bookmarkStart w:id="31" w:name="_Hlk132823728"/>
      <w:r w:rsidR="00E56805">
        <w:rPr>
          <w:szCs w:val="24"/>
        </w:rPr>
        <w:t>в течение тридцати дней со дня направления победителю аукциона проекта указанного договора</w:t>
      </w:r>
      <w:bookmarkEnd w:id="31"/>
      <w:r w:rsidR="00E56805">
        <w:rPr>
          <w:szCs w:val="24"/>
        </w:rPr>
        <w:t xml:space="preserve">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14:paraId="68D56660" w14:textId="1C7A32CE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32" w:name="sub_391226"/>
      <w:bookmarkEnd w:id="30"/>
      <w:r>
        <w:rPr>
          <w:szCs w:val="24"/>
        </w:rPr>
        <w:t>4</w:t>
      </w:r>
      <w:r w:rsidR="00AC70F5">
        <w:rPr>
          <w:szCs w:val="24"/>
        </w:rPr>
        <w:t>3</w:t>
      </w:r>
      <w:r w:rsidR="00E56805">
        <w:rPr>
          <w:szCs w:val="24"/>
        </w:rPr>
        <w:t xml:space="preserve">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аренды земельного участка этот участник не представил в уполномоченный орган подписанный им договор, организатор аукциона вправе объявить о проведении повторного аукциона или </w:t>
      </w:r>
      <w:r w:rsidR="00E56805">
        <w:rPr>
          <w:szCs w:val="24"/>
        </w:rPr>
        <w:lastRenderedPageBreak/>
        <w:t>распорядиться земельным участком иным образом в соответствии с Земельным кодексом РФ.</w:t>
      </w:r>
    </w:p>
    <w:p w14:paraId="5DC559EC" w14:textId="521DDE9D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33" w:name="sub_391227"/>
      <w:bookmarkEnd w:id="32"/>
      <w:r>
        <w:rPr>
          <w:szCs w:val="24"/>
        </w:rPr>
        <w:t>4</w:t>
      </w:r>
      <w:r w:rsidR="00AC70F5">
        <w:rPr>
          <w:szCs w:val="24"/>
        </w:rPr>
        <w:t>4</w:t>
      </w:r>
      <w:r w:rsidR="00E56805">
        <w:rPr>
          <w:szCs w:val="24"/>
        </w:rPr>
        <w:t>. Сведения о победителях аукционов, уклонившихся от заключения договора аренды земельного участка, являющегося предметом аукциона, и об иных лицах, с которыми заключается договор аренды земельного участка и которые уклонились от его заключения, включаются в реестр недобросовестных участников аукциона.</w:t>
      </w:r>
    </w:p>
    <w:p w14:paraId="3379D4D5" w14:textId="07350315" w:rsidR="00CF57A1" w:rsidRDefault="00F70BB2" w:rsidP="00CF57A1">
      <w:pPr>
        <w:pStyle w:val="a7"/>
        <w:ind w:left="-567" w:firstLine="709"/>
        <w:jc w:val="both"/>
        <w:rPr>
          <w:szCs w:val="24"/>
        </w:rPr>
      </w:pPr>
      <w:bookmarkStart w:id="34" w:name="sub_3912294"/>
      <w:bookmarkEnd w:id="33"/>
      <w:r>
        <w:rPr>
          <w:szCs w:val="24"/>
        </w:rPr>
        <w:t>4</w:t>
      </w:r>
      <w:r w:rsidR="00AC70F5">
        <w:rPr>
          <w:szCs w:val="24"/>
        </w:rPr>
        <w:t>5</w:t>
      </w:r>
      <w:r w:rsidR="00E56805">
        <w:rPr>
          <w:szCs w:val="24"/>
        </w:rPr>
        <w:t xml:space="preserve">. Возможно взимание платы с победителя аукциона (единственного участника) оператором электронной площадки за участие в электронном аукционе в размере </w:t>
      </w:r>
      <w:r w:rsidR="00E56805">
        <w:rPr>
          <w:color w:val="000000"/>
          <w:szCs w:val="24"/>
          <w:shd w:val="clear" w:color="auto" w:fill="FFFFFF"/>
        </w:rPr>
        <w:t xml:space="preserve">и на условиях, которые </w:t>
      </w:r>
      <w:r w:rsidR="00E56805" w:rsidRPr="00F70BB2">
        <w:rPr>
          <w:szCs w:val="24"/>
          <w:shd w:val="clear" w:color="auto" w:fill="FFFFFF"/>
        </w:rPr>
        <w:t xml:space="preserve">установлены Правительством </w:t>
      </w:r>
      <w:r w:rsidR="00E56805">
        <w:rPr>
          <w:color w:val="000000"/>
          <w:szCs w:val="24"/>
          <w:shd w:val="clear" w:color="auto" w:fill="FFFFFF"/>
        </w:rPr>
        <w:t>Российской Федерации</w:t>
      </w:r>
      <w:r w:rsidR="00E56805">
        <w:rPr>
          <w:szCs w:val="24"/>
        </w:rPr>
        <w:t>. Участие в торгах, проводимых в торговой секции «Приватизация, аренда и продажа прав», бесплатное для претендентов (участников). Плата взимается в соответствии с регламентом торговой площадки.</w:t>
      </w:r>
    </w:p>
    <w:p w14:paraId="0EEE4528" w14:textId="38E5B5D9" w:rsidR="00DB12EE" w:rsidRDefault="00E56805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  <w:r>
        <w:rPr>
          <w:lang w:eastAsia="ru-RU"/>
        </w:rPr>
        <w:t>4</w:t>
      </w:r>
      <w:r w:rsidR="00AC70F5">
        <w:rPr>
          <w:lang w:eastAsia="ru-RU"/>
        </w:rPr>
        <w:t>6</w:t>
      </w:r>
      <w:r>
        <w:rPr>
          <w:lang w:eastAsia="ru-RU"/>
        </w:rPr>
        <w:t xml:space="preserve">. </w:t>
      </w:r>
      <w:r>
        <w:rPr>
          <w:color w:val="000000"/>
          <w:shd w:val="clear" w:color="auto" w:fill="FFFFFF"/>
          <w:lang w:eastAsia="ru-RU"/>
        </w:rPr>
        <w:t>По вопросам, не отраженным в настоящей документации, следует руководствоваться законодательством Российской Федерации.</w:t>
      </w:r>
    </w:p>
    <w:p w14:paraId="55CA2411" w14:textId="46D690CB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07D95D0" w14:textId="5CE90CC6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39BFB51" w14:textId="42054823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FAD4E57" w14:textId="16A34177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0132E40" w14:textId="4AE213AF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E19F085" w14:textId="242D1741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0E1D288" w14:textId="225694E8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6E9B5887" w14:textId="58A0217C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231885D" w14:textId="114903FF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92B078F" w14:textId="42CDBC16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69B5683D" w14:textId="6F6CDA9A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E0B3C1C" w14:textId="500DC2E1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AFA213B" w14:textId="28D9B910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439D727B" w14:textId="0A3DA018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933702A" w14:textId="4562E4FB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DF75669" w14:textId="14BAE332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60AAC21D" w14:textId="11E5C148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634AC77" w14:textId="1DC92BBF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49A0020C" w14:textId="1A7B6106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0A45F4C8" w14:textId="38CC48B7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00E66D4" w14:textId="138B9E66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6E485830" w14:textId="686C1EEC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6EB3CBF" w14:textId="59862C46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0B5D5ED0" w14:textId="180AFBD3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86B9235" w14:textId="51D5032C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3E79C01" w14:textId="1758B738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4179A5B4" w14:textId="72D6B35E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1AC1A34" w14:textId="32761CE0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83E8AFF" w14:textId="12675FBC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22D075F5" w14:textId="3249F67F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A822C58" w14:textId="4EEC0D60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0C9FACF" w14:textId="6FA7B65B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00BB520" w14:textId="2C304E0A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42E9F10" w14:textId="1B9902F4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81311D2" w14:textId="6E9F948E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B1301AB" w14:textId="23340784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E111950" w14:textId="1104DB0C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02540BB1" w14:textId="6D513ED8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60E4D17D" w14:textId="4545A444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BBBA836" w14:textId="0930DB7D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26102E8" w14:textId="4EB95679" w:rsidR="00DB12EE" w:rsidRDefault="00DB12EE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bookmarkEnd w:id="0"/>
    <w:bookmarkEnd w:id="34"/>
    <w:p w14:paraId="580F8FEF" w14:textId="77777777" w:rsidR="00DB12EE" w:rsidRDefault="00DB12EE" w:rsidP="00DB12EE">
      <w:pPr>
        <w:widowControl w:val="0"/>
        <w:tabs>
          <w:tab w:val="num" w:pos="0"/>
        </w:tabs>
        <w:jc w:val="both"/>
        <w:outlineLvl w:val="0"/>
        <w:rPr>
          <w:u w:val="single"/>
        </w:rPr>
      </w:pPr>
    </w:p>
    <w:sectPr w:rsidR="00DB12EE" w:rsidSect="00CF57A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Times New Roman"/>
      </w:rPr>
    </w:lvl>
  </w:abstractNum>
  <w:abstractNum w:abstractNumId="2" w15:restartNumberingAfterBreak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1256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61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16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7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76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336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36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696" w:hanging="180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39"/>
    <w:rsid w:val="00042134"/>
    <w:rsid w:val="00060A27"/>
    <w:rsid w:val="00065711"/>
    <w:rsid w:val="000756D0"/>
    <w:rsid w:val="00094B39"/>
    <w:rsid w:val="000D679D"/>
    <w:rsid w:val="000E3079"/>
    <w:rsid w:val="001300F5"/>
    <w:rsid w:val="00152D56"/>
    <w:rsid w:val="001609D9"/>
    <w:rsid w:val="0018006B"/>
    <w:rsid w:val="00192143"/>
    <w:rsid w:val="00231826"/>
    <w:rsid w:val="0023615C"/>
    <w:rsid w:val="002732AD"/>
    <w:rsid w:val="00281309"/>
    <w:rsid w:val="002B0BA7"/>
    <w:rsid w:val="002B7D6B"/>
    <w:rsid w:val="002C22C4"/>
    <w:rsid w:val="002C4E86"/>
    <w:rsid w:val="00306636"/>
    <w:rsid w:val="00315281"/>
    <w:rsid w:val="00317B1D"/>
    <w:rsid w:val="00323F18"/>
    <w:rsid w:val="003524B1"/>
    <w:rsid w:val="00494F58"/>
    <w:rsid w:val="004A1CFB"/>
    <w:rsid w:val="004B0AB2"/>
    <w:rsid w:val="004C0CD4"/>
    <w:rsid w:val="00535A5E"/>
    <w:rsid w:val="005C5DF1"/>
    <w:rsid w:val="005D3AD6"/>
    <w:rsid w:val="006230C3"/>
    <w:rsid w:val="00654585"/>
    <w:rsid w:val="006F5226"/>
    <w:rsid w:val="00723348"/>
    <w:rsid w:val="0074171B"/>
    <w:rsid w:val="00763009"/>
    <w:rsid w:val="00832F9B"/>
    <w:rsid w:val="00910D1B"/>
    <w:rsid w:val="0097009D"/>
    <w:rsid w:val="009F4AE8"/>
    <w:rsid w:val="00A90F5A"/>
    <w:rsid w:val="00AC70F5"/>
    <w:rsid w:val="00B71DE1"/>
    <w:rsid w:val="00B95204"/>
    <w:rsid w:val="00BB7AAA"/>
    <w:rsid w:val="00BC745B"/>
    <w:rsid w:val="00C124B1"/>
    <w:rsid w:val="00C263F5"/>
    <w:rsid w:val="00C563B1"/>
    <w:rsid w:val="00C66659"/>
    <w:rsid w:val="00C76B95"/>
    <w:rsid w:val="00C97801"/>
    <w:rsid w:val="00CA6E54"/>
    <w:rsid w:val="00CB1270"/>
    <w:rsid w:val="00CC68BD"/>
    <w:rsid w:val="00CE5209"/>
    <w:rsid w:val="00CF57A1"/>
    <w:rsid w:val="00CF5AAE"/>
    <w:rsid w:val="00D66587"/>
    <w:rsid w:val="00D805CA"/>
    <w:rsid w:val="00DB12EE"/>
    <w:rsid w:val="00DD4B3C"/>
    <w:rsid w:val="00E0108C"/>
    <w:rsid w:val="00E046DC"/>
    <w:rsid w:val="00E23471"/>
    <w:rsid w:val="00E41C09"/>
    <w:rsid w:val="00E56805"/>
    <w:rsid w:val="00EF36A1"/>
    <w:rsid w:val="00F3440F"/>
    <w:rsid w:val="00F7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57F4A"/>
  <w15:chartTrackingRefBased/>
  <w15:docId w15:val="{6BF02887-BBEA-4991-B061-D94CCFAF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805"/>
    <w:pPr>
      <w:suppressAutoHyphens/>
      <w:spacing w:after="0"/>
      <w:ind w:firstLine="0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6805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E5680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56805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6">
    <w:name w:val="Без интервала Знак"/>
    <w:link w:val="a7"/>
    <w:uiPriority w:val="1"/>
    <w:locked/>
    <w:rsid w:val="00E5680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link w:val="a6"/>
    <w:uiPriority w:val="1"/>
    <w:qFormat/>
    <w:rsid w:val="00E56805"/>
    <w:pPr>
      <w:widowControl w:val="0"/>
      <w:suppressAutoHyphens/>
      <w:autoSpaceDE w:val="0"/>
      <w:spacing w:after="0"/>
      <w:ind w:firstLine="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">
    <w:name w:val="Таблица"/>
    <w:basedOn w:val="a4"/>
    <w:uiPriority w:val="99"/>
    <w:rsid w:val="00E56805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">
    <w:name w:val="Без интервала1"/>
    <w:basedOn w:val="a"/>
    <w:uiPriority w:val="99"/>
    <w:rsid w:val="00E56805"/>
    <w:pPr>
      <w:suppressAutoHyphens w:val="0"/>
    </w:pPr>
    <w:rPr>
      <w:rFonts w:ascii="Calibri" w:hAnsi="Calibri"/>
      <w:szCs w:val="32"/>
      <w:lang w:val="en-US" w:eastAsia="en-US"/>
    </w:rPr>
  </w:style>
  <w:style w:type="character" w:customStyle="1" w:styleId="blk">
    <w:name w:val="blk"/>
    <w:basedOn w:val="a0"/>
    <w:uiPriority w:val="99"/>
    <w:rsid w:val="00E56805"/>
    <w:rPr>
      <w:rFonts w:ascii="Times New Roman" w:hAnsi="Times New Roman" w:cs="Times New Roman" w:hint="default"/>
    </w:rPr>
  </w:style>
  <w:style w:type="character" w:customStyle="1" w:styleId="b-message-heademail">
    <w:name w:val="b-message-head__email"/>
    <w:basedOn w:val="a0"/>
    <w:uiPriority w:val="99"/>
    <w:rsid w:val="00E56805"/>
    <w:rPr>
      <w:rFonts w:ascii="Times New Roman" w:hAnsi="Times New Roman" w:cs="Times New Roman" w:hint="default"/>
    </w:rPr>
  </w:style>
  <w:style w:type="paragraph" w:styleId="a9">
    <w:name w:val="Balloon Text"/>
    <w:basedOn w:val="a"/>
    <w:link w:val="aa"/>
    <w:uiPriority w:val="99"/>
    <w:semiHidden/>
    <w:unhideWhenUsed/>
    <w:rsid w:val="001609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609D9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customStyle="1" w:styleId="ab">
    <w:name w:val="Знак"/>
    <w:basedOn w:val="a"/>
    <w:rsid w:val="001609D9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B95204"/>
    <w:pPr>
      <w:ind w:left="720"/>
      <w:contextualSpacing/>
    </w:pPr>
  </w:style>
  <w:style w:type="character" w:customStyle="1" w:styleId="FontStyle17">
    <w:name w:val="Font Style17"/>
    <w:rsid w:val="00306636"/>
    <w:rPr>
      <w:rFonts w:ascii="Times New Roman" w:hAnsi="Times New Roman" w:cs="Times New Roman" w:hint="default"/>
      <w:sz w:val="24"/>
      <w:szCs w:val="24"/>
    </w:rPr>
  </w:style>
  <w:style w:type="character" w:styleId="ad">
    <w:name w:val="Unresolved Mention"/>
    <w:basedOn w:val="a0"/>
    <w:uiPriority w:val="99"/>
    <w:semiHidden/>
    <w:unhideWhenUsed/>
    <w:rsid w:val="00DD4B3C"/>
    <w:rPr>
      <w:color w:val="605E5C"/>
      <w:shd w:val="clear" w:color="auto" w:fill="E1DFDD"/>
    </w:rPr>
  </w:style>
  <w:style w:type="paragraph" w:styleId="2">
    <w:name w:val="Body Text Indent 2"/>
    <w:basedOn w:val="a"/>
    <w:link w:val="20"/>
    <w:uiPriority w:val="99"/>
    <w:semiHidden/>
    <w:unhideWhenUsed/>
    <w:rsid w:val="00DB12E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B12E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10">
    <w:name w:val="Абзац списка1"/>
    <w:basedOn w:val="a"/>
    <w:rsid w:val="00DB12E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DB12EE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-">
    <w:name w:val="Интернет-ссылка"/>
    <w:rsid w:val="00DB12EE"/>
    <w:rPr>
      <w:color w:val="0000FF"/>
      <w:u w:val="single"/>
    </w:rPr>
  </w:style>
  <w:style w:type="character" w:styleId="af">
    <w:name w:val="Strong"/>
    <w:basedOn w:val="a0"/>
    <w:qFormat/>
    <w:rsid w:val="00DB12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0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0941.25746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tp.sberbank-a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9A7AA-B1CD-4682-B715-614EBEDE3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2386</Words>
  <Characters>13606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79179968814</cp:lastModifiedBy>
  <cp:revision>8</cp:revision>
  <cp:lastPrinted>2024-03-21T07:44:00Z</cp:lastPrinted>
  <dcterms:created xsi:type="dcterms:W3CDTF">2025-01-23T07:04:00Z</dcterms:created>
  <dcterms:modified xsi:type="dcterms:W3CDTF">2025-01-29T06:18:00Z</dcterms:modified>
</cp:coreProperties>
</file>