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637FA" w14:textId="69542944" w:rsidR="003034BB" w:rsidRPr="00A25FE0" w:rsidRDefault="003034BB" w:rsidP="003034BB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A25FE0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14:paraId="53FFD454" w14:textId="0A10E462" w:rsidR="00DB2028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0A0BE82E" w14:textId="263D1BEB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14:paraId="1164BC19" w14:textId="743DCE83"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228800A" w14:textId="66C4AA44"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367AD37" w14:textId="4F3C30AE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34BB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14:paraId="53245D59" w14:textId="794A8075"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F064F" w14:textId="60F9A13E" w:rsidR="003034BB" w:rsidRDefault="003034BB" w:rsidP="003034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____________ 2024 г.                                                                              №_____</w:t>
      </w:r>
    </w:p>
    <w:p w14:paraId="5CE0DCA4" w14:textId="397D75AA"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EA878" w14:textId="77777777" w:rsidR="00840569" w:rsidRDefault="00840569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17DECA" w14:textId="47464700" w:rsidR="003034BB" w:rsidRPr="00840569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054B0">
        <w:rPr>
          <w:rFonts w:ascii="Times New Roman" w:hAnsi="Times New Roman" w:cs="Times New Roman"/>
          <w:b/>
          <w:bCs/>
          <w:sz w:val="26"/>
          <w:szCs w:val="26"/>
        </w:rPr>
        <w:t xml:space="preserve">Об утверждении </w:t>
      </w:r>
      <w:bookmarkStart w:id="0" w:name="_Hlk172191744"/>
      <w:r w:rsidRPr="000054B0">
        <w:rPr>
          <w:rFonts w:ascii="Times New Roman" w:hAnsi="Times New Roman" w:cs="Times New Roman"/>
          <w:b/>
          <w:bCs/>
          <w:sz w:val="26"/>
          <w:szCs w:val="26"/>
        </w:rPr>
        <w:t>местных нормативов градостроительного проектирования Ельниковского муниципального района</w:t>
      </w:r>
      <w:bookmarkEnd w:id="0"/>
      <w:r w:rsidR="00840569">
        <w:rPr>
          <w:rFonts w:ascii="Times New Roman" w:hAnsi="Times New Roman" w:cs="Times New Roman"/>
          <w:b/>
          <w:bCs/>
          <w:sz w:val="26"/>
          <w:szCs w:val="26"/>
        </w:rPr>
        <w:t xml:space="preserve"> Республики Мордовия и о признании утратившими силу</w:t>
      </w:r>
      <w:r w:rsidR="00840569" w:rsidRPr="0084056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bookmarkStart w:id="1" w:name="_Hlk172191708"/>
      <w:r w:rsidR="00840569" w:rsidRPr="0084056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решения Совета депутатов Ельниковского муниципального района Республики Мордовия от 30.06.2017 №76</w:t>
      </w:r>
    </w:p>
    <w:bookmarkEnd w:id="1"/>
    <w:p w14:paraId="296218C2" w14:textId="335C98DA" w:rsidR="003034BB" w:rsidRPr="000054B0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64BE306" w14:textId="4B46DBF3" w:rsidR="00BB5DF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2 части 2 статьи 8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5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статьей 29.4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</w:t>
      </w:r>
      <w:hyperlink r:id="rId6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</w:p>
    <w:p w14:paraId="6EA25D82" w14:textId="2C022349"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 решил:</w:t>
      </w:r>
    </w:p>
    <w:p w14:paraId="65EA331E" w14:textId="7D7537A8"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При градостроительном проектировании Ельниковского муниципального района Республики Мордовия руководствоваться </w:t>
      </w:r>
      <w:hyperlink r:id="rId7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региональными нормативами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проектирования Республики Мордовия, утвержденными </w:t>
      </w:r>
      <w:r w:rsidR="00BB5DF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приказом Министерства строительства и архитектуры Республики Мордовия от </w:t>
      </w:r>
      <w:r w:rsidR="00014B73">
        <w:rPr>
          <w:rFonts w:ascii="Times New Roman" w:eastAsiaTheme="minorEastAsia" w:hAnsi="Times New Roman" w:cs="Times New Roman"/>
          <w:sz w:val="28"/>
          <w:szCs w:val="28"/>
          <w:lang w:eastAsia="ru-RU"/>
        </w:rPr>
        <w:t>28.08</w:t>
      </w:r>
      <w:r w:rsidR="00BB5DF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.2024 №</w:t>
      </w:r>
      <w:r w:rsidR="00014B73">
        <w:rPr>
          <w:rFonts w:ascii="Times New Roman" w:eastAsiaTheme="minorEastAsia" w:hAnsi="Times New Roman" w:cs="Times New Roman"/>
          <w:sz w:val="28"/>
          <w:szCs w:val="28"/>
          <w:lang w:eastAsia="ru-RU"/>
        </w:rPr>
        <w:t>171</w:t>
      </w:r>
      <w:r w:rsid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региональных нормативов градостроительного проектирования Республики Мордовия".</w:t>
      </w:r>
    </w:p>
    <w:p w14:paraId="5E502054" w14:textId="1734B4C6" w:rsidR="00840569" w:rsidRPr="00840569" w:rsidRDefault="00840569" w:rsidP="00840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Признать утратившим силу решения Совета депутатов Ельниковского муниципального района Республики Мордовия от 30.06.2017 №76 «Об утверждении </w:t>
      </w:r>
      <w:r w:rsidRPr="00840569">
        <w:rPr>
          <w:rFonts w:ascii="Times New Roman" w:hAnsi="Times New Roman" w:cs="Times New Roman"/>
          <w:sz w:val="28"/>
          <w:szCs w:val="28"/>
        </w:rPr>
        <w:t>местных нормативов градостроительного проектирования Ельниковского муниципального района</w:t>
      </w:r>
    </w:p>
    <w:p w14:paraId="64B7FF81" w14:textId="0A20BEDD" w:rsidR="003034BB" w:rsidRPr="00840569" w:rsidRDefault="00840569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2"/>
      <w:bookmarkEnd w:id="2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3034B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9A4A8B" w:rsidRPr="009A4A8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</w:t>
      </w:r>
      <w:bookmarkStart w:id="4" w:name="_GoBack"/>
      <w:bookmarkEnd w:id="4"/>
      <w:r w:rsidR="009A4A8B" w:rsidRPr="009A4A8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дня официального опубликования в информационном бюллетене Ельниковского муниципального района «Муниципальный вестник».</w:t>
      </w:r>
    </w:p>
    <w:p w14:paraId="74D696FF" w14:textId="7EC6777D" w:rsidR="00E86B04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EE2E216" w14:textId="77777777" w:rsidR="00840569" w:rsidRPr="00840569" w:rsidRDefault="00840569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5BE09E5" w14:textId="77777777" w:rsidR="00E86B04" w:rsidRPr="00840569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B7AEDCD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 Ельниковского                                              Председатель Совета депутатов</w:t>
      </w:r>
    </w:p>
    <w:p w14:paraId="4205F313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                    Ельниковского муниципального района </w:t>
      </w:r>
    </w:p>
    <w:p w14:paraId="4E052C8E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4003F92" w14:textId="6D88967D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________________ Ю.А. Бекешев                  ________________ Т. А. Шашанова                         </w:t>
      </w:r>
    </w:p>
    <w:bookmarkEnd w:id="3"/>
    <w:p w14:paraId="0260BCE3" w14:textId="77777777" w:rsidR="003034BB" w:rsidRPr="00840569" w:rsidRDefault="003034BB" w:rsidP="003034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4EA9D8" w14:textId="77777777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034BB" w:rsidRPr="00303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D58"/>
    <w:rsid w:val="000054B0"/>
    <w:rsid w:val="00014B73"/>
    <w:rsid w:val="003034BB"/>
    <w:rsid w:val="00813D58"/>
    <w:rsid w:val="00840569"/>
    <w:rsid w:val="009A4A8B"/>
    <w:rsid w:val="00A25FE0"/>
    <w:rsid w:val="00BB5DFB"/>
    <w:rsid w:val="00DB2028"/>
    <w:rsid w:val="00E8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38C1E"/>
  <w15:chartTrackingRefBased/>
  <w15:docId w15:val="{66D81B5B-C3A6-4A75-809C-FBF5CC98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44906422/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86367/0" TargetMode="External"/><Relationship Id="rId5" Type="http://schemas.openxmlformats.org/officeDocument/2006/relationships/hyperlink" Target="https://internet.garant.ru/document/redirect/12138258/294" TargetMode="External"/><Relationship Id="rId4" Type="http://schemas.openxmlformats.org/officeDocument/2006/relationships/hyperlink" Target="https://internet.garant.ru/document/redirect/12138258/802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6</cp:revision>
  <dcterms:created xsi:type="dcterms:W3CDTF">2024-07-18T07:00:00Z</dcterms:created>
  <dcterms:modified xsi:type="dcterms:W3CDTF">2024-10-09T07:56:00Z</dcterms:modified>
</cp:coreProperties>
</file>