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E21" w:rsidRDefault="00731E21" w:rsidP="00731E21">
      <w:pPr>
        <w:spacing w:after="0" w:line="240" w:lineRule="auto"/>
        <w:ind w:firstLine="54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                                  </w:t>
      </w:r>
    </w:p>
    <w:p w:rsidR="00731E21" w:rsidRDefault="00731E21" w:rsidP="00731E21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СОВЕТ ДЕПУТАТОВ </w:t>
      </w:r>
    </w:p>
    <w:p w:rsidR="00731E21" w:rsidRDefault="00731E21" w:rsidP="00731E21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ЕЛЬНИКОВСКОГО ПОСЕЛЕНИЯ </w:t>
      </w:r>
    </w:p>
    <w:p w:rsidR="00731E21" w:rsidRDefault="00731E21" w:rsidP="00731E21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ЕЛЬНИКОВСКОГО МУНИЦИПАЛЬНОГО РАЙОНА</w:t>
      </w:r>
    </w:p>
    <w:p w:rsidR="00731E21" w:rsidRDefault="00731E21" w:rsidP="00731E21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РЕСПУБЛИКИ МОРДОВИЯ</w:t>
      </w:r>
    </w:p>
    <w:p w:rsidR="00731E21" w:rsidRDefault="00731E21" w:rsidP="00731E21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731E21" w:rsidRDefault="00731E21" w:rsidP="00731E21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Р</w:t>
      </w:r>
      <w:proofErr w:type="gramEnd"/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Е Ш Е Н И Е</w:t>
      </w:r>
    </w:p>
    <w:p w:rsidR="00731E21" w:rsidRDefault="00731E21" w:rsidP="00731E2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1E21" w:rsidRDefault="00731E21" w:rsidP="00731E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1E21" w:rsidRDefault="00A21763" w:rsidP="00731E2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08.02.</w:t>
      </w:r>
      <w:r w:rsidR="00931DBB">
        <w:rPr>
          <w:rFonts w:ascii="Times New Roman" w:eastAsia="Times New Roman" w:hAnsi="Times New Roman"/>
          <w:sz w:val="28"/>
          <w:szCs w:val="28"/>
          <w:lang w:eastAsia="ru-RU"/>
        </w:rPr>
        <w:t xml:space="preserve"> 2024</w:t>
      </w:r>
      <w:r w:rsidR="00731E2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 w:rsidR="00731E2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 w:rsidR="00731E2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97</w:t>
      </w:r>
    </w:p>
    <w:p w:rsidR="00731E21" w:rsidRDefault="00731E21" w:rsidP="00731E2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Ельники</w:t>
      </w:r>
    </w:p>
    <w:p w:rsidR="00731E21" w:rsidRDefault="00731E21" w:rsidP="00731E2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1E21" w:rsidRDefault="00731E21" w:rsidP="00731E2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1E21" w:rsidRDefault="00731E21" w:rsidP="00731E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72F"/>
          <w:sz w:val="28"/>
          <w:szCs w:val="28"/>
          <w:shd w:val="clear" w:color="auto" w:fill="FFFFFF"/>
          <w:lang w:eastAsia="ru-RU"/>
        </w:rPr>
        <w:t xml:space="preserve">Об утверждении стоимости услуг, предоставляемых по гарантированному перечню услуг по погребению в </w:t>
      </w:r>
      <w:proofErr w:type="spellStart"/>
      <w:r>
        <w:rPr>
          <w:rFonts w:ascii="Times New Roman" w:eastAsia="Times New Roman" w:hAnsi="Times New Roman"/>
          <w:color w:val="22272F"/>
          <w:sz w:val="28"/>
          <w:szCs w:val="28"/>
          <w:shd w:val="clear" w:color="auto" w:fill="FFFFFF"/>
          <w:lang w:eastAsia="ru-RU"/>
        </w:rPr>
        <w:t>Ельниковском</w:t>
      </w:r>
      <w:proofErr w:type="spellEnd"/>
      <w:r>
        <w:rPr>
          <w:rFonts w:ascii="Times New Roman" w:eastAsia="Times New Roman" w:hAnsi="Times New Roman"/>
          <w:color w:val="22272F"/>
          <w:sz w:val="28"/>
          <w:szCs w:val="28"/>
          <w:shd w:val="clear" w:color="auto" w:fill="FFFFFF"/>
          <w:lang w:eastAsia="ru-RU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/>
          <w:color w:val="22272F"/>
          <w:sz w:val="28"/>
          <w:szCs w:val="28"/>
          <w:shd w:val="clear" w:color="auto" w:fill="FFFFFF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на 202</w:t>
      </w:r>
      <w:r w:rsidR="00931DBB">
        <w:rPr>
          <w:rFonts w:ascii="Times New Roman" w:eastAsia="Times New Roman" w:hAnsi="Times New Roman"/>
          <w:color w:val="22272F"/>
          <w:sz w:val="28"/>
          <w:szCs w:val="28"/>
          <w:shd w:val="clear" w:color="auto" w:fill="FFFFFF"/>
          <w:lang w:eastAsia="ru-RU"/>
        </w:rPr>
        <w:t>4</w:t>
      </w:r>
      <w:r>
        <w:rPr>
          <w:rFonts w:ascii="Times New Roman" w:eastAsia="Times New Roman" w:hAnsi="Times New Roman"/>
          <w:color w:val="22272F"/>
          <w:sz w:val="28"/>
          <w:szCs w:val="28"/>
          <w:shd w:val="clear" w:color="auto" w:fill="FFFFFF"/>
          <w:lang w:eastAsia="ru-RU"/>
        </w:rPr>
        <w:t xml:space="preserve"> год</w:t>
      </w:r>
    </w:p>
    <w:p w:rsidR="00731E21" w:rsidRDefault="00731E21" w:rsidP="00731E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1E21" w:rsidRDefault="00931DBB" w:rsidP="00931DBB">
      <w:pPr>
        <w:pStyle w:val="Default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</w:t>
      </w:r>
      <w:proofErr w:type="gramStart"/>
      <w:r w:rsidR="00731E21">
        <w:rPr>
          <w:rFonts w:eastAsia="Times New Roman"/>
          <w:sz w:val="28"/>
          <w:szCs w:val="28"/>
          <w:lang w:eastAsia="ru-RU"/>
        </w:rPr>
        <w:t>В соответствии с Федеральным законом от 12.01.1996 №8-ФЗ «О погребении и похоронном деле», во исполнение постановления Правительства Российской Федерации от 12.10.2010 №813 «О сроках индексации предельного размера стоимости услуг, предоставляемых согласно гарантированному перечню услуг по погребению, подлежащей возмещению специализированной службе по вопросам похоронного дела, а также предельного размера социального пособия на погребение», руководствуясь</w:t>
      </w:r>
      <w:r w:rsidR="00731E21">
        <w:rPr>
          <w:rFonts w:eastAsia="Times New Roman"/>
          <w:sz w:val="23"/>
          <w:szCs w:val="23"/>
          <w:shd w:val="clear" w:color="auto" w:fill="FFFFFF"/>
          <w:lang w:eastAsia="ru-RU"/>
        </w:rPr>
        <w:t> </w:t>
      </w:r>
      <w:r>
        <w:rPr>
          <w:rFonts w:eastAsia="Times New Roman"/>
          <w:sz w:val="23"/>
          <w:szCs w:val="23"/>
          <w:shd w:val="clear" w:color="auto" w:fill="FFFFFF"/>
          <w:lang w:eastAsia="ru-RU"/>
        </w:rPr>
        <w:t xml:space="preserve"> </w:t>
      </w:r>
      <w:r w:rsidRPr="00931DBB">
        <w:rPr>
          <w:sz w:val="28"/>
          <w:szCs w:val="28"/>
        </w:rPr>
        <w:t>Постановлением Правительства Российской Федерации от 23 января</w:t>
      </w:r>
      <w:proofErr w:type="gramEnd"/>
      <w:r w:rsidRPr="00931DBB">
        <w:rPr>
          <w:sz w:val="28"/>
          <w:szCs w:val="28"/>
        </w:rPr>
        <w:t xml:space="preserve"> 2024 г. № 46 «Об утверждении коэффициента индексации выплат, пос</w:t>
      </w:r>
      <w:r w:rsidR="00683314">
        <w:rPr>
          <w:sz w:val="28"/>
          <w:szCs w:val="28"/>
        </w:rPr>
        <w:t>обий и компенсаций в 2024 году»</w:t>
      </w:r>
      <w:r w:rsidR="00731E21">
        <w:rPr>
          <w:rFonts w:eastAsia="Times New Roman"/>
          <w:sz w:val="28"/>
          <w:szCs w:val="28"/>
          <w:shd w:val="clear" w:color="auto" w:fill="FFFFFF"/>
          <w:lang w:eastAsia="ru-RU"/>
        </w:rPr>
        <w:t>, по согласованию с Отделением фонда пенсионного и социального страхования Российской Федерации по Республике Мордовия</w:t>
      </w:r>
      <w:r w:rsidR="00683314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от 30.01.2024 №ВК-41-11/2163</w:t>
      </w:r>
      <w:r w:rsidR="00731E21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, 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Государственным комитетом</w:t>
      </w:r>
      <w:r w:rsidR="00731E21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по тарифам Республики Мордовия</w:t>
      </w:r>
      <w:r w:rsidR="00683314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от 30.01.2024 №10-043</w:t>
      </w:r>
      <w:r w:rsidR="00731E21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, </w:t>
      </w:r>
      <w:r w:rsidR="00731E21">
        <w:rPr>
          <w:rFonts w:eastAsia="Times New Roman"/>
          <w:sz w:val="28"/>
          <w:szCs w:val="28"/>
          <w:lang w:eastAsia="ru-RU"/>
        </w:rPr>
        <w:t xml:space="preserve">Совет депутатов </w:t>
      </w:r>
      <w:proofErr w:type="spellStart"/>
      <w:r w:rsidR="00731E21">
        <w:rPr>
          <w:rFonts w:eastAsia="Times New Roman"/>
          <w:sz w:val="28"/>
          <w:szCs w:val="28"/>
          <w:lang w:eastAsia="ru-RU"/>
        </w:rPr>
        <w:t>Ельниковского</w:t>
      </w:r>
      <w:proofErr w:type="spellEnd"/>
      <w:r w:rsidR="00731E21">
        <w:rPr>
          <w:rFonts w:eastAsia="Times New Roman"/>
          <w:sz w:val="28"/>
          <w:szCs w:val="28"/>
          <w:lang w:eastAsia="ru-RU"/>
        </w:rPr>
        <w:t xml:space="preserve"> сельского  поселения  </w:t>
      </w:r>
      <w:proofErr w:type="spellStart"/>
      <w:r w:rsidR="00731E21">
        <w:rPr>
          <w:rFonts w:eastAsia="Times New Roman"/>
          <w:sz w:val="28"/>
          <w:szCs w:val="28"/>
          <w:lang w:eastAsia="ru-RU"/>
        </w:rPr>
        <w:t>Ельниковского</w:t>
      </w:r>
      <w:proofErr w:type="spellEnd"/>
      <w:r w:rsidR="00731E21">
        <w:rPr>
          <w:rFonts w:eastAsia="Times New Roman"/>
          <w:sz w:val="28"/>
          <w:szCs w:val="28"/>
          <w:lang w:eastAsia="ru-RU"/>
        </w:rPr>
        <w:t xml:space="preserve"> муниципального района </w:t>
      </w:r>
      <w:proofErr w:type="gramStart"/>
      <w:r w:rsidR="00731E21">
        <w:rPr>
          <w:rFonts w:eastAsia="Times New Roman"/>
          <w:sz w:val="28"/>
          <w:szCs w:val="28"/>
          <w:lang w:eastAsia="ru-RU"/>
        </w:rPr>
        <w:t>Р</w:t>
      </w:r>
      <w:proofErr w:type="gramEnd"/>
      <w:r w:rsidR="00731E21">
        <w:rPr>
          <w:rFonts w:eastAsia="Times New Roman"/>
          <w:sz w:val="28"/>
          <w:szCs w:val="28"/>
          <w:lang w:eastAsia="ru-RU"/>
        </w:rPr>
        <w:t xml:space="preserve"> Е Ш И Л:</w:t>
      </w:r>
    </w:p>
    <w:p w:rsidR="00731E21" w:rsidRDefault="00731E21" w:rsidP="00931DB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Утвердить стоимость услуг, предоставляемых по гарантированному перечню услуг по погребению в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Ельниковском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Ельниковско</w:t>
      </w:r>
      <w:r w:rsidR="00931DB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го</w:t>
      </w:r>
      <w:proofErr w:type="spellEnd"/>
      <w:r w:rsidR="00931DB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на 2024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год, согласно приложению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31E21" w:rsidRDefault="00731E21" w:rsidP="00931DB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Настоящее решение вступает в силу после дня его официального опубликования </w:t>
      </w:r>
      <w:r w:rsidR="0075706C">
        <w:rPr>
          <w:rFonts w:ascii="Times New Roman" w:eastAsiaTheme="minorHAnsi" w:hAnsi="Times New Roman"/>
          <w:color w:val="000000"/>
          <w:sz w:val="28"/>
          <w:szCs w:val="28"/>
        </w:rPr>
        <w:t>в газете «</w:t>
      </w:r>
      <w:proofErr w:type="spellStart"/>
      <w:r w:rsidR="0075706C">
        <w:rPr>
          <w:rFonts w:ascii="Times New Roman" w:eastAsiaTheme="minorHAnsi" w:hAnsi="Times New Roman"/>
          <w:color w:val="000000"/>
          <w:sz w:val="28"/>
          <w:szCs w:val="28"/>
        </w:rPr>
        <w:t>Ельниковские</w:t>
      </w:r>
      <w:proofErr w:type="spellEnd"/>
      <w:r w:rsidR="0075706C">
        <w:rPr>
          <w:rFonts w:ascii="Times New Roman" w:eastAsiaTheme="minorHAnsi" w:hAnsi="Times New Roman"/>
          <w:color w:val="000000"/>
          <w:sz w:val="28"/>
          <w:szCs w:val="28"/>
        </w:rPr>
        <w:t xml:space="preserve"> Вести»</w:t>
      </w:r>
      <w:r w:rsidR="0075706C" w:rsidRPr="0075706C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75706C">
        <w:rPr>
          <w:rFonts w:ascii="Times New Roman" w:eastAsiaTheme="minorHAnsi" w:hAnsi="Times New Roman"/>
          <w:color w:val="000000"/>
          <w:sz w:val="28"/>
          <w:szCs w:val="28"/>
        </w:rPr>
        <w:t xml:space="preserve"> и  распространяет </w:t>
      </w:r>
      <w:r w:rsidR="0075706C" w:rsidRPr="0075706C">
        <w:rPr>
          <w:rFonts w:ascii="Times New Roman" w:eastAsiaTheme="minorHAnsi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свое действие на правоо</w:t>
      </w:r>
      <w:r w:rsidR="00931DBB">
        <w:rPr>
          <w:rFonts w:ascii="Times New Roman" w:eastAsia="Times New Roman" w:hAnsi="Times New Roman"/>
          <w:sz w:val="28"/>
          <w:szCs w:val="28"/>
          <w:lang w:eastAsia="ru-RU"/>
        </w:rPr>
        <w:t>тношения, возникшие с 01.02.2024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731E21" w:rsidRDefault="00731E21" w:rsidP="00731E2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1E21" w:rsidRDefault="00731E21" w:rsidP="00731E2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1E21" w:rsidRDefault="00731E21" w:rsidP="00731E2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1E21" w:rsidRDefault="00731E21" w:rsidP="00731E2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 поселения </w:t>
      </w:r>
    </w:p>
    <w:p w:rsidR="00731E21" w:rsidRDefault="00731E21" w:rsidP="00731E2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муниципального    района  </w:t>
      </w:r>
    </w:p>
    <w:p w:rsidR="00731E21" w:rsidRDefault="00731E21" w:rsidP="00731E2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А.П. Маскаева                                 </w:t>
      </w:r>
    </w:p>
    <w:p w:rsidR="00731E21" w:rsidRDefault="00731E21" w:rsidP="00731E2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1E21" w:rsidRDefault="00731E21" w:rsidP="00731E21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                 </w:t>
      </w:r>
    </w:p>
    <w:p w:rsidR="00731E21" w:rsidRDefault="00731E21" w:rsidP="00731E21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Приложение </w:t>
      </w:r>
    </w:p>
    <w:p w:rsidR="00731E21" w:rsidRDefault="00731E21" w:rsidP="00731E21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к решению Совета депутатов </w:t>
      </w:r>
    </w:p>
    <w:p w:rsidR="00731E21" w:rsidRDefault="00731E21" w:rsidP="00731E21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 поселения </w:t>
      </w:r>
    </w:p>
    <w:p w:rsidR="00731E21" w:rsidRDefault="00731E21" w:rsidP="00731E21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</w:t>
      </w:r>
    </w:p>
    <w:p w:rsidR="00731E21" w:rsidRDefault="00731E21" w:rsidP="00731E21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Республики Мордовия </w:t>
      </w:r>
    </w:p>
    <w:p w:rsidR="00731E21" w:rsidRDefault="00731E21" w:rsidP="00731E21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</w:t>
      </w:r>
      <w:r w:rsidR="00A21763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От 08.02.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202</w:t>
      </w:r>
      <w:r w:rsidR="00931DBB"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№ </w:t>
      </w:r>
      <w:r w:rsidR="00A21763">
        <w:rPr>
          <w:rFonts w:ascii="Times New Roman" w:eastAsia="Times New Roman" w:hAnsi="Times New Roman"/>
          <w:sz w:val="26"/>
          <w:szCs w:val="26"/>
          <w:lang w:eastAsia="ru-RU"/>
        </w:rPr>
        <w:t>97</w:t>
      </w:r>
      <w:bookmarkStart w:id="0" w:name="_GoBack"/>
      <w:bookmarkEnd w:id="0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</w:t>
      </w:r>
    </w:p>
    <w:p w:rsidR="00731E21" w:rsidRDefault="00731E21" w:rsidP="00731E2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31E21" w:rsidRDefault="00731E21" w:rsidP="00731E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1E21" w:rsidRDefault="00731E21" w:rsidP="00731E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1E21" w:rsidRDefault="00731E21" w:rsidP="00731E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Утверждение стоимости услуг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, предоставляемых по гарантированному перечню услуг по погребению в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Ельниковском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Ельниковско</w:t>
      </w:r>
      <w:r w:rsidR="00931DB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го</w:t>
      </w:r>
      <w:proofErr w:type="spellEnd"/>
      <w:r w:rsidR="00931DB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на 2024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год</w:t>
      </w:r>
    </w:p>
    <w:p w:rsidR="00731E21" w:rsidRDefault="00731E21" w:rsidP="00731E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977"/>
        <w:gridCol w:w="2835"/>
        <w:gridCol w:w="1701"/>
        <w:gridCol w:w="1241"/>
      </w:tblGrid>
      <w:tr w:rsidR="00731E21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Требование к качеству и составу  предоставляемых услуг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Стоимость, руб. </w:t>
            </w:r>
          </w:p>
        </w:tc>
      </w:tr>
      <w:tr w:rsidR="00731E21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>оформление документов, необходимых для погребения</w:t>
            </w:r>
          </w:p>
          <w:p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оформление свидетельства о смерти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оформление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0,00</w:t>
            </w:r>
          </w:p>
        </w:tc>
      </w:tr>
      <w:tr w:rsidR="00731E21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услуга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3568,22</w:t>
            </w:r>
          </w:p>
        </w:tc>
      </w:tr>
      <w:tr w:rsidR="00731E21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>В том числе: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31E21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>предоставление гроба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</w:t>
            </w:r>
            <w:r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x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0,7</w:t>
            </w:r>
            <w:r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x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0,7)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гроб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2403,62</w:t>
            </w:r>
          </w:p>
        </w:tc>
      </w:tr>
      <w:tr w:rsidR="00731E21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 место нахождения</w:t>
            </w:r>
            <w:proofErr w:type="gram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 тела (останков) умершего в назначенное  время похорон и выгрузка (с подъемом предметов, необходимых для погребения, на первый этаж).</w:t>
            </w:r>
          </w:p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 стоимость доставки  гроба и других предметов, необходимых для погребения, входит их доставка из салона-магазина в местонахождения тела (останков) умершего  на расстояние до 5 км.</w:t>
            </w:r>
          </w:p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 учетом холостого пробега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доставка</w:t>
            </w:r>
          </w:p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(перевозка)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1164,60</w:t>
            </w:r>
          </w:p>
        </w:tc>
      </w:tr>
      <w:tr w:rsidR="00731E21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Вынос закрытого 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 перевозка тела (останков) умершего на кладбище с заездом на дом для кратковременного  прощания (в случае необходимости), перенос гроба с телом (останками) умершего  к месту захоронения.</w:t>
            </w:r>
          </w:p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 стоимость перевозки автокатафалком тел</w:t>
            </w:r>
            <w:proofErr w:type="gram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а(</w:t>
            </w:r>
            <w:proofErr w:type="gram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останков) умершего   входит перевозка от места нахождения  тела (останков) умершего  до кладбища на расстояние до 5 км. с учетом холостого пробега</w:t>
            </w:r>
          </w:p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перевозка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2938,77</w:t>
            </w:r>
          </w:p>
        </w:tc>
      </w:tr>
      <w:tr w:rsidR="00731E21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Погребение тела (останков) умершего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1863,21</w:t>
            </w:r>
          </w:p>
        </w:tc>
      </w:tr>
      <w:tr w:rsidR="00731E21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 том числе: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31E21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Рытье  стандартной могилы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расчистка и разметка могилы, рытье могилы в </w:t>
            </w:r>
            <w:proofErr w:type="gram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ручную</w:t>
            </w:r>
            <w:proofErr w:type="gram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или механизированным способом с последующей доработкой вручную (размер 2,0</w:t>
            </w:r>
            <w:r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x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1,0х1,5м)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1 могила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1201,81</w:t>
            </w:r>
          </w:p>
        </w:tc>
      </w:tr>
      <w:tr w:rsidR="00731E21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Захоронение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опускание гроба в могилу, засыпка могилы и устройство намогильного холма, изготовление и установка регистрационной таблички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661,40</w:t>
            </w:r>
          </w:p>
        </w:tc>
      </w:tr>
      <w:tr w:rsidR="00731E21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Итого стоимость  услуг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8370,20</w:t>
            </w:r>
          </w:p>
        </w:tc>
      </w:tr>
    </w:tbl>
    <w:p w:rsidR="00731E21" w:rsidRDefault="00731E21" w:rsidP="00731E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1E21" w:rsidRDefault="00731E21" w:rsidP="00731E2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31E21" w:rsidRDefault="00731E21" w:rsidP="00731E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1E21" w:rsidRDefault="00731E21" w:rsidP="00731E2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31E21" w:rsidRDefault="00731E21" w:rsidP="00731E21"/>
    <w:p w:rsidR="00A94157" w:rsidRDefault="00A94157"/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E21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3314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1E21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06C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1DBB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763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E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1E21"/>
    <w:rPr>
      <w:color w:val="0000FF"/>
      <w:u w:val="single"/>
    </w:rPr>
  </w:style>
  <w:style w:type="paragraph" w:customStyle="1" w:styleId="Default">
    <w:name w:val="Default"/>
    <w:rsid w:val="00931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21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76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E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1E21"/>
    <w:rPr>
      <w:color w:val="0000FF"/>
      <w:u w:val="single"/>
    </w:rPr>
  </w:style>
  <w:style w:type="paragraph" w:customStyle="1" w:styleId="Default">
    <w:name w:val="Default"/>
    <w:rsid w:val="00931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21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76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4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1500</Words>
  <Characters>8554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2024-02-08T07:26:00Z</cp:lastPrinted>
  <dcterms:created xsi:type="dcterms:W3CDTF">2024-01-26T08:37:00Z</dcterms:created>
  <dcterms:modified xsi:type="dcterms:W3CDTF">2024-02-08T07:27:00Z</dcterms:modified>
</cp:coreProperties>
</file>