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73D0" w14:textId="77777777" w:rsidR="00E76EFC" w:rsidRDefault="00E76EFC" w:rsidP="00E76EFC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14:paraId="4F80BDB7" w14:textId="77777777" w:rsidR="00E76EFC" w:rsidRDefault="00E76EFC" w:rsidP="00E76EFC">
      <w:pPr>
        <w:jc w:val="both"/>
      </w:pPr>
    </w:p>
    <w:p w14:paraId="18FAF671" w14:textId="40F2CB75" w:rsidR="00E76EFC" w:rsidRDefault="00E76EFC" w:rsidP="00E76EFC">
      <w:pPr>
        <w:widowControl w:val="0"/>
        <w:spacing w:after="0"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онлайн-опрос предпринимателей будет проходить с </w:t>
      </w:r>
      <w:r w:rsidR="002004BC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28 августа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по </w:t>
      </w:r>
      <w:r w:rsidR="002004BC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15 октября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2023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14:paraId="6ECD022C" w14:textId="77777777" w:rsidR="00E76EFC" w:rsidRDefault="00E76EFC" w:rsidP="00E76EFC">
      <w:pPr>
        <w:pStyle w:val="ConsPlusNormal"/>
        <w:spacing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участия в опросе приглашаются представители предпринимательского сообщества. А</w:t>
      </w:r>
      <w:r>
        <w:rPr>
          <w:rFonts w:ascii="Nimbus Roman No9 L" w:hAnsi="Nimbus Roman No9 L" w:cs="Nimbus Roman No9 L"/>
          <w:color w:val="000000"/>
          <w:sz w:val="28"/>
          <w:szCs w:val="28"/>
        </w:rPr>
        <w:t xml:space="preserve">нкета доступна по ссылке </w:t>
      </w:r>
      <w:hyperlink r:id="rId4" w:tgtFrame="_blank" w:history="1">
        <w:r w:rsidRPr="000D1C8A">
          <w:rPr>
            <w:rFonts w:eastAsia="Calibri"/>
            <w:color w:val="000000"/>
            <w:sz w:val="28"/>
            <w:szCs w:val="28"/>
            <w:u w:val="single"/>
            <w:shd w:val="clear" w:color="auto" w:fill="FFFFFF"/>
            <w:lang w:bidi="ar-SA"/>
          </w:rPr>
          <w:t>https://goo.su/Z4aXheA</w:t>
        </w:r>
      </w:hyperlink>
    </w:p>
    <w:p w14:paraId="49D949DF" w14:textId="77777777" w:rsidR="00E76EFC" w:rsidRDefault="00E76EFC" w:rsidP="00E76EFC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</w:pPr>
      <w:r>
        <w:rPr>
          <w:color w:val="000000"/>
          <w:sz w:val="28"/>
          <w:szCs w:val="28"/>
        </w:rPr>
        <w:t xml:space="preserve">Опрос анонимный. Результаты исследования в обобщенном виде будут направлены в органы федеральной и региональной власти для  принятия  мер, направленных на противодействие коррупции. </w:t>
      </w:r>
    </w:p>
    <w:p w14:paraId="2FF3BB77" w14:textId="77777777" w:rsidR="00E76EFC" w:rsidRDefault="00E76EFC" w:rsidP="00E76EFC">
      <w:pPr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after="0" w:line="360" w:lineRule="auto"/>
        <w:jc w:val="both"/>
      </w:pPr>
    </w:p>
    <w:p w14:paraId="346B9AB3" w14:textId="77777777" w:rsidR="00E76EFC" w:rsidRDefault="00E76EFC" w:rsidP="00E76EFC">
      <w:pPr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after="0" w:line="360" w:lineRule="auto"/>
        <w:jc w:val="both"/>
      </w:pPr>
    </w:p>
    <w:p w14:paraId="12C05D55" w14:textId="77777777" w:rsidR="00795018" w:rsidRDefault="00795018"/>
    <w:sectPr w:rsidR="00795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FC"/>
    <w:rsid w:val="002004BC"/>
    <w:rsid w:val="00795018"/>
    <w:rsid w:val="00E7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E8924"/>
  <w15:chartTrackingRefBased/>
  <w15:docId w15:val="{B98AA454-CA8E-4E8E-A192-60436EAB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EFC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6EF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su/Z4aXh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Агишев</dc:creator>
  <cp:keywords/>
  <dc:description/>
  <cp:lastModifiedBy>Агишев</cp:lastModifiedBy>
  <cp:revision>2</cp:revision>
  <dcterms:created xsi:type="dcterms:W3CDTF">2023-08-16T08:55:00Z</dcterms:created>
  <dcterms:modified xsi:type="dcterms:W3CDTF">2023-08-23T07:25:00Z</dcterms:modified>
</cp:coreProperties>
</file>