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69E" w:rsidRPr="009F569E" w:rsidRDefault="009F569E" w:rsidP="009F569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  <w:r w:rsidRPr="009F569E">
        <w:rPr>
          <w:b/>
          <w:bCs/>
          <w:color w:val="000000"/>
          <w:sz w:val="28"/>
          <w:szCs w:val="28"/>
        </w:rPr>
        <w:t>Раздел 3. Информирование, консультирование по вопросам осуществления муниципального земельного контроля.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sub_1031"/>
      <w:r w:rsidRPr="009F569E">
        <w:rPr>
          <w:color w:val="000000"/>
          <w:sz w:val="28"/>
          <w:szCs w:val="28"/>
        </w:rPr>
        <w:t>3.1. Информирование, консультирование по вопросам осуществления Администрацией Ельниковского муниципального района Республики Мордовия муниципального земельного контроля проводится непосредственно должностными лицами, уполномоченными осуществлять муниципальный земельный контроль:</w:t>
      </w:r>
    </w:p>
    <w:bookmarkEnd w:id="0"/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 xml:space="preserve">1) посредством размещения на </w:t>
      </w:r>
      <w:hyperlink r:id="rId4" w:history="1">
        <w:r w:rsidRPr="009F569E">
          <w:rPr>
            <w:color w:val="000000"/>
            <w:sz w:val="28"/>
          </w:rPr>
          <w:t>официальном сайте</w:t>
        </w:r>
      </w:hyperlink>
      <w:r w:rsidRPr="009F569E">
        <w:rPr>
          <w:color w:val="000000"/>
          <w:sz w:val="28"/>
          <w:szCs w:val="28"/>
        </w:rPr>
        <w:t xml:space="preserve"> Администрации Ельниковского муниципального района Республики Мордовия в информационно-телекоммуникационной сети "Интернет" и на информационных стендах Администрации Ельниковского муниципального района Республики Мордовия и ее территориальных органах;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2) в иных средствах массовой информации, брошюрах, буклетах, руководствах и т.п.;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3) путем устного консультирования контролируемых лиц и (или) их представителей на личном приеме;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4) по телефону, электронной почте, письмами с ответами по существу поступивших обращений (заявлений);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9F569E">
        <w:rPr>
          <w:color w:val="000000"/>
          <w:sz w:val="28"/>
          <w:szCs w:val="28"/>
        </w:rPr>
        <w:t>5) посредством размещения сведений в едином реестре контрольных (надзорных) мероприятий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"</w:t>
      </w:r>
      <w:hyperlink r:id="rId5" w:history="1">
        <w:r w:rsidRPr="009F569E">
          <w:rPr>
            <w:color w:val="000000"/>
            <w:sz w:val="28"/>
          </w:rPr>
          <w:t>Единый портал</w:t>
        </w:r>
      </w:hyperlink>
      <w:r w:rsidRPr="009F569E">
        <w:rPr>
          <w:color w:val="000000"/>
          <w:sz w:val="28"/>
          <w:szCs w:val="28"/>
        </w:rPr>
        <w:t xml:space="preserve"> государственных и муниципальных услуг (функций) и (или) </w:t>
      </w:r>
      <w:hyperlink r:id="rId6" w:history="1">
        <w:r w:rsidRPr="009F569E">
          <w:rPr>
            <w:color w:val="000000"/>
            <w:sz w:val="28"/>
          </w:rPr>
          <w:t>портала</w:t>
        </w:r>
      </w:hyperlink>
      <w:r w:rsidRPr="009F569E">
        <w:rPr>
          <w:color w:val="000000"/>
          <w:sz w:val="28"/>
          <w:szCs w:val="28"/>
        </w:rPr>
        <w:t xml:space="preserve"> государственных и муниципальных услуг Республики Мордовия".</w:t>
      </w:r>
      <w:proofErr w:type="gramEnd"/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1" w:name="sub_1032"/>
      <w:r w:rsidRPr="009F569E">
        <w:rPr>
          <w:color w:val="000000"/>
          <w:sz w:val="28"/>
          <w:szCs w:val="28"/>
        </w:rPr>
        <w:t>3.2. По телефону предоставляется следующая информация:</w:t>
      </w:r>
    </w:p>
    <w:bookmarkEnd w:id="1"/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1) о графике (режиме) работы Администрации Ельниковского муниципального района Республики Мордовия и ее территориальных органов;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2) о решении по конкретному обращению (заявлению).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2" w:name="sub_1033"/>
      <w:r w:rsidRPr="009F569E">
        <w:rPr>
          <w:color w:val="000000"/>
          <w:sz w:val="28"/>
          <w:szCs w:val="28"/>
        </w:rPr>
        <w:t xml:space="preserve">3.3. Посредством размещения на </w:t>
      </w:r>
      <w:hyperlink r:id="rId7" w:history="1">
        <w:r w:rsidRPr="009F569E">
          <w:rPr>
            <w:color w:val="000000"/>
            <w:sz w:val="28"/>
          </w:rPr>
          <w:t>официальном сайте</w:t>
        </w:r>
      </w:hyperlink>
      <w:r w:rsidRPr="009F569E">
        <w:rPr>
          <w:color w:val="000000"/>
          <w:sz w:val="28"/>
          <w:szCs w:val="28"/>
        </w:rPr>
        <w:t xml:space="preserve"> Администрации Ельниковского муниципального района Республики Мордовия предоставляется следующая информация:</w:t>
      </w:r>
    </w:p>
    <w:bookmarkEnd w:id="2"/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1) о месте нахождения, контактных телефонах, адресах электронной почты Администрации Ельниковского муниципального района Республики Мордовия и ее территориальных органов;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2) о графике (режиме) работы Администрации Ельниковского муниципального района Республики Мордовия и ее территориальных органов, порядке и времени личного приема контролируемых лиц и (или) их представителей;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3) о нормативных правовых актах по вопросам осуществления муниципального земельного контроля;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lastRenderedPageBreak/>
        <w:t>4) о планах проведения плановых проверок контролируемых лиц;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5) о результатах проведенных Администрацией Ельниковского муниципального района Республики Мордовия и ее территориальными органами контрольных мероприятий;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 xml:space="preserve">6) об индикаторах риска нарушения требований </w:t>
      </w:r>
      <w:hyperlink r:id="rId8" w:history="1">
        <w:r w:rsidRPr="009F569E">
          <w:rPr>
            <w:color w:val="000000"/>
            <w:sz w:val="28"/>
          </w:rPr>
          <w:t>земельного законодательства</w:t>
        </w:r>
      </w:hyperlink>
      <w:r w:rsidRPr="009F569E">
        <w:rPr>
          <w:color w:val="000000"/>
          <w:sz w:val="28"/>
          <w:szCs w:val="28"/>
        </w:rPr>
        <w:t>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7) о критериях отнесения земельных участков к определенной категории риска;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8) о порядке досудебного обжалования решений, действий (бездействия) должностных лиц, уполномоченных осуществлять муниципальный земельный контроль.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3" w:name="sub_1034"/>
      <w:r w:rsidRPr="009F569E">
        <w:rPr>
          <w:color w:val="000000"/>
          <w:sz w:val="28"/>
          <w:szCs w:val="28"/>
        </w:rPr>
        <w:t>3.4. Посредством размещения на информационных стендах в Администрации Ельниковского муниципального района Республики Мордовия и ее территориальных органах предоставляется следующая информация:</w:t>
      </w:r>
    </w:p>
    <w:bookmarkEnd w:id="3"/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1) о графике (режиме) работы Администрации Ельниковского муниципального района Республики Мордовия и ее территориальных органов, порядке и времени личного приема контролируемых лиц и (или) их представителей;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2) о номерах кабинетов, фамилии, имени, отчестве, должностях должностных лиц, уполномоченных осуществлять муниципальный земельный контроль.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4" w:name="sub_1035"/>
      <w:r w:rsidRPr="009F569E">
        <w:rPr>
          <w:color w:val="000000"/>
          <w:sz w:val="28"/>
          <w:szCs w:val="28"/>
        </w:rPr>
        <w:t xml:space="preserve">3.5. </w:t>
      </w:r>
      <w:proofErr w:type="gramStart"/>
      <w:r w:rsidRPr="009F569E">
        <w:rPr>
          <w:color w:val="000000"/>
          <w:sz w:val="28"/>
          <w:szCs w:val="28"/>
        </w:rPr>
        <w:t xml:space="preserve">Ответственными за обобщение информации о муниципальном земельном контроле, ее размещение и своевременную актуализацию в соответствующем тематическом разделе, новостном блоке на </w:t>
      </w:r>
      <w:hyperlink r:id="rId9" w:history="1">
        <w:r w:rsidRPr="009F569E">
          <w:rPr>
            <w:color w:val="000000"/>
            <w:sz w:val="28"/>
          </w:rPr>
          <w:t>официальном сайте</w:t>
        </w:r>
      </w:hyperlink>
      <w:r w:rsidRPr="009F569E">
        <w:rPr>
          <w:color w:val="000000"/>
          <w:sz w:val="28"/>
          <w:szCs w:val="28"/>
        </w:rPr>
        <w:t xml:space="preserve"> Администрации Ельниковского муниципального района Республики Мордовия и на информационных стендах в Администрации Ельниковского муниципального района Республики Мордовия и ее территориальных органах является консультант отдела по управлению муниципальным имуществом и земельных отношений администрации Ельниковского муниципального района Республики Мордовия.</w:t>
      </w:r>
      <w:proofErr w:type="gramEnd"/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" w:name="sub_1036"/>
      <w:bookmarkEnd w:id="4"/>
      <w:r w:rsidRPr="009F569E">
        <w:rPr>
          <w:color w:val="000000"/>
          <w:sz w:val="28"/>
          <w:szCs w:val="28"/>
        </w:rPr>
        <w:t xml:space="preserve">3.6. </w:t>
      </w:r>
      <w:proofErr w:type="gramStart"/>
      <w:r w:rsidRPr="009F569E">
        <w:rPr>
          <w:color w:val="000000"/>
          <w:sz w:val="28"/>
          <w:szCs w:val="28"/>
        </w:rPr>
        <w:t>Информация о местонахождении Администрации (почтовом адресе для направления обращений (заявлений), иных документов, адресе электронной почты и контактные телефоны:</w:t>
      </w:r>
      <w:proofErr w:type="gramEnd"/>
    </w:p>
    <w:bookmarkEnd w:id="5"/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Местонахождение Администрации Ельниковского муниципального района: 431370, Республика Мордовия, Ельниковский район, с. Ельники, ул. Ленина, д. 18.;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Почтовый адрес для направления документов и обращений: 431370, Республика Мордовия, Ельниковский район, с. Ельники, ул. Ленина, д. 18.;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>Телефон: 8(83449)2-19-41;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F569E">
        <w:rPr>
          <w:color w:val="000000"/>
          <w:sz w:val="28"/>
          <w:szCs w:val="28"/>
        </w:rPr>
        <w:t xml:space="preserve">Официальный сайт Администрации Ельниковского муниципального района: </w:t>
      </w:r>
      <w:r w:rsidRPr="009F569E">
        <w:rPr>
          <w:color w:val="000000"/>
          <w:sz w:val="28"/>
          <w:szCs w:val="28"/>
          <w:lang w:val="en-US"/>
        </w:rPr>
        <w:t>www</w:t>
      </w:r>
      <w:r w:rsidRPr="009F569E">
        <w:rPr>
          <w:color w:val="000000"/>
          <w:sz w:val="28"/>
          <w:szCs w:val="28"/>
        </w:rPr>
        <w:t xml:space="preserve">. </w:t>
      </w:r>
      <w:proofErr w:type="spellStart"/>
      <w:r w:rsidRPr="009F569E">
        <w:rPr>
          <w:color w:val="000000"/>
          <w:sz w:val="28"/>
          <w:szCs w:val="28"/>
        </w:rPr>
        <w:t>elniki.e-mordovia.r</w:t>
      </w:r>
      <w:proofErr w:type="spellEnd"/>
      <w:r w:rsidRPr="009F569E">
        <w:rPr>
          <w:color w:val="000000"/>
          <w:sz w:val="28"/>
          <w:szCs w:val="28"/>
          <w:lang w:val="en-US"/>
        </w:rPr>
        <w:t>u</w:t>
      </w:r>
      <w:r w:rsidRPr="009F569E">
        <w:rPr>
          <w:color w:val="000000"/>
          <w:sz w:val="28"/>
          <w:szCs w:val="28"/>
        </w:rPr>
        <w:t>;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9F569E">
        <w:rPr>
          <w:color w:val="000000"/>
          <w:sz w:val="28"/>
          <w:szCs w:val="28"/>
        </w:rPr>
        <w:t>Электронный</w:t>
      </w:r>
      <w:proofErr w:type="gramEnd"/>
      <w:r w:rsidRPr="009F569E">
        <w:rPr>
          <w:color w:val="000000"/>
          <w:sz w:val="28"/>
          <w:szCs w:val="28"/>
        </w:rPr>
        <w:t xml:space="preserve"> адреса для обращений в Администрацию Ельниковского муниципального района: elnadm@mail.ru.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6" w:name="sub_1037"/>
      <w:r w:rsidRPr="009F569E">
        <w:rPr>
          <w:color w:val="000000"/>
          <w:sz w:val="28"/>
          <w:szCs w:val="28"/>
        </w:rPr>
        <w:t xml:space="preserve">3.7. График работы Администрации Ельниковского муниципального </w:t>
      </w:r>
      <w:r w:rsidRPr="009F569E">
        <w:rPr>
          <w:color w:val="000000"/>
          <w:sz w:val="28"/>
          <w:szCs w:val="28"/>
        </w:rPr>
        <w:lastRenderedPageBreak/>
        <w:t>района: понедельник - пятница с 08.00 до 17.00 с перерывом на обед с 12.30 до 14.00, суббота, воскресенье - выходные дни.</w:t>
      </w:r>
    </w:p>
    <w:p w:rsidR="009F569E" w:rsidRPr="009F569E" w:rsidRDefault="009F569E" w:rsidP="009F569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7" w:name="sub_1038"/>
      <w:bookmarkEnd w:id="6"/>
      <w:r w:rsidRPr="009F569E">
        <w:rPr>
          <w:color w:val="000000"/>
          <w:sz w:val="28"/>
          <w:szCs w:val="28"/>
        </w:rPr>
        <w:t>3.8. Предоставление разъяснений по вопросам проведения контрольных мероприятий осуществляется должностными лицами, уполномоченными осуществлять муниципальный земельный контроль, во время исполнения служебных обязанностей на личном приеме контролируемых лиц и (или) их представителей, а также по телефону.</w:t>
      </w:r>
      <w:bookmarkEnd w:id="7"/>
    </w:p>
    <w:p w:rsidR="009F116A" w:rsidRPr="009F569E" w:rsidRDefault="009F116A" w:rsidP="009F569E"/>
    <w:sectPr w:rsidR="009F116A" w:rsidRPr="009F569E" w:rsidSect="00D90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EB0"/>
    <w:rsid w:val="0008603B"/>
    <w:rsid w:val="00602EB0"/>
    <w:rsid w:val="009F116A"/>
    <w:rsid w:val="009F569E"/>
    <w:rsid w:val="00D90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4624/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177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6657/9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8916657/10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8916657/177" TargetMode="External"/><Relationship Id="rId9" Type="http://schemas.openxmlformats.org/officeDocument/2006/relationships/hyperlink" Target="http://internet.garant.ru/document/redirect/8916657/1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4757</Characters>
  <Application>Microsoft Office Word</Application>
  <DocSecurity>0</DocSecurity>
  <Lines>39</Lines>
  <Paragraphs>11</Paragraphs>
  <ScaleCrop>false</ScaleCrop>
  <Company/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2023-06-30T12:05:00Z</dcterms:created>
  <dcterms:modified xsi:type="dcterms:W3CDTF">2023-08-03T12:41:00Z</dcterms:modified>
</cp:coreProperties>
</file>