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037" w:rsidRDefault="00183B91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школа\Downloads\002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ownloads\002 (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1F9" w:rsidRDefault="003371F9"/>
    <w:p w:rsidR="003371F9" w:rsidRDefault="003371F9"/>
    <w:p w:rsidR="003371F9" w:rsidRDefault="003371F9"/>
    <w:p w:rsidR="003371F9" w:rsidRPr="00344ED3" w:rsidRDefault="003371F9" w:rsidP="003371F9">
      <w:pPr>
        <w:widowControl w:val="0"/>
        <w:autoSpaceDE w:val="0"/>
        <w:autoSpaceDN w:val="0"/>
        <w:adjustRightInd w:val="0"/>
        <w:spacing w:line="240" w:lineRule="auto"/>
        <w:ind w:left="5670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4ED3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</w:t>
      </w:r>
    </w:p>
    <w:p w:rsidR="003371F9" w:rsidRPr="005873E1" w:rsidRDefault="003371F9" w:rsidP="003371F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873E1">
        <w:rPr>
          <w:rFonts w:ascii="Times New Roman" w:eastAsia="Calibri" w:hAnsi="Times New Roman" w:cs="Times New Roman"/>
          <w:sz w:val="28"/>
          <w:szCs w:val="28"/>
        </w:rPr>
        <w:t>постановлением Администрации</w:t>
      </w:r>
    </w:p>
    <w:p w:rsidR="003371F9" w:rsidRPr="005873E1" w:rsidRDefault="003371F9" w:rsidP="003371F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</w:t>
      </w:r>
    </w:p>
    <w:p w:rsidR="003371F9" w:rsidRPr="005873E1" w:rsidRDefault="003371F9" w:rsidP="003371F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873E1">
        <w:rPr>
          <w:rFonts w:ascii="Times New Roman" w:eastAsia="Calibri" w:hAnsi="Times New Roman" w:cs="Times New Roman"/>
          <w:sz w:val="28"/>
          <w:szCs w:val="28"/>
        </w:rPr>
        <w:t>от __________№__________</w:t>
      </w:r>
    </w:p>
    <w:p w:rsidR="003371F9" w:rsidRPr="003B1747" w:rsidRDefault="003371F9" w:rsidP="003371F9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371F9" w:rsidRPr="00344ED3" w:rsidRDefault="003371F9" w:rsidP="003371F9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Порядок </w:t>
      </w:r>
      <w:r w:rsidRPr="00AA6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муниципальных</w:t>
      </w:r>
      <w:r w:rsidRPr="00AA6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социальных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заказов на </w:t>
      </w:r>
      <w:r w:rsidRPr="00AA6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оказание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муниципальных</w:t>
      </w:r>
      <w:r w:rsidRPr="00AA6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услуг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социальной сфере, отнесенных к полномочиям органов местного самоуправления </w:t>
      </w:r>
      <w:r w:rsidRPr="00BF7A03">
        <w:rPr>
          <w:rFonts w:ascii="Times New Roman" w:hAnsi="Times New Roman" w:cs="Times New Roman"/>
          <w:sz w:val="28"/>
          <w:szCs w:val="28"/>
        </w:rPr>
        <w:t xml:space="preserve"> </w:t>
      </w:r>
      <w:r w:rsidRPr="00BF7A03">
        <w:rPr>
          <w:rFonts w:ascii="Times New Roman" w:hAnsi="Times New Roman" w:cs="Times New Roman"/>
          <w:b/>
          <w:sz w:val="28"/>
          <w:szCs w:val="28"/>
        </w:rPr>
        <w:t xml:space="preserve">Ельниковского муниципального района  </w:t>
      </w:r>
    </w:p>
    <w:p w:rsidR="003371F9" w:rsidRPr="00344ED3" w:rsidRDefault="003371F9" w:rsidP="003371F9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71F9" w:rsidRDefault="003371F9" w:rsidP="003371F9">
      <w:pPr>
        <w:pStyle w:val="ConsPlusNormal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</w:t>
      </w:r>
      <w:r w:rsidRPr="005B6CD7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орядок</w:t>
      </w:r>
      <w:r w:rsidRPr="005B6C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определяет:</w:t>
      </w:r>
      <w:bookmarkStart w:id="0" w:name="P53"/>
      <w:bookmarkEnd w:id="0"/>
    </w:p>
    <w:p w:rsidR="003371F9" w:rsidRDefault="003371F9" w:rsidP="003371F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6D8C">
        <w:rPr>
          <w:rFonts w:ascii="Times New Roman" w:hAnsi="Times New Roman" w:cs="Times New Roman"/>
          <w:sz w:val="28"/>
          <w:szCs w:val="28"/>
        </w:rPr>
        <w:t xml:space="preserve">порядок формирования и </w:t>
      </w:r>
      <w:r w:rsidRPr="006D063C">
        <w:rPr>
          <w:rFonts w:ascii="Times New Roman" w:hAnsi="Times New Roman" w:cs="Times New Roman"/>
          <w:sz w:val="28"/>
          <w:szCs w:val="28"/>
        </w:rPr>
        <w:t xml:space="preserve">утверждения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6D063C">
        <w:rPr>
          <w:rFonts w:ascii="Times New Roman" w:hAnsi="Times New Roman" w:cs="Times New Roman"/>
          <w:sz w:val="28"/>
          <w:szCs w:val="28"/>
        </w:rPr>
        <w:t xml:space="preserve"> социальных</w:t>
      </w:r>
      <w:r w:rsidRPr="00466D8C">
        <w:rPr>
          <w:rFonts w:ascii="Times New Roman" w:hAnsi="Times New Roman" w:cs="Times New Roman"/>
          <w:sz w:val="28"/>
          <w:szCs w:val="28"/>
        </w:rPr>
        <w:t xml:space="preserve"> заказов на </w:t>
      </w:r>
      <w:r w:rsidRPr="006D063C">
        <w:rPr>
          <w:rFonts w:ascii="Times New Roman" w:hAnsi="Times New Roman" w:cs="Times New Roman"/>
          <w:sz w:val="28"/>
          <w:szCs w:val="28"/>
        </w:rPr>
        <w:t xml:space="preserve">оказание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услуг </w:t>
      </w:r>
      <w:r w:rsidRPr="00466D8C">
        <w:rPr>
          <w:rFonts w:ascii="Times New Roman" w:hAnsi="Times New Roman" w:cs="Times New Roman"/>
          <w:sz w:val="28"/>
          <w:szCs w:val="28"/>
        </w:rPr>
        <w:t xml:space="preserve">в социальной сфере, отнесенных к </w:t>
      </w:r>
      <w:r w:rsidRPr="006D063C">
        <w:rPr>
          <w:rFonts w:ascii="Times New Roman" w:hAnsi="Times New Roman" w:cs="Times New Roman"/>
          <w:sz w:val="28"/>
          <w:szCs w:val="28"/>
        </w:rPr>
        <w:t>полномочиям 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местного самоуправления </w:t>
      </w:r>
      <w:r w:rsidRPr="00BE4BDD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 w:rsidRPr="006D063C">
        <w:rPr>
          <w:rFonts w:ascii="Times New Roman" w:hAnsi="Times New Roman" w:cs="Times New Roman"/>
          <w:sz w:val="28"/>
          <w:szCs w:val="28"/>
        </w:rPr>
        <w:t xml:space="preserve"> (</w:t>
      </w:r>
      <w:r w:rsidRPr="00466D8C">
        <w:rPr>
          <w:rFonts w:ascii="Times New Roman" w:hAnsi="Times New Roman" w:cs="Times New Roman"/>
          <w:sz w:val="28"/>
          <w:szCs w:val="28"/>
        </w:rPr>
        <w:t xml:space="preserve">далее соответственно </w:t>
      </w:r>
      <w:r w:rsidRPr="006D063C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6D063C">
        <w:rPr>
          <w:rFonts w:ascii="Times New Roman" w:hAnsi="Times New Roman" w:cs="Times New Roman"/>
          <w:sz w:val="28"/>
          <w:szCs w:val="28"/>
        </w:rPr>
        <w:t xml:space="preserve"> социальный</w:t>
      </w:r>
      <w:r w:rsidRPr="00466D8C">
        <w:rPr>
          <w:rFonts w:ascii="Times New Roman" w:hAnsi="Times New Roman" w:cs="Times New Roman"/>
          <w:sz w:val="28"/>
          <w:szCs w:val="28"/>
        </w:rPr>
        <w:t xml:space="preserve"> </w:t>
      </w:r>
      <w:r w:rsidRPr="006D063C">
        <w:rPr>
          <w:rFonts w:ascii="Times New Roman" w:hAnsi="Times New Roman" w:cs="Times New Roman"/>
          <w:sz w:val="28"/>
          <w:szCs w:val="28"/>
        </w:rPr>
        <w:t xml:space="preserve">заказ, </w:t>
      </w: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Pr="006D063C">
        <w:rPr>
          <w:rFonts w:ascii="Times New Roman" w:hAnsi="Times New Roman" w:cs="Times New Roman"/>
          <w:sz w:val="28"/>
          <w:szCs w:val="28"/>
        </w:rPr>
        <w:t xml:space="preserve"> услуга</w:t>
      </w:r>
      <w:r w:rsidRPr="00466D8C">
        <w:rPr>
          <w:rFonts w:ascii="Times New Roman" w:hAnsi="Times New Roman" w:cs="Times New Roman"/>
          <w:sz w:val="28"/>
          <w:szCs w:val="28"/>
        </w:rPr>
        <w:t xml:space="preserve"> в социальной сфере);</w:t>
      </w:r>
    </w:p>
    <w:p w:rsidR="003371F9" w:rsidRDefault="003371F9" w:rsidP="003371F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органы власти, уполномоченные на формирование муниципальных социальных заказов;</w:t>
      </w:r>
    </w:p>
    <w:p w:rsidR="003371F9" w:rsidRDefault="003371F9" w:rsidP="003371F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5B42">
        <w:rPr>
          <w:rFonts w:ascii="Times New Roman" w:hAnsi="Times New Roman" w:cs="Times New Roman"/>
          <w:sz w:val="28"/>
          <w:szCs w:val="28"/>
        </w:rPr>
        <w:t xml:space="preserve">право уполномоченных органов передать полномочия по отбору исполнителей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9A5B42">
        <w:rPr>
          <w:rFonts w:ascii="Times New Roman" w:hAnsi="Times New Roman" w:cs="Times New Roman"/>
          <w:sz w:val="28"/>
          <w:szCs w:val="28"/>
        </w:rPr>
        <w:t xml:space="preserve"> услуг в социальной сфере (далее - исполнитель услуг) и заключению соглашений в целях исполнения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9A5B42">
        <w:rPr>
          <w:rFonts w:ascii="Times New Roman" w:hAnsi="Times New Roman" w:cs="Times New Roman"/>
          <w:sz w:val="28"/>
          <w:szCs w:val="28"/>
        </w:rPr>
        <w:t xml:space="preserve"> социальных заказов или полномочие по заключению соглашений в целях исполнения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9A5B42">
        <w:rPr>
          <w:rFonts w:ascii="Times New Roman" w:hAnsi="Times New Roman" w:cs="Times New Roman"/>
          <w:sz w:val="28"/>
          <w:szCs w:val="28"/>
        </w:rPr>
        <w:t xml:space="preserve"> социальных заказов органам власти, уполномоченным на формирование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9A5B42">
        <w:rPr>
          <w:rFonts w:ascii="Times New Roman" w:hAnsi="Times New Roman" w:cs="Times New Roman"/>
          <w:sz w:val="28"/>
          <w:szCs w:val="28"/>
        </w:rPr>
        <w:t xml:space="preserve"> социальных заказов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71F9" w:rsidRPr="00466D8C" w:rsidRDefault="003371F9" w:rsidP="003371F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5B42">
        <w:rPr>
          <w:rFonts w:ascii="Times New Roman" w:hAnsi="Times New Roman" w:cs="Times New Roman"/>
          <w:sz w:val="28"/>
          <w:szCs w:val="28"/>
        </w:rPr>
        <w:t xml:space="preserve">правила взаимодействия уполномоченных органов и органов власти, уполномоченных на формирование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9A5B42">
        <w:rPr>
          <w:rFonts w:ascii="Times New Roman" w:hAnsi="Times New Roman" w:cs="Times New Roman"/>
          <w:sz w:val="28"/>
          <w:szCs w:val="28"/>
        </w:rPr>
        <w:t xml:space="preserve"> социальных заказов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71F9" w:rsidRPr="00632BC3" w:rsidRDefault="003371F9" w:rsidP="003371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2BC3">
        <w:rPr>
          <w:rFonts w:ascii="Times New Roman" w:hAnsi="Times New Roman" w:cs="Times New Roman"/>
          <w:sz w:val="28"/>
          <w:szCs w:val="28"/>
        </w:rPr>
        <w:t xml:space="preserve">форму и </w:t>
      </w:r>
      <w:r w:rsidRPr="003133F3">
        <w:rPr>
          <w:rFonts w:ascii="Times New Roman" w:hAnsi="Times New Roman" w:cs="Times New Roman"/>
          <w:sz w:val="28"/>
          <w:szCs w:val="28"/>
        </w:rPr>
        <w:t xml:space="preserve">структуру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3133F3">
        <w:rPr>
          <w:rFonts w:ascii="Times New Roman" w:hAnsi="Times New Roman" w:cs="Times New Roman"/>
          <w:sz w:val="28"/>
          <w:szCs w:val="28"/>
        </w:rPr>
        <w:t xml:space="preserve"> социального</w:t>
      </w:r>
      <w:r w:rsidRPr="00632BC3">
        <w:rPr>
          <w:rFonts w:ascii="Times New Roman" w:hAnsi="Times New Roman" w:cs="Times New Roman"/>
          <w:sz w:val="28"/>
          <w:szCs w:val="28"/>
        </w:rPr>
        <w:t xml:space="preserve"> заказа;</w:t>
      </w:r>
    </w:p>
    <w:p w:rsidR="003371F9" w:rsidRPr="00632BC3" w:rsidRDefault="003371F9" w:rsidP="003371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2BC3">
        <w:rPr>
          <w:rFonts w:ascii="Times New Roman" w:hAnsi="Times New Roman" w:cs="Times New Roman"/>
          <w:sz w:val="28"/>
          <w:szCs w:val="28"/>
        </w:rPr>
        <w:t xml:space="preserve">правила выбора способа (способов) определения исполнителя услуг </w:t>
      </w:r>
      <w:r>
        <w:rPr>
          <w:rFonts w:ascii="Times New Roman" w:hAnsi="Times New Roman" w:cs="Times New Roman"/>
          <w:sz w:val="28"/>
          <w:szCs w:val="28"/>
        </w:rPr>
        <w:br/>
      </w:r>
      <w:r w:rsidRPr="00632BC3">
        <w:rPr>
          <w:rFonts w:ascii="Times New Roman" w:hAnsi="Times New Roman" w:cs="Times New Roman"/>
          <w:sz w:val="28"/>
          <w:szCs w:val="28"/>
        </w:rPr>
        <w:t xml:space="preserve">из числа способов, установленных частью 3 статьи 7 </w:t>
      </w:r>
      <w:r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Pr="00632B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632BC3">
        <w:rPr>
          <w:rFonts w:ascii="Times New Roman" w:hAnsi="Times New Roman" w:cs="Times New Roman"/>
          <w:sz w:val="28"/>
          <w:szCs w:val="28"/>
        </w:rPr>
        <w:t xml:space="preserve">"О государственном (муниципальном) социальном заказе на оказание государственных (муниципальных) услуг в социальной сфере" </w:t>
      </w:r>
      <w:r>
        <w:rPr>
          <w:rFonts w:ascii="Times New Roman" w:hAnsi="Times New Roman" w:cs="Times New Roman"/>
          <w:sz w:val="28"/>
          <w:szCs w:val="28"/>
        </w:rPr>
        <w:br/>
      </w:r>
      <w:r w:rsidRPr="00632BC3">
        <w:rPr>
          <w:rFonts w:ascii="Times New Roman" w:hAnsi="Times New Roman" w:cs="Times New Roman"/>
          <w:sz w:val="28"/>
          <w:szCs w:val="28"/>
        </w:rPr>
        <w:t>(далее - Федеральный закон</w:t>
      </w:r>
      <w:r>
        <w:rPr>
          <w:rFonts w:ascii="Times New Roman" w:hAnsi="Times New Roman" w:cs="Times New Roman"/>
          <w:sz w:val="28"/>
          <w:szCs w:val="28"/>
        </w:rPr>
        <w:t xml:space="preserve"> №189-ФЗ</w:t>
      </w:r>
      <w:r w:rsidRPr="00632BC3">
        <w:rPr>
          <w:rFonts w:ascii="Times New Roman" w:hAnsi="Times New Roman" w:cs="Times New Roman"/>
          <w:sz w:val="28"/>
          <w:szCs w:val="28"/>
        </w:rPr>
        <w:t>);</w:t>
      </w:r>
    </w:p>
    <w:p w:rsidR="003371F9" w:rsidRPr="00632BC3" w:rsidRDefault="003371F9" w:rsidP="003371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2BC3">
        <w:rPr>
          <w:rFonts w:ascii="Times New Roman" w:hAnsi="Times New Roman" w:cs="Times New Roman"/>
          <w:sz w:val="28"/>
          <w:szCs w:val="28"/>
        </w:rPr>
        <w:t xml:space="preserve">правила внесения изменений </w:t>
      </w:r>
      <w:r w:rsidRPr="003133F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3133F3">
        <w:rPr>
          <w:rFonts w:ascii="Times New Roman" w:hAnsi="Times New Roman" w:cs="Times New Roman"/>
          <w:sz w:val="28"/>
          <w:szCs w:val="28"/>
        </w:rPr>
        <w:t xml:space="preserve"> социальные</w:t>
      </w:r>
      <w:r w:rsidRPr="00632BC3">
        <w:rPr>
          <w:rFonts w:ascii="Times New Roman" w:hAnsi="Times New Roman" w:cs="Times New Roman"/>
          <w:sz w:val="28"/>
          <w:szCs w:val="28"/>
        </w:rPr>
        <w:t xml:space="preserve"> заказы;</w:t>
      </w:r>
    </w:p>
    <w:p w:rsidR="003371F9" w:rsidRPr="00632BC3" w:rsidRDefault="003371F9" w:rsidP="003371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2BC3">
        <w:rPr>
          <w:rFonts w:ascii="Times New Roman" w:hAnsi="Times New Roman" w:cs="Times New Roman"/>
          <w:sz w:val="28"/>
          <w:szCs w:val="28"/>
        </w:rPr>
        <w:t xml:space="preserve">правила осуществления уполномоченным органом </w:t>
      </w:r>
      <w:proofErr w:type="gramStart"/>
      <w:r w:rsidRPr="00632BC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32BC3">
        <w:rPr>
          <w:rFonts w:ascii="Times New Roman" w:hAnsi="Times New Roman" w:cs="Times New Roman"/>
          <w:sz w:val="28"/>
          <w:szCs w:val="28"/>
        </w:rPr>
        <w:t xml:space="preserve"> </w:t>
      </w:r>
      <w:r w:rsidRPr="003133F3">
        <w:rPr>
          <w:rFonts w:ascii="Times New Roman" w:hAnsi="Times New Roman" w:cs="Times New Roman"/>
          <w:sz w:val="28"/>
          <w:szCs w:val="28"/>
        </w:rPr>
        <w:t xml:space="preserve">оказанием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3133F3">
        <w:rPr>
          <w:rFonts w:ascii="Times New Roman" w:hAnsi="Times New Roman" w:cs="Times New Roman"/>
          <w:sz w:val="28"/>
          <w:szCs w:val="28"/>
        </w:rPr>
        <w:t xml:space="preserve"> услуг</w:t>
      </w:r>
      <w:r w:rsidRPr="00632BC3">
        <w:rPr>
          <w:rFonts w:ascii="Times New Roman" w:hAnsi="Times New Roman" w:cs="Times New Roman"/>
          <w:sz w:val="28"/>
          <w:szCs w:val="28"/>
        </w:rPr>
        <w:t xml:space="preserve"> в социальной сфере.</w:t>
      </w:r>
    </w:p>
    <w:p w:rsidR="003371F9" w:rsidRDefault="003371F9" w:rsidP="003371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2BC3">
        <w:rPr>
          <w:rFonts w:ascii="Times New Roman" w:hAnsi="Times New Roman" w:cs="Times New Roman"/>
          <w:sz w:val="28"/>
          <w:szCs w:val="28"/>
        </w:rPr>
        <w:t xml:space="preserve">Под уполномоченным органом в целях настоящего Порядка </w:t>
      </w:r>
      <w:r w:rsidRPr="00F13991">
        <w:rPr>
          <w:rFonts w:ascii="Times New Roman" w:hAnsi="Times New Roman" w:cs="Times New Roman"/>
          <w:sz w:val="28"/>
          <w:szCs w:val="28"/>
        </w:rPr>
        <w:t xml:space="preserve">понимается </w:t>
      </w:r>
      <w:r w:rsidRPr="00F13991">
        <w:rPr>
          <w:rFonts w:ascii="Times New Roman" w:hAnsi="Times New Roman" w:cs="Times New Roman"/>
          <w:iCs/>
          <w:sz w:val="28"/>
          <w:szCs w:val="28"/>
        </w:rPr>
        <w:t xml:space="preserve">орган местного самоуправления, утверждающий муниципальный </w:t>
      </w:r>
      <w:r w:rsidRPr="00F13991">
        <w:rPr>
          <w:rFonts w:ascii="Times New Roman" w:hAnsi="Times New Roman" w:cs="Times New Roman"/>
          <w:sz w:val="28"/>
          <w:szCs w:val="28"/>
        </w:rPr>
        <w:t>социальный з</w:t>
      </w:r>
      <w:r w:rsidRPr="00632BC3">
        <w:rPr>
          <w:rFonts w:ascii="Times New Roman" w:hAnsi="Times New Roman" w:cs="Times New Roman"/>
          <w:sz w:val="28"/>
          <w:szCs w:val="28"/>
        </w:rPr>
        <w:t xml:space="preserve">аказ </w:t>
      </w:r>
      <w:r>
        <w:rPr>
          <w:rFonts w:ascii="Times New Roman" w:hAnsi="Times New Roman" w:cs="Times New Roman"/>
          <w:sz w:val="28"/>
          <w:szCs w:val="28"/>
        </w:rPr>
        <w:br/>
      </w:r>
      <w:r w:rsidRPr="00632BC3">
        <w:rPr>
          <w:rFonts w:ascii="Times New Roman" w:hAnsi="Times New Roman" w:cs="Times New Roman"/>
          <w:sz w:val="28"/>
          <w:szCs w:val="28"/>
        </w:rPr>
        <w:t xml:space="preserve">и обеспечивающий </w:t>
      </w:r>
      <w:r w:rsidRPr="003133F3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3133F3">
        <w:rPr>
          <w:rFonts w:ascii="Times New Roman" w:hAnsi="Times New Roman" w:cs="Times New Roman"/>
          <w:sz w:val="28"/>
          <w:szCs w:val="28"/>
        </w:rPr>
        <w:t xml:space="preserve"> услуг потребителям</w:t>
      </w:r>
      <w:r w:rsidRPr="00632B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3133F3">
        <w:rPr>
          <w:rFonts w:ascii="Times New Roman" w:hAnsi="Times New Roman" w:cs="Times New Roman"/>
          <w:iCs/>
          <w:sz w:val="28"/>
          <w:szCs w:val="28"/>
        </w:rPr>
        <w:t xml:space="preserve"> у</w:t>
      </w:r>
      <w:r w:rsidRPr="00632BC3">
        <w:rPr>
          <w:rFonts w:ascii="Times New Roman" w:hAnsi="Times New Roman" w:cs="Times New Roman"/>
          <w:sz w:val="28"/>
          <w:szCs w:val="28"/>
        </w:rPr>
        <w:t xml:space="preserve">слуг в социальной сфере (далее - потребители услуг) в соответствии с показателями, характеризующими качество </w:t>
      </w:r>
      <w:r w:rsidRPr="005C0130">
        <w:rPr>
          <w:rFonts w:ascii="Times New Roman" w:hAnsi="Times New Roman" w:cs="Times New Roman"/>
          <w:sz w:val="28"/>
          <w:szCs w:val="28"/>
        </w:rPr>
        <w:t xml:space="preserve">оказания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5C0130">
        <w:rPr>
          <w:rFonts w:ascii="Times New Roman" w:hAnsi="Times New Roman" w:cs="Times New Roman"/>
          <w:sz w:val="28"/>
          <w:szCs w:val="28"/>
        </w:rPr>
        <w:t xml:space="preserve"> услуг</w:t>
      </w:r>
      <w:r w:rsidRPr="00632BC3">
        <w:rPr>
          <w:rFonts w:ascii="Times New Roman" w:hAnsi="Times New Roman" w:cs="Times New Roman"/>
          <w:sz w:val="28"/>
          <w:szCs w:val="28"/>
        </w:rPr>
        <w:t xml:space="preserve"> в социальной сфере и (или) объем оказания таких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32BC3">
        <w:rPr>
          <w:rFonts w:ascii="Times New Roman" w:hAnsi="Times New Roman" w:cs="Times New Roman"/>
          <w:sz w:val="28"/>
          <w:szCs w:val="28"/>
        </w:rPr>
        <w:t xml:space="preserve">и </w:t>
      </w:r>
      <w:r w:rsidRPr="005D08F6">
        <w:rPr>
          <w:rFonts w:ascii="Times New Roman" w:hAnsi="Times New Roman" w:cs="Times New Roman"/>
          <w:sz w:val="28"/>
          <w:szCs w:val="28"/>
        </w:rPr>
        <w:t xml:space="preserve">установленным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5D08F6">
        <w:rPr>
          <w:rFonts w:ascii="Times New Roman" w:hAnsi="Times New Roman" w:cs="Times New Roman"/>
          <w:sz w:val="28"/>
          <w:szCs w:val="28"/>
        </w:rPr>
        <w:t xml:space="preserve"> социальным заказом.</w:t>
      </w:r>
      <w:proofErr w:type="gramEnd"/>
    </w:p>
    <w:p w:rsidR="003371F9" w:rsidRDefault="003371F9" w:rsidP="003371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2BC3">
        <w:rPr>
          <w:rFonts w:ascii="Times New Roman" w:hAnsi="Times New Roman" w:cs="Times New Roman"/>
          <w:sz w:val="28"/>
          <w:szCs w:val="28"/>
        </w:rPr>
        <w:lastRenderedPageBreak/>
        <w:t xml:space="preserve">Иные понятия, применяемые в настоящем Порядке, используются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632BC3">
        <w:rPr>
          <w:rFonts w:ascii="Times New Roman" w:hAnsi="Times New Roman" w:cs="Times New Roman"/>
          <w:sz w:val="28"/>
          <w:szCs w:val="28"/>
        </w:rPr>
        <w:t xml:space="preserve">в значениях, указанных в Федеральном законе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32BC3">
        <w:rPr>
          <w:rFonts w:ascii="Times New Roman" w:hAnsi="Times New Roman" w:cs="Times New Roman"/>
          <w:sz w:val="28"/>
          <w:szCs w:val="28"/>
        </w:rPr>
        <w:t>189-ФЗ.</w:t>
      </w:r>
    </w:p>
    <w:p w:rsidR="003371F9" w:rsidRDefault="003371F9" w:rsidP="003371F9">
      <w:pPr>
        <w:pStyle w:val="ConsPlusNormal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_Ref127181766"/>
      <w:r>
        <w:rPr>
          <w:rFonts w:ascii="Times New Roman" w:hAnsi="Times New Roman" w:cs="Times New Roman"/>
          <w:iCs/>
          <w:sz w:val="28"/>
          <w:szCs w:val="28"/>
        </w:rPr>
        <w:t>Муниципальные</w:t>
      </w:r>
      <w:r w:rsidRPr="006345F1">
        <w:rPr>
          <w:rFonts w:ascii="Times New Roman" w:hAnsi="Times New Roman" w:cs="Times New Roman"/>
          <w:iCs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оциальные заказы формируются в соответствии с настоящим Порядком по направлению деятельности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D120BB">
        <w:rPr>
          <w:rFonts w:ascii="Times New Roman" w:hAnsi="Times New Roman" w:cs="Times New Roman"/>
          <w:sz w:val="28"/>
          <w:szCs w:val="28"/>
        </w:rPr>
        <w:t>реализация дополнительных общеразвивающих программ для детей</w:t>
      </w:r>
      <w:r>
        <w:rPr>
          <w:rFonts w:ascii="Times New Roman" w:hAnsi="Times New Roman" w:cs="Times New Roman"/>
          <w:sz w:val="28"/>
          <w:szCs w:val="28"/>
        </w:rPr>
        <w:t xml:space="preserve">» соответствующими уполномоченными органами, а также органами власти, уполномоченными на формирование муниципальных социальных заказов, указанными в пункте </w:t>
      </w:r>
      <w:r w:rsidR="00DE7871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_Ref127341152 \r \h </w:instrText>
      </w:r>
      <w:r w:rsidR="00DE7871">
        <w:rPr>
          <w:rFonts w:ascii="Times New Roman" w:hAnsi="Times New Roman" w:cs="Times New Roman"/>
          <w:sz w:val="28"/>
          <w:szCs w:val="28"/>
        </w:rPr>
      </w:r>
      <w:r w:rsidR="00DE7871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0</w:t>
      </w:r>
      <w:r w:rsidR="00DE7871"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Pr="00D120BB">
        <w:rPr>
          <w:rFonts w:ascii="Times New Roman" w:hAnsi="Times New Roman" w:cs="Times New Roman"/>
          <w:sz w:val="28"/>
          <w:szCs w:val="28"/>
        </w:rPr>
        <w:t>.</w:t>
      </w:r>
    </w:p>
    <w:p w:rsidR="003371F9" w:rsidRDefault="003371F9" w:rsidP="003371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Уполномоченным органом в отношении направления деятельности «реализация дополнительных общеразвивающих программ» является администрация </w:t>
      </w:r>
      <w:r w:rsidRPr="00BE4BDD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D063C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Ref127341152"/>
    </w:p>
    <w:p w:rsidR="003371F9" w:rsidRPr="00F22125" w:rsidRDefault="00DE1BA1" w:rsidP="003371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3. </w:t>
      </w:r>
      <w:proofErr w:type="gramStart"/>
      <w:r w:rsidR="003371F9">
        <w:rPr>
          <w:rFonts w:ascii="Times New Roman" w:hAnsi="Times New Roman" w:cs="Times New Roman"/>
          <w:iCs/>
          <w:sz w:val="28"/>
          <w:szCs w:val="28"/>
        </w:rPr>
        <w:t xml:space="preserve">При формировании муниципального социального заказа органы местного самоуправления, осуществляющие функции и полномочия учредителя муниципального бюджетного или автономного учреждения, оказывающего муниципальные услуги в социальной сфере, включенные в муниципальный социальный заказ, и главные распорядители средств местного бюджета, в ведении которых находятся муниципальные казенные учреждения, оказывающие муниципальные услуги в социальной сфере, включенные в муниципальный социальный заказ, предоставляют в соответствии с пунктом </w:t>
      </w:r>
      <w:r w:rsidR="00DE7871">
        <w:rPr>
          <w:rFonts w:ascii="Times New Roman" w:hAnsi="Times New Roman" w:cs="Times New Roman"/>
          <w:iCs/>
          <w:sz w:val="28"/>
          <w:szCs w:val="28"/>
        </w:rPr>
        <w:fldChar w:fldCharType="begin"/>
      </w:r>
      <w:r w:rsidR="003371F9">
        <w:rPr>
          <w:rFonts w:ascii="Times New Roman" w:hAnsi="Times New Roman" w:cs="Times New Roman"/>
          <w:iCs/>
          <w:sz w:val="28"/>
          <w:szCs w:val="28"/>
        </w:rPr>
        <w:instrText xml:space="preserve"> REF _Ref127181463 \r \h </w:instrText>
      </w:r>
      <w:r w:rsidR="00DE7871">
        <w:rPr>
          <w:rFonts w:ascii="Times New Roman" w:hAnsi="Times New Roman" w:cs="Times New Roman"/>
          <w:iCs/>
          <w:sz w:val="28"/>
          <w:szCs w:val="28"/>
        </w:rPr>
      </w:r>
      <w:r w:rsidR="00DE7871">
        <w:rPr>
          <w:rFonts w:ascii="Times New Roman" w:hAnsi="Times New Roman" w:cs="Times New Roman"/>
          <w:iCs/>
          <w:sz w:val="28"/>
          <w:szCs w:val="28"/>
        </w:rPr>
        <w:fldChar w:fldCharType="separate"/>
      </w:r>
      <w:r w:rsidR="003371F9">
        <w:rPr>
          <w:rFonts w:ascii="Times New Roman" w:hAnsi="Times New Roman" w:cs="Times New Roman"/>
          <w:iCs/>
          <w:sz w:val="28"/>
          <w:szCs w:val="28"/>
        </w:rPr>
        <w:t>4</w:t>
      </w:r>
      <w:r w:rsidR="00DE7871">
        <w:rPr>
          <w:rFonts w:ascii="Times New Roman" w:hAnsi="Times New Roman" w:cs="Times New Roman"/>
          <w:iCs/>
          <w:sz w:val="28"/>
          <w:szCs w:val="28"/>
        </w:rPr>
        <w:fldChar w:fldCharType="end"/>
      </w:r>
      <w:r w:rsidR="003371F9">
        <w:rPr>
          <w:rFonts w:ascii="Times New Roman" w:hAnsi="Times New Roman" w:cs="Times New Roman"/>
          <w:iCs/>
          <w:sz w:val="28"/>
          <w:szCs w:val="28"/>
        </w:rPr>
        <w:t xml:space="preserve"> настоящего</w:t>
      </w:r>
      <w:proofErr w:type="gramEnd"/>
      <w:r w:rsidR="003371F9">
        <w:rPr>
          <w:rFonts w:ascii="Times New Roman" w:hAnsi="Times New Roman" w:cs="Times New Roman"/>
          <w:iCs/>
          <w:sz w:val="28"/>
          <w:szCs w:val="28"/>
        </w:rPr>
        <w:t xml:space="preserve"> порядка уполномоченному органу сведения об объеме оказания муниципальных услуг в социальной сфере, оказываемых на основании муниципального задания на оказание муниципальных услуг (выполнение работ) (далее – муниципальное задание), утвержденного муниципальному учреждению.</w:t>
      </w:r>
      <w:bookmarkEnd w:id="2"/>
    </w:p>
    <w:p w:rsidR="003371F9" w:rsidRPr="00DE1BA1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BA1">
        <w:rPr>
          <w:rFonts w:ascii="Times New Roman" w:hAnsi="Times New Roman" w:cs="Times New Roman"/>
          <w:iCs/>
          <w:sz w:val="28"/>
          <w:szCs w:val="28"/>
        </w:rPr>
        <w:t>Муниципальный с</w:t>
      </w:r>
      <w:r w:rsidRPr="00DE1BA1">
        <w:rPr>
          <w:rFonts w:ascii="Times New Roman" w:hAnsi="Times New Roman" w:cs="Times New Roman"/>
          <w:sz w:val="28"/>
          <w:szCs w:val="28"/>
        </w:rPr>
        <w:t xml:space="preserve">оциальный заказ формируется </w:t>
      </w:r>
      <w:r w:rsidRPr="00DE1BA1">
        <w:rPr>
          <w:rFonts w:ascii="Times New Roman" w:hAnsi="Times New Roman" w:cs="Times New Roman"/>
          <w:sz w:val="28"/>
          <w:szCs w:val="28"/>
        </w:rPr>
        <w:br/>
        <w:t xml:space="preserve">в форме электронного документа в государственной интегрированной информационной системе управления общественными финансами "Электронный бюджет", в том числе посредством информационного взаимодействия с иными информационными системами органов, указанных в </w:t>
      </w:r>
      <w:r w:rsidR="00746D1C" w:rsidRPr="00DE1BA1">
        <w:rPr>
          <w:rFonts w:ascii="Times New Roman" w:hAnsi="Times New Roman" w:cs="Times New Roman"/>
          <w:sz w:val="28"/>
          <w:szCs w:val="28"/>
        </w:rPr>
        <w:t>пункт</w:t>
      </w:r>
      <w:r w:rsidR="00221201" w:rsidRPr="00DE1BA1">
        <w:rPr>
          <w:rFonts w:ascii="Times New Roman" w:hAnsi="Times New Roman" w:cs="Times New Roman"/>
          <w:sz w:val="28"/>
          <w:szCs w:val="28"/>
        </w:rPr>
        <w:t>е</w:t>
      </w:r>
      <w:r w:rsidR="00DF28CB">
        <w:rPr>
          <w:rFonts w:ascii="Times New Roman" w:hAnsi="Times New Roman" w:cs="Times New Roman"/>
          <w:sz w:val="28"/>
          <w:szCs w:val="28"/>
        </w:rPr>
        <w:t xml:space="preserve"> 2</w:t>
      </w:r>
      <w:r w:rsidR="00221201" w:rsidRPr="00DE1BA1">
        <w:rPr>
          <w:rFonts w:ascii="Times New Roman" w:hAnsi="Times New Roman" w:cs="Times New Roman"/>
          <w:sz w:val="28"/>
          <w:szCs w:val="28"/>
        </w:rPr>
        <w:t xml:space="preserve"> </w:t>
      </w:r>
      <w:r w:rsidR="00746D1C">
        <w:t xml:space="preserve"> </w:t>
      </w:r>
      <w:r w:rsidRPr="00DE1BA1"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127181463"/>
      <w:proofErr w:type="gramStart"/>
      <w:r w:rsidRPr="002A574E">
        <w:rPr>
          <w:rFonts w:ascii="Times New Roman" w:hAnsi="Times New Roman" w:cs="Times New Roman"/>
          <w:sz w:val="28"/>
          <w:szCs w:val="28"/>
        </w:rPr>
        <w:t xml:space="preserve">Информация об объеме оказания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услуг в социальной сфере включается в 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2A574E">
        <w:rPr>
          <w:rFonts w:ascii="Times New Roman" w:hAnsi="Times New Roman" w:cs="Times New Roman"/>
          <w:sz w:val="28"/>
          <w:szCs w:val="28"/>
        </w:rPr>
        <w:t xml:space="preserve"> социальный заказ на основании данных об объеме оказываемых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услуг в социальной сфере, включенных в обоснования бюджетных ассигнований, формируемые главными распорядителями средств бюджета </w:t>
      </w: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 w:rsidRPr="002A574E">
        <w:rPr>
          <w:rFonts w:ascii="Times New Roman" w:hAnsi="Times New Roman" w:cs="Times New Roman"/>
          <w:sz w:val="28"/>
          <w:szCs w:val="28"/>
        </w:rPr>
        <w:t xml:space="preserve"> в соответствии с порядком </w:t>
      </w:r>
      <w:r>
        <w:rPr>
          <w:rFonts w:ascii="Times New Roman" w:hAnsi="Times New Roman" w:cs="Times New Roman"/>
          <w:sz w:val="28"/>
          <w:szCs w:val="28"/>
        </w:rPr>
        <w:t xml:space="preserve">формирования и представления главными распорядителями средств бюджета Ельниковского муниципального района обоснований </w:t>
      </w:r>
      <w:r w:rsidRPr="002A574E">
        <w:rPr>
          <w:rFonts w:ascii="Times New Roman" w:hAnsi="Times New Roman" w:cs="Times New Roman"/>
          <w:sz w:val="28"/>
          <w:szCs w:val="28"/>
        </w:rPr>
        <w:t xml:space="preserve">бюджетных ассигнований, определенным финансовым органом </w:t>
      </w:r>
      <w:r>
        <w:rPr>
          <w:rFonts w:ascii="Times New Roman" w:hAnsi="Times New Roman" w:cs="Times New Roman"/>
          <w:sz w:val="28"/>
          <w:szCs w:val="28"/>
        </w:rPr>
        <w:t>Ельниковского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2A574E">
        <w:rPr>
          <w:rFonts w:ascii="Times New Roman" w:hAnsi="Times New Roman" w:cs="Times New Roman"/>
          <w:sz w:val="28"/>
          <w:szCs w:val="28"/>
        </w:rPr>
        <w:t xml:space="preserve"> в соответствии с бюджетным законодательством Российской Федерации.</w:t>
      </w:r>
      <w:bookmarkEnd w:id="3"/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Cs/>
          <w:sz w:val="28"/>
          <w:szCs w:val="28"/>
        </w:rPr>
        <w:t>Муниципальный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с</w:t>
      </w:r>
      <w:r w:rsidRPr="002A574E">
        <w:rPr>
          <w:rFonts w:ascii="Times New Roman" w:hAnsi="Times New Roman" w:cs="Times New Roman"/>
          <w:sz w:val="28"/>
          <w:szCs w:val="28"/>
        </w:rPr>
        <w:t xml:space="preserve">оциальный заказ может быть сформирован в отношении укрупненной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услуги в социальной сфере (далее - укрупненная </w:t>
      </w: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Pr="002A57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услуга), под которой для целей настоящего Порядка понимается несколько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услуг в социальной сфере, соответствующих одному и тому же виду кода Общероссийского классификатора продукции по видам экономической деятельности и объединенных по решению уполномоченного органа </w:t>
      </w:r>
      <w:r w:rsidRPr="002A574E">
        <w:rPr>
          <w:rFonts w:ascii="Times New Roman" w:hAnsi="Times New Roman" w:cs="Times New Roman"/>
          <w:sz w:val="28"/>
          <w:szCs w:val="28"/>
        </w:rPr>
        <w:br/>
      </w:r>
      <w:r w:rsidRPr="002A574E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содержанием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>услуги в социальной сфере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и (или) условиями (формами) 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услуги в социальной сфере, в случае принятия уполномоченным органом решения о формировании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sz w:val="28"/>
          <w:szCs w:val="28"/>
        </w:rPr>
        <w:t xml:space="preserve"> социального заказа в отношении укрупненных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услуг.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Cs/>
          <w:sz w:val="28"/>
          <w:szCs w:val="28"/>
        </w:rPr>
        <w:t>Муниципальный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социальный заказ формируется по форме согласно приложению к настоящему Порядку в процессе формирования бюджета </w:t>
      </w: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2A574E"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(в 2023 году по направлению деятельности «реализация дополнительных общеразвивающих программ для детей» - на текущий финансовый год)</w:t>
      </w:r>
      <w:r w:rsidRPr="002A574E">
        <w:rPr>
          <w:rFonts w:ascii="Times New Roman" w:hAnsi="Times New Roman" w:cs="Times New Roman"/>
          <w:sz w:val="28"/>
          <w:szCs w:val="28"/>
        </w:rPr>
        <w:t xml:space="preserve"> и плановый период на срок, соответствующий установленному в соответствии с законодательством Российской Федерации сроку (предельному сроку) 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услуги в социальной сфере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>, в соответствии со следующей структурой:</w:t>
      </w:r>
    </w:p>
    <w:p w:rsidR="003371F9" w:rsidRPr="007427FA" w:rsidRDefault="003371F9" w:rsidP="003371F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1) общие сведения </w:t>
      </w:r>
      <w:r w:rsidRPr="004A5A6A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4A5A6A">
        <w:rPr>
          <w:rFonts w:ascii="Times New Roman" w:hAnsi="Times New Roman" w:cs="Times New Roman"/>
          <w:sz w:val="28"/>
          <w:szCs w:val="28"/>
        </w:rPr>
        <w:t xml:space="preserve"> социальном</w:t>
      </w:r>
      <w:r w:rsidRPr="007427FA">
        <w:rPr>
          <w:rFonts w:ascii="Times New Roman" w:hAnsi="Times New Roman" w:cs="Times New Roman"/>
          <w:sz w:val="28"/>
          <w:szCs w:val="28"/>
        </w:rPr>
        <w:t xml:space="preserve"> заказе в очередном финансовом году и плановом периоде, а также за пределами планового периода, приведенные в </w:t>
      </w:r>
      <w:hyperlink r:id="rId8" w:history="1">
        <w:r w:rsidRPr="007427FA">
          <w:rPr>
            <w:rFonts w:ascii="Times New Roman" w:hAnsi="Times New Roman" w:cs="Times New Roman"/>
            <w:sz w:val="28"/>
            <w:szCs w:val="28"/>
          </w:rPr>
          <w:t>разделе 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Порядку, который содержит следующие подразделы:</w:t>
      </w:r>
    </w:p>
    <w:p w:rsidR="003371F9" w:rsidRPr="007427FA" w:rsidRDefault="003371F9" w:rsidP="003371F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общие сведения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27FA">
        <w:rPr>
          <w:rFonts w:ascii="Times New Roman" w:hAnsi="Times New Roman" w:cs="Times New Roman"/>
          <w:sz w:val="28"/>
          <w:szCs w:val="28"/>
        </w:rPr>
        <w:t xml:space="preserve">социальном заказе на очередной финансовый год, приведенные в </w:t>
      </w:r>
      <w:hyperlink r:id="rId9" w:history="1">
        <w:r w:rsidRPr="007427FA">
          <w:rPr>
            <w:rFonts w:ascii="Times New Roman" w:hAnsi="Times New Roman" w:cs="Times New Roman"/>
            <w:sz w:val="28"/>
            <w:szCs w:val="28"/>
          </w:rPr>
          <w:t>подразделе 1 раздела 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3371F9" w:rsidRPr="007427FA" w:rsidRDefault="003371F9" w:rsidP="003371F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общие сведения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7342C8">
        <w:rPr>
          <w:rFonts w:ascii="Times New Roman" w:hAnsi="Times New Roman" w:cs="Times New Roman"/>
          <w:sz w:val="28"/>
          <w:szCs w:val="28"/>
        </w:rPr>
        <w:t xml:space="preserve"> социальном</w:t>
      </w:r>
      <w:r w:rsidRPr="007427FA">
        <w:rPr>
          <w:rFonts w:ascii="Times New Roman" w:hAnsi="Times New Roman" w:cs="Times New Roman"/>
          <w:sz w:val="28"/>
          <w:szCs w:val="28"/>
        </w:rPr>
        <w:t xml:space="preserve"> заказе на первый год планового периода, приведенные в </w:t>
      </w:r>
      <w:hyperlink r:id="rId10" w:history="1">
        <w:r w:rsidRPr="007427FA">
          <w:rPr>
            <w:rFonts w:ascii="Times New Roman" w:hAnsi="Times New Roman" w:cs="Times New Roman"/>
            <w:sz w:val="28"/>
            <w:szCs w:val="28"/>
          </w:rPr>
          <w:t>подразделе 2 раздела 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3371F9" w:rsidRPr="007427FA" w:rsidRDefault="003371F9" w:rsidP="003371F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общие сведения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27FA">
        <w:rPr>
          <w:rFonts w:ascii="Times New Roman" w:hAnsi="Times New Roman" w:cs="Times New Roman"/>
          <w:sz w:val="28"/>
          <w:szCs w:val="28"/>
        </w:rPr>
        <w:t xml:space="preserve">социальном заказе на второй год планового периода, приведенные в </w:t>
      </w:r>
      <w:hyperlink r:id="rId11" w:history="1">
        <w:r w:rsidRPr="007427FA">
          <w:rPr>
            <w:rFonts w:ascii="Times New Roman" w:hAnsi="Times New Roman" w:cs="Times New Roman"/>
            <w:sz w:val="28"/>
            <w:szCs w:val="28"/>
          </w:rPr>
          <w:t>подразделе 3 раздела 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3371F9" w:rsidRPr="007427FA" w:rsidRDefault="003371F9" w:rsidP="003371F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общие сведения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7342C8">
        <w:rPr>
          <w:rFonts w:ascii="Times New Roman" w:hAnsi="Times New Roman" w:cs="Times New Roman"/>
          <w:sz w:val="28"/>
          <w:szCs w:val="28"/>
        </w:rPr>
        <w:t xml:space="preserve"> социальном</w:t>
      </w:r>
      <w:r w:rsidRPr="007427FA">
        <w:rPr>
          <w:rFonts w:ascii="Times New Roman" w:hAnsi="Times New Roman" w:cs="Times New Roman"/>
          <w:sz w:val="28"/>
          <w:szCs w:val="28"/>
        </w:rPr>
        <w:t xml:space="preserve"> заказе на срок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7342C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427FA">
        <w:rPr>
          <w:rFonts w:ascii="Times New Roman" w:hAnsi="Times New Roman" w:cs="Times New Roman"/>
          <w:sz w:val="28"/>
          <w:szCs w:val="28"/>
        </w:rPr>
        <w:t xml:space="preserve">услуг в социальной сфере за пределами планового периода, </w:t>
      </w:r>
      <w:r w:rsidRPr="00D3164D">
        <w:rPr>
          <w:rFonts w:ascii="Times New Roman" w:hAnsi="Times New Roman" w:cs="Times New Roman"/>
          <w:sz w:val="28"/>
          <w:szCs w:val="28"/>
        </w:rPr>
        <w:t xml:space="preserve">приведенные в </w:t>
      </w:r>
      <w:hyperlink r:id="rId12" w:history="1">
        <w:r w:rsidRPr="00D3164D">
          <w:rPr>
            <w:rFonts w:ascii="Times New Roman" w:hAnsi="Times New Roman" w:cs="Times New Roman"/>
            <w:sz w:val="28"/>
            <w:szCs w:val="28"/>
          </w:rPr>
          <w:t>подразделе 4 раздела I</w:t>
        </w:r>
      </w:hyperlink>
      <w:r w:rsidRPr="00D3164D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3371F9" w:rsidRPr="007427FA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2) сведения об объеме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27FA">
        <w:rPr>
          <w:rFonts w:ascii="Times New Roman" w:hAnsi="Times New Roman" w:cs="Times New Roman"/>
          <w:sz w:val="28"/>
          <w:szCs w:val="28"/>
        </w:rPr>
        <w:t>услуги в социальной сфере (</w:t>
      </w:r>
      <w:r w:rsidRPr="007342C8">
        <w:rPr>
          <w:rFonts w:ascii="Times New Roman" w:hAnsi="Times New Roman" w:cs="Times New Roman"/>
          <w:sz w:val="28"/>
          <w:szCs w:val="28"/>
        </w:rPr>
        <w:t xml:space="preserve">укрупненной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7342C8">
        <w:rPr>
          <w:rFonts w:ascii="Times New Roman" w:hAnsi="Times New Roman" w:cs="Times New Roman"/>
          <w:sz w:val="28"/>
          <w:szCs w:val="28"/>
        </w:rPr>
        <w:t xml:space="preserve"> ус</w:t>
      </w:r>
      <w:r w:rsidRPr="007427FA">
        <w:rPr>
          <w:rFonts w:ascii="Times New Roman" w:hAnsi="Times New Roman" w:cs="Times New Roman"/>
          <w:sz w:val="28"/>
          <w:szCs w:val="28"/>
        </w:rPr>
        <w:t xml:space="preserve">луги) в очередном финансовом году и плановом периоде, а также за пределами планового периода, приведенные в </w:t>
      </w:r>
      <w:hyperlink r:id="rId13" w:history="1">
        <w:r w:rsidRPr="007427FA">
          <w:rPr>
            <w:rFonts w:ascii="Times New Roman" w:hAnsi="Times New Roman" w:cs="Times New Roman"/>
            <w:sz w:val="28"/>
            <w:szCs w:val="28"/>
          </w:rPr>
          <w:t>разделе II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Порядку, который содержит следующие подразделы:</w:t>
      </w:r>
    </w:p>
    <w:p w:rsidR="003371F9" w:rsidRPr="007427FA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сведения об объеме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7427FA">
        <w:rPr>
          <w:rFonts w:ascii="Times New Roman" w:hAnsi="Times New Roman" w:cs="Times New Roman"/>
          <w:sz w:val="28"/>
          <w:szCs w:val="28"/>
        </w:rPr>
        <w:t xml:space="preserve"> услуги в социальной </w:t>
      </w:r>
      <w:r w:rsidRPr="007342C8">
        <w:rPr>
          <w:rFonts w:ascii="Times New Roman" w:hAnsi="Times New Roman" w:cs="Times New Roman"/>
          <w:sz w:val="28"/>
          <w:szCs w:val="28"/>
        </w:rPr>
        <w:t>сфере (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7342C8">
        <w:rPr>
          <w:rFonts w:ascii="Times New Roman" w:hAnsi="Times New Roman" w:cs="Times New Roman"/>
          <w:sz w:val="28"/>
          <w:szCs w:val="28"/>
        </w:rPr>
        <w:t xml:space="preserve"> услуг в социальной сфере, составляющих укрупненную </w:t>
      </w:r>
      <w:r>
        <w:rPr>
          <w:rFonts w:ascii="Times New Roman" w:hAnsi="Times New Roman" w:cs="Times New Roman"/>
          <w:sz w:val="28"/>
          <w:szCs w:val="28"/>
        </w:rPr>
        <w:t>муниципальную</w:t>
      </w:r>
      <w:r w:rsidRPr="007342C8">
        <w:rPr>
          <w:rFonts w:ascii="Times New Roman" w:hAnsi="Times New Roman" w:cs="Times New Roman"/>
          <w:sz w:val="28"/>
          <w:szCs w:val="28"/>
        </w:rPr>
        <w:t xml:space="preserve"> услугу)</w:t>
      </w:r>
      <w:r w:rsidRPr="007427FA">
        <w:rPr>
          <w:rFonts w:ascii="Times New Roman" w:hAnsi="Times New Roman" w:cs="Times New Roman"/>
          <w:sz w:val="28"/>
          <w:szCs w:val="28"/>
        </w:rPr>
        <w:t xml:space="preserve"> на очередной финансовый год, приведенные в </w:t>
      </w:r>
      <w:hyperlink r:id="rId14" w:history="1">
        <w:r w:rsidRPr="007427FA">
          <w:rPr>
            <w:rFonts w:ascii="Times New Roman" w:hAnsi="Times New Roman" w:cs="Times New Roman"/>
            <w:sz w:val="28"/>
            <w:szCs w:val="28"/>
          </w:rPr>
          <w:t>подразделе 1 раздела II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3371F9" w:rsidRPr="007427FA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сведения об объеме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оказания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7427FA">
        <w:rPr>
          <w:rFonts w:ascii="Times New Roman" w:hAnsi="Times New Roman" w:cs="Times New Roman"/>
          <w:sz w:val="28"/>
          <w:szCs w:val="28"/>
        </w:rPr>
        <w:t xml:space="preserve">услуги в социальной сфере </w:t>
      </w:r>
      <w:r w:rsidRPr="007342C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7342C8">
        <w:rPr>
          <w:rFonts w:ascii="Times New Roman" w:hAnsi="Times New Roman" w:cs="Times New Roman"/>
          <w:sz w:val="28"/>
          <w:szCs w:val="28"/>
        </w:rPr>
        <w:t xml:space="preserve"> услуг</w:t>
      </w:r>
      <w:r w:rsidRPr="007427FA">
        <w:rPr>
          <w:rFonts w:ascii="Times New Roman" w:hAnsi="Times New Roman" w:cs="Times New Roman"/>
          <w:sz w:val="28"/>
          <w:szCs w:val="28"/>
        </w:rPr>
        <w:t xml:space="preserve"> в социальной сфере, составляющих </w:t>
      </w:r>
      <w:r w:rsidRPr="007342C8">
        <w:rPr>
          <w:rFonts w:ascii="Times New Roman" w:hAnsi="Times New Roman" w:cs="Times New Roman"/>
          <w:sz w:val="28"/>
          <w:szCs w:val="28"/>
        </w:rPr>
        <w:t xml:space="preserve">укрупненную </w:t>
      </w:r>
      <w:r>
        <w:rPr>
          <w:rFonts w:ascii="Times New Roman" w:hAnsi="Times New Roman" w:cs="Times New Roman"/>
          <w:sz w:val="28"/>
          <w:szCs w:val="28"/>
        </w:rPr>
        <w:t>муниципальную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27FA">
        <w:rPr>
          <w:rFonts w:ascii="Times New Roman" w:hAnsi="Times New Roman" w:cs="Times New Roman"/>
          <w:sz w:val="28"/>
          <w:szCs w:val="28"/>
        </w:rPr>
        <w:t xml:space="preserve">услугу) на первый год планового периода, приведенные в </w:t>
      </w:r>
      <w:hyperlink r:id="rId15" w:history="1">
        <w:r w:rsidRPr="007427FA">
          <w:rPr>
            <w:rFonts w:ascii="Times New Roman" w:hAnsi="Times New Roman" w:cs="Times New Roman"/>
            <w:sz w:val="28"/>
            <w:szCs w:val="28"/>
          </w:rPr>
          <w:t>подразделе 2 раздела II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3371F9" w:rsidRPr="007427FA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сведения об объеме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7427FA">
        <w:rPr>
          <w:rFonts w:ascii="Times New Roman" w:hAnsi="Times New Roman" w:cs="Times New Roman"/>
          <w:sz w:val="28"/>
          <w:szCs w:val="28"/>
        </w:rPr>
        <w:t xml:space="preserve"> услуги в социальной сфере (</w:t>
      </w:r>
      <w:r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7342C8">
        <w:rPr>
          <w:rFonts w:ascii="Times New Roman" w:hAnsi="Times New Roman" w:cs="Times New Roman"/>
          <w:iCs/>
          <w:sz w:val="28"/>
          <w:szCs w:val="28"/>
        </w:rPr>
        <w:t xml:space="preserve"> услуг</w:t>
      </w:r>
      <w:r w:rsidRPr="007427FA">
        <w:rPr>
          <w:rFonts w:ascii="Times New Roman" w:hAnsi="Times New Roman" w:cs="Times New Roman"/>
          <w:sz w:val="28"/>
          <w:szCs w:val="28"/>
        </w:rPr>
        <w:t xml:space="preserve"> в социальной сфере, составляющих укрупненную </w:t>
      </w:r>
      <w:r>
        <w:rPr>
          <w:rFonts w:ascii="Times New Roman" w:hAnsi="Times New Roman" w:cs="Times New Roman"/>
          <w:iCs/>
          <w:sz w:val="28"/>
          <w:szCs w:val="28"/>
        </w:rPr>
        <w:t>муниципальную</w:t>
      </w:r>
      <w:r w:rsidRPr="007427FA">
        <w:rPr>
          <w:rFonts w:ascii="Times New Roman" w:hAnsi="Times New Roman" w:cs="Times New Roman"/>
          <w:sz w:val="28"/>
          <w:szCs w:val="28"/>
        </w:rPr>
        <w:t xml:space="preserve"> услугу) на второй год планового периода, приведенные в </w:t>
      </w:r>
      <w:hyperlink r:id="rId16" w:history="1">
        <w:r w:rsidRPr="007427FA">
          <w:rPr>
            <w:rFonts w:ascii="Times New Roman" w:hAnsi="Times New Roman" w:cs="Times New Roman"/>
            <w:sz w:val="28"/>
            <w:szCs w:val="28"/>
          </w:rPr>
          <w:t>подразделе 3 раздела II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3371F9" w:rsidRPr="007427FA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FA">
        <w:rPr>
          <w:rFonts w:ascii="Times New Roman" w:hAnsi="Times New Roman" w:cs="Times New Roman"/>
          <w:sz w:val="28"/>
          <w:szCs w:val="28"/>
        </w:rPr>
        <w:t xml:space="preserve">сведения об объеме </w:t>
      </w:r>
      <w:r w:rsidRPr="007342C8">
        <w:rPr>
          <w:rFonts w:ascii="Times New Roman" w:hAnsi="Times New Roman" w:cs="Times New Roman"/>
          <w:sz w:val="28"/>
          <w:szCs w:val="28"/>
        </w:rPr>
        <w:t xml:space="preserve">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7427FA">
        <w:rPr>
          <w:rFonts w:ascii="Times New Roman" w:hAnsi="Times New Roman" w:cs="Times New Roman"/>
          <w:sz w:val="28"/>
          <w:szCs w:val="28"/>
        </w:rPr>
        <w:t xml:space="preserve"> услуги в социальной сфере (</w:t>
      </w:r>
      <w:r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7342C8">
        <w:rPr>
          <w:rFonts w:ascii="Times New Roman" w:hAnsi="Times New Roman" w:cs="Times New Roman"/>
          <w:iCs/>
          <w:sz w:val="28"/>
          <w:szCs w:val="28"/>
        </w:rPr>
        <w:t xml:space="preserve"> у</w:t>
      </w:r>
      <w:r w:rsidRPr="007427FA">
        <w:rPr>
          <w:rFonts w:ascii="Times New Roman" w:hAnsi="Times New Roman" w:cs="Times New Roman"/>
          <w:sz w:val="28"/>
          <w:szCs w:val="28"/>
        </w:rPr>
        <w:t xml:space="preserve">слуг в социальной сфере, составляющих укрупненную </w:t>
      </w:r>
      <w:r>
        <w:rPr>
          <w:rFonts w:ascii="Times New Roman" w:hAnsi="Times New Roman" w:cs="Times New Roman"/>
          <w:iCs/>
          <w:sz w:val="28"/>
          <w:szCs w:val="28"/>
        </w:rPr>
        <w:lastRenderedPageBreak/>
        <w:t>муниципальную</w:t>
      </w:r>
      <w:r w:rsidRPr="007342C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427FA">
        <w:rPr>
          <w:rFonts w:ascii="Times New Roman" w:hAnsi="Times New Roman" w:cs="Times New Roman"/>
          <w:sz w:val="28"/>
          <w:szCs w:val="28"/>
        </w:rPr>
        <w:t xml:space="preserve">услугу) на срок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7342C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427FA">
        <w:rPr>
          <w:rFonts w:ascii="Times New Roman" w:hAnsi="Times New Roman" w:cs="Times New Roman"/>
          <w:sz w:val="28"/>
          <w:szCs w:val="28"/>
        </w:rPr>
        <w:t xml:space="preserve">услуги за пределами планового периода, приведенные в </w:t>
      </w:r>
      <w:hyperlink r:id="rId17" w:history="1">
        <w:r w:rsidRPr="007427FA">
          <w:rPr>
            <w:rFonts w:ascii="Times New Roman" w:hAnsi="Times New Roman" w:cs="Times New Roman"/>
            <w:sz w:val="28"/>
            <w:szCs w:val="28"/>
          </w:rPr>
          <w:t>подразделе 4 раздела II</w:t>
        </w:r>
      </w:hyperlink>
      <w:r w:rsidRPr="007427FA">
        <w:rPr>
          <w:rFonts w:ascii="Times New Roman" w:hAnsi="Times New Roman" w:cs="Times New Roman"/>
          <w:sz w:val="28"/>
          <w:szCs w:val="28"/>
        </w:rPr>
        <w:t xml:space="preserve"> приложения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7427FA">
        <w:rPr>
          <w:rFonts w:ascii="Times New Roman" w:hAnsi="Times New Roman" w:cs="Times New Roman"/>
          <w:sz w:val="28"/>
          <w:szCs w:val="28"/>
        </w:rPr>
        <w:t>к настоящему Порядку;</w:t>
      </w:r>
    </w:p>
    <w:p w:rsidR="003371F9" w:rsidRDefault="003371F9" w:rsidP="003371F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сведения о показателях, характеризующих качество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в социальной сфере (</w:t>
      </w:r>
      <w:r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7342C8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услуг в социальной сфере, составляющих укрупненную </w:t>
      </w:r>
      <w:r>
        <w:rPr>
          <w:rFonts w:ascii="Times New Roman" w:hAnsi="Times New Roman" w:cs="Times New Roman"/>
          <w:iCs/>
          <w:sz w:val="28"/>
          <w:szCs w:val="28"/>
        </w:rPr>
        <w:t>муниципальную</w:t>
      </w:r>
      <w:r w:rsidRPr="007342C8">
        <w:rPr>
          <w:rFonts w:ascii="Times New Roman" w:hAnsi="Times New Roman" w:cs="Times New Roman"/>
          <w:iCs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 xml:space="preserve">слугу), в очередном финансовом году и плановом периоде, а также за пределами планового периода, приведенные </w:t>
      </w:r>
      <w:r w:rsidRPr="00D3164D">
        <w:rPr>
          <w:rFonts w:ascii="Times New Roman" w:hAnsi="Times New Roman" w:cs="Times New Roman"/>
          <w:sz w:val="28"/>
          <w:szCs w:val="28"/>
        </w:rPr>
        <w:t xml:space="preserve">в </w:t>
      </w:r>
      <w:hyperlink r:id="rId18" w:history="1">
        <w:r w:rsidRPr="00D3164D">
          <w:rPr>
            <w:rFonts w:ascii="Times New Roman" w:hAnsi="Times New Roman" w:cs="Times New Roman"/>
            <w:sz w:val="28"/>
            <w:szCs w:val="28"/>
          </w:rPr>
          <w:t>разделе III</w:t>
        </w:r>
      </w:hyperlink>
      <w:r w:rsidRPr="00D3164D">
        <w:rPr>
          <w:rFonts w:ascii="Times New Roman" w:hAnsi="Times New Roman" w:cs="Times New Roman"/>
          <w:sz w:val="28"/>
          <w:szCs w:val="28"/>
        </w:rPr>
        <w:t xml:space="preserve"> приложения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3371F9" w:rsidRPr="002A574E" w:rsidRDefault="00DE7871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3371F9" w:rsidRPr="002A574E">
          <w:rPr>
            <w:rFonts w:ascii="Times New Roman" w:hAnsi="Times New Roman" w:cs="Times New Roman"/>
            <w:sz w:val="28"/>
            <w:szCs w:val="28"/>
          </w:rPr>
          <w:t>Подразделы 2</w:t>
        </w:r>
      </w:hyperlink>
      <w:r w:rsidR="003371F9" w:rsidRPr="002A574E">
        <w:rPr>
          <w:rFonts w:ascii="Times New Roman" w:hAnsi="Times New Roman" w:cs="Times New Roman"/>
          <w:sz w:val="28"/>
          <w:szCs w:val="28"/>
        </w:rPr>
        <w:t>-</w:t>
      </w:r>
      <w:hyperlink r:id="rId20" w:history="1">
        <w:r w:rsidR="003371F9" w:rsidRPr="002A574E">
          <w:rPr>
            <w:rFonts w:ascii="Times New Roman" w:hAnsi="Times New Roman" w:cs="Times New Roman"/>
            <w:sz w:val="28"/>
            <w:szCs w:val="28"/>
          </w:rPr>
          <w:t>4 раздела I</w:t>
        </w:r>
      </w:hyperlink>
      <w:r w:rsidR="003371F9" w:rsidRPr="002A574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1" w:history="1">
        <w:r w:rsidR="003371F9" w:rsidRPr="002A574E">
          <w:rPr>
            <w:rFonts w:ascii="Times New Roman" w:hAnsi="Times New Roman" w:cs="Times New Roman"/>
            <w:sz w:val="28"/>
            <w:szCs w:val="28"/>
          </w:rPr>
          <w:t>подразделы 1</w:t>
        </w:r>
      </w:hyperlink>
      <w:r w:rsidR="003371F9" w:rsidRPr="002A574E">
        <w:rPr>
          <w:rFonts w:ascii="Times New Roman" w:hAnsi="Times New Roman" w:cs="Times New Roman"/>
          <w:sz w:val="28"/>
          <w:szCs w:val="28"/>
        </w:rPr>
        <w:t>-</w:t>
      </w:r>
      <w:hyperlink r:id="rId22" w:history="1">
        <w:r w:rsidR="003371F9" w:rsidRPr="002A574E">
          <w:rPr>
            <w:rFonts w:ascii="Times New Roman" w:hAnsi="Times New Roman" w:cs="Times New Roman"/>
            <w:sz w:val="28"/>
            <w:szCs w:val="28"/>
          </w:rPr>
          <w:t>4 раздела II</w:t>
        </w:r>
      </w:hyperlink>
      <w:r w:rsidR="003371F9" w:rsidRPr="002A574E">
        <w:rPr>
          <w:rFonts w:ascii="Times New Roman" w:hAnsi="Times New Roman" w:cs="Times New Roman"/>
          <w:sz w:val="28"/>
          <w:szCs w:val="28"/>
        </w:rPr>
        <w:t xml:space="preserve"> приложения </w:t>
      </w:r>
      <w:r w:rsidR="003371F9" w:rsidRPr="002A574E">
        <w:rPr>
          <w:rFonts w:ascii="Times New Roman" w:hAnsi="Times New Roman" w:cs="Times New Roman"/>
          <w:sz w:val="28"/>
          <w:szCs w:val="28"/>
        </w:rPr>
        <w:br/>
        <w:t xml:space="preserve">к настоящему Порядку формируются с учетом срока (предельного срока) оказания </w:t>
      </w:r>
      <w:r w:rsidR="003371F9"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="003371F9"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371F9" w:rsidRPr="002A574E">
        <w:rPr>
          <w:rFonts w:ascii="Times New Roman" w:hAnsi="Times New Roman" w:cs="Times New Roman"/>
          <w:sz w:val="28"/>
          <w:szCs w:val="28"/>
        </w:rPr>
        <w:t>услуги в социальной сфере (</w:t>
      </w:r>
      <w:r w:rsidR="003371F9"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="003371F9" w:rsidRPr="002A574E">
        <w:rPr>
          <w:rFonts w:ascii="Times New Roman" w:hAnsi="Times New Roman" w:cs="Times New Roman"/>
          <w:iCs/>
          <w:sz w:val="28"/>
          <w:szCs w:val="28"/>
        </w:rPr>
        <w:t xml:space="preserve"> у</w:t>
      </w:r>
      <w:r w:rsidR="003371F9" w:rsidRPr="002A574E">
        <w:rPr>
          <w:rFonts w:ascii="Times New Roman" w:hAnsi="Times New Roman" w:cs="Times New Roman"/>
          <w:sz w:val="28"/>
          <w:szCs w:val="28"/>
        </w:rPr>
        <w:t xml:space="preserve">слуг в социальной сфере, составляющих укрупненную </w:t>
      </w:r>
      <w:r w:rsidR="003371F9">
        <w:rPr>
          <w:rFonts w:ascii="Times New Roman" w:hAnsi="Times New Roman" w:cs="Times New Roman"/>
          <w:iCs/>
          <w:sz w:val="28"/>
          <w:szCs w:val="28"/>
        </w:rPr>
        <w:t>муниципальную</w:t>
      </w:r>
      <w:r w:rsidR="003371F9" w:rsidRPr="002A574E">
        <w:rPr>
          <w:rFonts w:ascii="Times New Roman" w:hAnsi="Times New Roman" w:cs="Times New Roman"/>
          <w:iCs/>
          <w:sz w:val="28"/>
          <w:szCs w:val="28"/>
        </w:rPr>
        <w:t xml:space="preserve"> у</w:t>
      </w:r>
      <w:r w:rsidR="003371F9" w:rsidRPr="002A574E">
        <w:rPr>
          <w:rFonts w:ascii="Times New Roman" w:hAnsi="Times New Roman" w:cs="Times New Roman"/>
          <w:sz w:val="28"/>
          <w:szCs w:val="28"/>
        </w:rPr>
        <w:t>слугу), установленного в соответствии с законодательством Российской Федерации.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Муниципальный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с</w:t>
      </w:r>
      <w:r w:rsidRPr="002A574E">
        <w:rPr>
          <w:rFonts w:ascii="Times New Roman" w:hAnsi="Times New Roman" w:cs="Times New Roman"/>
          <w:sz w:val="28"/>
          <w:szCs w:val="28"/>
        </w:rPr>
        <w:t xml:space="preserve">оциальный заказ утверждается уполномоченным органом не позднее </w:t>
      </w:r>
      <w:r w:rsidRPr="0004763F">
        <w:rPr>
          <w:rFonts w:ascii="Times New Roman" w:hAnsi="Times New Roman" w:cs="Times New Roman"/>
          <w:sz w:val="28"/>
          <w:szCs w:val="28"/>
        </w:rPr>
        <w:t>15</w:t>
      </w:r>
      <w:r w:rsidRPr="002A574E">
        <w:rPr>
          <w:rFonts w:ascii="Times New Roman" w:hAnsi="Times New Roman" w:cs="Times New Roman"/>
          <w:sz w:val="28"/>
          <w:szCs w:val="28"/>
        </w:rPr>
        <w:t xml:space="preserve"> рабочих дней со дня принятия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2A574E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>местном</w:t>
      </w:r>
      <w:r w:rsidRPr="002A574E">
        <w:rPr>
          <w:rFonts w:ascii="Times New Roman" w:hAnsi="Times New Roman" w:cs="Times New Roman"/>
          <w:sz w:val="28"/>
          <w:szCs w:val="28"/>
        </w:rPr>
        <w:t xml:space="preserve"> бюджете на очередной финансовый год </w:t>
      </w:r>
      <w:r w:rsidR="009266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в 2023 году по направлению деятельности «реализация дополнительных общеразвивающих программ для детей» - до 1 марта 2023 года на текущий финансовый год) </w:t>
      </w:r>
      <w:r w:rsidRPr="002A574E">
        <w:rPr>
          <w:rFonts w:ascii="Times New Roman" w:hAnsi="Times New Roman" w:cs="Times New Roman"/>
          <w:sz w:val="28"/>
          <w:szCs w:val="28"/>
        </w:rPr>
        <w:t>и плановый период путем его подписания усиленной квалифицированной электронной подписью лица, имеющего право действовать от имени уполномоченного органа.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 xml:space="preserve">Показатели, характеризующие объем 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услуги в социальной сфере, определяются органами, указанными в </w:t>
      </w:r>
      <w:hyperlink r:id="rId23" w:history="1">
        <w:r w:rsidRPr="002A574E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2A574E">
        <w:rPr>
          <w:rFonts w:ascii="Times New Roman" w:hAnsi="Times New Roman" w:cs="Times New Roman"/>
          <w:sz w:val="28"/>
          <w:szCs w:val="28"/>
        </w:rPr>
        <w:t xml:space="preserve"> настоящего Порядка, на основании:</w:t>
      </w:r>
    </w:p>
    <w:p w:rsidR="003371F9" w:rsidRPr="00C570D6" w:rsidRDefault="003371F9" w:rsidP="003371F9">
      <w:pPr>
        <w:pStyle w:val="a5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899"/>
        <w:jc w:val="both"/>
        <w:rPr>
          <w:rFonts w:ascii="Times New Roman" w:hAnsi="Times New Roman" w:cs="Times New Roman"/>
          <w:sz w:val="28"/>
          <w:szCs w:val="28"/>
        </w:rPr>
      </w:pPr>
      <w:r w:rsidRPr="00C570D6">
        <w:rPr>
          <w:rFonts w:ascii="Times New Roman" w:hAnsi="Times New Roman" w:cs="Times New Roman"/>
          <w:sz w:val="28"/>
          <w:szCs w:val="28"/>
        </w:rPr>
        <w:t>прогнозируемой динамики количества потребителей услуг;</w:t>
      </w:r>
    </w:p>
    <w:p w:rsidR="003371F9" w:rsidRPr="00C570D6" w:rsidRDefault="003371F9" w:rsidP="003371F9">
      <w:pPr>
        <w:pStyle w:val="a5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899"/>
        <w:jc w:val="both"/>
        <w:rPr>
          <w:rFonts w:ascii="Times New Roman" w:hAnsi="Times New Roman" w:cs="Times New Roman"/>
          <w:sz w:val="28"/>
          <w:szCs w:val="28"/>
        </w:rPr>
      </w:pPr>
      <w:r w:rsidRPr="00C570D6">
        <w:rPr>
          <w:rFonts w:ascii="Times New Roman" w:hAnsi="Times New Roman" w:cs="Times New Roman"/>
          <w:sz w:val="28"/>
          <w:szCs w:val="28"/>
        </w:rPr>
        <w:t xml:space="preserve">уровня удовлетворенности существующим объемом оказания </w:t>
      </w:r>
      <w:r w:rsidRPr="00C570D6">
        <w:rPr>
          <w:rFonts w:ascii="Times New Roman" w:hAnsi="Times New Roman" w:cs="Times New Roman"/>
          <w:iCs/>
          <w:sz w:val="28"/>
          <w:szCs w:val="28"/>
        </w:rPr>
        <w:t>муниципальных у</w:t>
      </w:r>
      <w:r w:rsidRPr="00C570D6">
        <w:rPr>
          <w:rFonts w:ascii="Times New Roman" w:hAnsi="Times New Roman" w:cs="Times New Roman"/>
          <w:sz w:val="28"/>
          <w:szCs w:val="28"/>
        </w:rPr>
        <w:t>слуг в социальной сфере;</w:t>
      </w:r>
    </w:p>
    <w:p w:rsidR="003371F9" w:rsidRPr="00C570D6" w:rsidRDefault="003371F9" w:rsidP="003371F9">
      <w:pPr>
        <w:pStyle w:val="a5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899"/>
        <w:jc w:val="both"/>
        <w:rPr>
          <w:rFonts w:ascii="Times New Roman" w:hAnsi="Times New Roman" w:cs="Times New Roman"/>
          <w:sz w:val="28"/>
          <w:szCs w:val="28"/>
        </w:rPr>
      </w:pPr>
      <w:r w:rsidRPr="00C570D6">
        <w:rPr>
          <w:rFonts w:ascii="Times New Roman" w:hAnsi="Times New Roman" w:cs="Times New Roman"/>
          <w:sz w:val="28"/>
          <w:szCs w:val="28"/>
        </w:rPr>
        <w:t xml:space="preserve">отчета об исполнении муниципального социального заказа, формируемого уполномоченным органом в соответствии с </w:t>
      </w:r>
      <w:hyperlink r:id="rId24" w:history="1">
        <w:r w:rsidRPr="00C570D6">
          <w:rPr>
            <w:rFonts w:ascii="Times New Roman" w:hAnsi="Times New Roman" w:cs="Times New Roman"/>
            <w:sz w:val="28"/>
            <w:szCs w:val="28"/>
          </w:rPr>
          <w:t>частью 5 статьи 7</w:t>
        </w:r>
      </w:hyperlink>
      <w:r w:rsidRPr="00C570D6">
        <w:rPr>
          <w:rFonts w:ascii="Times New Roman" w:hAnsi="Times New Roman" w:cs="Times New Roman"/>
          <w:sz w:val="28"/>
          <w:szCs w:val="28"/>
        </w:rPr>
        <w:t xml:space="preserve"> Федерального закона №189-ФЗ в отчетном финансовом году.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 xml:space="preserve">Внесение изменений в утвержденный 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2A574E">
        <w:rPr>
          <w:rFonts w:ascii="Times New Roman" w:hAnsi="Times New Roman" w:cs="Times New Roman"/>
          <w:sz w:val="28"/>
          <w:szCs w:val="28"/>
        </w:rPr>
        <w:t xml:space="preserve"> социальный заказ осуществляется в случаях:</w:t>
      </w:r>
    </w:p>
    <w:p w:rsidR="003371F9" w:rsidRDefault="003371F9" w:rsidP="003371F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 значений показателей, характеризующих объем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7A593B">
        <w:rPr>
          <w:rFonts w:ascii="Times New Roman" w:hAnsi="Times New Roman" w:cs="Times New Roman"/>
          <w:iCs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слуги в социальной сфере;</w:t>
      </w:r>
    </w:p>
    <w:p w:rsidR="003371F9" w:rsidRDefault="003371F9" w:rsidP="003371F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 способа </w:t>
      </w:r>
      <w:r w:rsidRPr="007A593B">
        <w:rPr>
          <w:rFonts w:ascii="Times New Roman" w:hAnsi="Times New Roman" w:cs="Times New Roman"/>
          <w:sz w:val="28"/>
          <w:szCs w:val="28"/>
        </w:rPr>
        <w:t xml:space="preserve">исполнения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социального заказа и перераспределения объема </w:t>
      </w:r>
      <w:r w:rsidRPr="007A593B">
        <w:rPr>
          <w:rFonts w:ascii="Times New Roman" w:hAnsi="Times New Roman" w:cs="Times New Roman"/>
          <w:sz w:val="28"/>
          <w:szCs w:val="28"/>
        </w:rPr>
        <w:t xml:space="preserve">оказания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услуги в социальной сфере по результатам отбора исполнителей услуг в соответствии со </w:t>
      </w:r>
      <w:hyperlink r:id="rId25" w:history="1">
        <w:r w:rsidRPr="002A4DAF">
          <w:rPr>
            <w:rFonts w:ascii="Times New Roman" w:hAnsi="Times New Roman" w:cs="Times New Roman"/>
            <w:sz w:val="28"/>
            <w:szCs w:val="28"/>
          </w:rPr>
          <w:t>статьей 9</w:t>
        </w:r>
      </w:hyperlink>
      <w:r w:rsidRPr="002A4D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 закона №</w:t>
      </w:r>
      <w:r w:rsidRPr="002A4DAF">
        <w:rPr>
          <w:rFonts w:ascii="Times New Roman" w:hAnsi="Times New Roman" w:cs="Times New Roman"/>
          <w:sz w:val="28"/>
          <w:szCs w:val="28"/>
        </w:rPr>
        <w:t>189-ФЗ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71F9" w:rsidRDefault="003371F9" w:rsidP="003371F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A4DAF">
        <w:rPr>
          <w:rFonts w:ascii="Times New Roman" w:hAnsi="Times New Roman" w:cs="Times New Roman"/>
          <w:sz w:val="28"/>
          <w:szCs w:val="28"/>
        </w:rPr>
        <w:t xml:space="preserve">изменения сведений, включенных в </w:t>
      </w:r>
      <w:r w:rsidRPr="00C13931">
        <w:rPr>
          <w:rFonts w:ascii="Times New Roman" w:hAnsi="Times New Roman" w:cs="Times New Roman"/>
          <w:sz w:val="28"/>
          <w:szCs w:val="28"/>
        </w:rPr>
        <w:t xml:space="preserve">форму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A4DAF">
        <w:rPr>
          <w:rFonts w:ascii="Times New Roman" w:hAnsi="Times New Roman" w:cs="Times New Roman"/>
          <w:sz w:val="28"/>
          <w:szCs w:val="28"/>
        </w:rPr>
        <w:t xml:space="preserve"> социального </w:t>
      </w:r>
      <w:hyperlink r:id="rId26" w:history="1">
        <w:r w:rsidRPr="002A4DAF">
          <w:rPr>
            <w:rFonts w:ascii="Times New Roman" w:hAnsi="Times New Roman" w:cs="Times New Roman"/>
            <w:sz w:val="28"/>
            <w:szCs w:val="28"/>
          </w:rPr>
          <w:t>заказа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DAF">
        <w:rPr>
          <w:rFonts w:ascii="Times New Roman" w:hAnsi="Times New Roman" w:cs="Times New Roman"/>
          <w:sz w:val="28"/>
          <w:szCs w:val="28"/>
        </w:rPr>
        <w:t>(приложение к настоящему Порядку).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" w:name="_Ref124456818"/>
      <w:proofErr w:type="gramStart"/>
      <w:r w:rsidRPr="002A574E">
        <w:rPr>
          <w:rFonts w:ascii="Times New Roman" w:hAnsi="Times New Roman" w:cs="Times New Roman"/>
          <w:sz w:val="28"/>
          <w:szCs w:val="28"/>
        </w:rPr>
        <w:t>Уполномоченным органом осуществляется выбор способ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B52A22">
        <w:rPr>
          <w:rFonts w:ascii="Times New Roman" w:hAnsi="Times New Roman" w:cs="Times New Roman"/>
          <w:sz w:val="28"/>
          <w:szCs w:val="28"/>
        </w:rPr>
        <w:t xml:space="preserve">(способов) определения исполнителей услуг из числа способов, установленных </w:t>
      </w:r>
      <w:hyperlink r:id="rId27" w:history="1">
        <w:r w:rsidRPr="00B52A22">
          <w:rPr>
            <w:rFonts w:ascii="Times New Roman" w:hAnsi="Times New Roman" w:cs="Times New Roman"/>
            <w:sz w:val="28"/>
            <w:szCs w:val="28"/>
          </w:rPr>
          <w:t>частью 3 статьи 7</w:t>
        </w:r>
      </w:hyperlink>
      <w:r w:rsidRPr="00B52A22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№189-ФЗ</w:t>
      </w:r>
      <w:r w:rsidRPr="00B52A22">
        <w:rPr>
          <w:rFonts w:ascii="Times New Roman" w:hAnsi="Times New Roman" w:cs="Times New Roman"/>
          <w:sz w:val="28"/>
          <w:szCs w:val="28"/>
        </w:rPr>
        <w:t>, если такой способ не определен федеральными законами, решениями Президента Российской Федерации, Правительства</w:t>
      </w:r>
      <w:r w:rsidRPr="002A574E">
        <w:rPr>
          <w:rFonts w:ascii="Times New Roman" w:hAnsi="Times New Roman" w:cs="Times New Roman"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</w:t>
      </w:r>
      <w:r w:rsidRPr="00B52A22">
        <w:rPr>
          <w:rFonts w:ascii="Times New Roman" w:hAnsi="Times New Roman" w:cs="Times New Roman"/>
          <w:sz w:val="28"/>
          <w:szCs w:val="28"/>
        </w:rPr>
        <w:t xml:space="preserve">Федерации, </w:t>
      </w:r>
      <w:r>
        <w:rPr>
          <w:rFonts w:ascii="Times New Roman" w:hAnsi="Times New Roman" w:cs="Times New Roman"/>
          <w:sz w:val="28"/>
          <w:szCs w:val="28"/>
        </w:rPr>
        <w:t xml:space="preserve">законами Республики Мордовия </w:t>
      </w:r>
      <w:r w:rsidRPr="00B52A22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 Правительства </w:t>
      </w:r>
      <w:r w:rsidRPr="00D370D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A574E">
        <w:rPr>
          <w:rFonts w:ascii="Times New Roman" w:hAnsi="Times New Roman" w:cs="Times New Roman"/>
          <w:sz w:val="28"/>
          <w:szCs w:val="28"/>
        </w:rPr>
        <w:t>, исходя из оценки значений следующих показателей, проводимой в установленном им порядке (с учетом критериев оценки, содержащихся в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указанном </w:t>
      </w:r>
      <w:proofErr w:type="gramStart"/>
      <w:r w:rsidRPr="002A574E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>):</w:t>
      </w:r>
      <w:bookmarkEnd w:id="4"/>
    </w:p>
    <w:p w:rsidR="003371F9" w:rsidRPr="00140DD6" w:rsidRDefault="003371F9" w:rsidP="003371F9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Ref127200196"/>
      <w:r w:rsidRPr="00140DD6">
        <w:rPr>
          <w:rFonts w:ascii="Times New Roman" w:hAnsi="Times New Roman" w:cs="Times New Roman"/>
          <w:sz w:val="28"/>
          <w:szCs w:val="28"/>
        </w:rPr>
        <w:t xml:space="preserve">доступность </w:t>
      </w:r>
      <w:r w:rsidRPr="00140DD6">
        <w:rPr>
          <w:rFonts w:ascii="Times New Roman" w:hAnsi="Times New Roman" w:cs="Times New Roman"/>
          <w:iCs/>
          <w:sz w:val="28"/>
          <w:szCs w:val="28"/>
        </w:rPr>
        <w:t xml:space="preserve">муниципальных </w:t>
      </w:r>
      <w:r w:rsidRPr="00140DD6">
        <w:rPr>
          <w:rFonts w:ascii="Times New Roman" w:hAnsi="Times New Roman" w:cs="Times New Roman"/>
          <w:sz w:val="28"/>
          <w:szCs w:val="28"/>
        </w:rPr>
        <w:t xml:space="preserve">услуг в социальной сфере, оказываемых </w:t>
      </w:r>
      <w:r w:rsidRPr="00140DD6">
        <w:rPr>
          <w:rFonts w:ascii="Times New Roman" w:hAnsi="Times New Roman" w:cs="Times New Roman"/>
          <w:iCs/>
          <w:sz w:val="28"/>
          <w:szCs w:val="28"/>
        </w:rPr>
        <w:t xml:space="preserve">муниципальными </w:t>
      </w:r>
      <w:r w:rsidRPr="00140DD6">
        <w:rPr>
          <w:rFonts w:ascii="Times New Roman" w:hAnsi="Times New Roman" w:cs="Times New Roman"/>
          <w:sz w:val="28"/>
          <w:szCs w:val="28"/>
        </w:rPr>
        <w:t>учреждениями, для потребителей услуг;</w:t>
      </w:r>
      <w:bookmarkEnd w:id="5"/>
    </w:p>
    <w:p w:rsidR="003371F9" w:rsidRDefault="003371F9" w:rsidP="003371F9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Ref127200208"/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количество юридических лиц, не являющихся муниципальными учреждениями, индивидуальных предпринимателей, оказывающих услуги, соответствующие тем же видам деятельности в соответствии со сведениями о кодах по Общероссийскому классификатору видов экономической деятельности, содержащимися соответственно в едином государственном реестре юридических лиц, едином государственном реестре индивидуальных предпринимателей, что и планируемая к </w:t>
      </w:r>
      <w:r w:rsidRPr="00C63FE3">
        <w:rPr>
          <w:rFonts w:ascii="Times New Roman" w:hAnsi="Times New Roman" w:cs="Times New Roman"/>
          <w:sz w:val="28"/>
          <w:szCs w:val="28"/>
        </w:rPr>
        <w:t xml:space="preserve">оказанию </w:t>
      </w:r>
      <w:r>
        <w:rPr>
          <w:rFonts w:ascii="Times New Roman" w:hAnsi="Times New Roman" w:cs="Times New Roman"/>
          <w:sz w:val="28"/>
          <w:szCs w:val="28"/>
        </w:rPr>
        <w:t>муниципальная услуга в социальной сфере.</w:t>
      </w:r>
      <w:bookmarkStart w:id="7" w:name="_Ref124456856"/>
      <w:bookmarkEnd w:id="6"/>
      <w:proofErr w:type="gramEnd"/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_Ref124837162"/>
      <w:r w:rsidRPr="002A574E">
        <w:rPr>
          <w:rFonts w:ascii="Times New Roman" w:hAnsi="Times New Roman" w:cs="Times New Roman"/>
          <w:sz w:val="28"/>
          <w:szCs w:val="28"/>
        </w:rPr>
        <w:t xml:space="preserve">По результатам оценки уполномоченным органом значений показателей, указанных в </w:t>
      </w:r>
      <w:hyperlink r:id="rId28" w:history="1">
        <w:r w:rsidRPr="002A574E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11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2A574E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  <w:bookmarkEnd w:id="7"/>
      <w:bookmarkEnd w:id="8"/>
    </w:p>
    <w:p w:rsidR="003371F9" w:rsidRPr="00D3164D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164D">
        <w:rPr>
          <w:rFonts w:ascii="Times New Roman" w:hAnsi="Times New Roman" w:cs="Times New Roman"/>
          <w:sz w:val="28"/>
          <w:szCs w:val="28"/>
        </w:rPr>
        <w:t xml:space="preserve">значение показателя, указанного в </w:t>
      </w:r>
      <w:hyperlink r:id="rId29" w:history="1">
        <w:r w:rsidRPr="00D3164D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_Ref127200196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а)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D3164D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11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D3164D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"низкая" либо к категории "высокая";</w:t>
      </w:r>
    </w:p>
    <w:p w:rsidR="003371F9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164D">
        <w:rPr>
          <w:rFonts w:ascii="Times New Roman" w:hAnsi="Times New Roman" w:cs="Times New Roman"/>
          <w:sz w:val="28"/>
          <w:szCs w:val="28"/>
        </w:rPr>
        <w:t xml:space="preserve">значение показателя, указанного в </w:t>
      </w:r>
      <w:hyperlink r:id="rId30" w:history="1">
        <w:r w:rsidRPr="00D3164D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_Ref127200208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б)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D3164D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11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D3164D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"значительное" либо</w:t>
      </w:r>
      <w:r w:rsidRPr="00284B6A">
        <w:rPr>
          <w:rFonts w:ascii="Times New Roman" w:hAnsi="Times New Roman" w:cs="Times New Roman"/>
          <w:sz w:val="28"/>
          <w:szCs w:val="28"/>
        </w:rPr>
        <w:t xml:space="preserve"> к категории "незначительное".</w:t>
      </w:r>
    </w:p>
    <w:p w:rsidR="003371F9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4B6A">
        <w:rPr>
          <w:rFonts w:ascii="Times New Roman" w:hAnsi="Times New Roman" w:cs="Times New Roman"/>
          <w:sz w:val="28"/>
          <w:szCs w:val="28"/>
        </w:rPr>
        <w:t>Показатели, предусмотренные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4B6A">
        <w:rPr>
          <w:rFonts w:ascii="Times New Roman" w:hAnsi="Times New Roman" w:cs="Times New Roman"/>
          <w:sz w:val="28"/>
          <w:szCs w:val="28"/>
        </w:rPr>
        <w:t xml:space="preserve">настоящим пунктом, подлежат общественному обсуждению на заседаниях общественного совета, созданного при уполномоченном органе,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муниципальными правовыми </w:t>
      </w:r>
      <w:r w:rsidRPr="00DE7B72">
        <w:rPr>
          <w:rFonts w:ascii="Times New Roman" w:hAnsi="Times New Roman" w:cs="Times New Roman"/>
          <w:sz w:val="28"/>
          <w:szCs w:val="28"/>
        </w:rPr>
        <w:t xml:space="preserve">актами </w:t>
      </w: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 (далее – общественный совет).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_Ref124779426"/>
      <w:r w:rsidRPr="002A574E">
        <w:rPr>
          <w:rFonts w:ascii="Times New Roman" w:hAnsi="Times New Roman" w:cs="Times New Roman"/>
          <w:sz w:val="28"/>
          <w:szCs w:val="28"/>
        </w:rPr>
        <w:t xml:space="preserve">В случае если значение показателя, указанного в </w:t>
      </w:r>
      <w:hyperlink r:id="rId31" w:history="1">
        <w:r w:rsidRPr="002A574E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_Ref127200196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а)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2A574E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11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2A574E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"низкая", а значение показателя, указанного в </w:t>
      </w:r>
      <w:hyperlink r:id="rId32" w:history="1">
        <w:r w:rsidRPr="002A574E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_Ref127200208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б)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2A574E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11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2A574E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"незначительное", уполномоченный орган принимает решение о формировании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>социального заказа.</w:t>
      </w:r>
      <w:bookmarkEnd w:id="9"/>
    </w:p>
    <w:p w:rsidR="003371F9" w:rsidRPr="00C93DA8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3DA8">
        <w:rPr>
          <w:rFonts w:ascii="Times New Roman" w:hAnsi="Times New Roman" w:cs="Times New Roman"/>
          <w:sz w:val="28"/>
          <w:szCs w:val="28"/>
        </w:rPr>
        <w:t xml:space="preserve">В случае если на протяжении 2 лет подряд, предшествующих дате формирования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440E2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93DA8">
        <w:rPr>
          <w:rFonts w:ascii="Times New Roman" w:hAnsi="Times New Roman" w:cs="Times New Roman"/>
          <w:sz w:val="28"/>
          <w:szCs w:val="28"/>
        </w:rPr>
        <w:t xml:space="preserve">социального заказа, значение показателя, указанного в </w:t>
      </w:r>
      <w:hyperlink r:id="rId33" w:history="1">
        <w:r w:rsidRPr="00C93DA8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_Ref127200196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а)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C93DA8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11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орядка</w:t>
      </w:r>
      <w:r w:rsidRPr="00C93DA8">
        <w:rPr>
          <w:rFonts w:ascii="Times New Roman" w:hAnsi="Times New Roman" w:cs="Times New Roman"/>
          <w:sz w:val="28"/>
          <w:szCs w:val="28"/>
        </w:rPr>
        <w:t xml:space="preserve">, относится к категории "низкая", а значение показателя, указанного в </w:t>
      </w:r>
      <w:hyperlink r:id="rId34" w:history="1">
        <w:r w:rsidRPr="00C93DA8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_Ref127200208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б)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C93DA8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11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C93DA8">
        <w:rPr>
          <w:rFonts w:ascii="Times New Roman" w:hAnsi="Times New Roman" w:cs="Times New Roman"/>
          <w:sz w:val="28"/>
          <w:szCs w:val="28"/>
        </w:rPr>
        <w:t xml:space="preserve"> настоящ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орядка</w:t>
      </w:r>
      <w:r w:rsidRPr="00C93DA8">
        <w:rPr>
          <w:rFonts w:ascii="Times New Roman" w:hAnsi="Times New Roman" w:cs="Times New Roman"/>
          <w:sz w:val="28"/>
          <w:szCs w:val="28"/>
        </w:rPr>
        <w:t xml:space="preserve">, относится к категории "незначительное", уполномоченный орган выносит на заседание общественного совета вопрос об одобрении продолжения формирования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задания в целях </w:t>
      </w:r>
      <w:r w:rsidRPr="00440E2F">
        <w:rPr>
          <w:rFonts w:ascii="Times New Roman" w:hAnsi="Times New Roman" w:cs="Times New Roman"/>
          <w:sz w:val="28"/>
          <w:szCs w:val="28"/>
        </w:rPr>
        <w:t xml:space="preserve">исполнения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социального заказа.</w:t>
      </w:r>
      <w:proofErr w:type="gramEnd"/>
    </w:p>
    <w:p w:rsidR="003371F9" w:rsidRPr="00C93DA8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3DA8">
        <w:rPr>
          <w:rFonts w:ascii="Times New Roman" w:hAnsi="Times New Roman" w:cs="Times New Roman"/>
          <w:sz w:val="28"/>
          <w:szCs w:val="28"/>
        </w:rPr>
        <w:t xml:space="preserve">В случае если значение показателя, указанного в </w:t>
      </w:r>
      <w:hyperlink r:id="rId35" w:history="1">
        <w:r w:rsidRPr="00C93DA8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_Ref127200208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б)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C93DA8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11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C93DA8">
        <w:rPr>
          <w:rFonts w:ascii="Times New Roman" w:hAnsi="Times New Roman" w:cs="Times New Roman"/>
          <w:sz w:val="28"/>
          <w:szCs w:val="28"/>
        </w:rPr>
        <w:t xml:space="preserve"> </w:t>
      </w:r>
      <w:r w:rsidRPr="00D3164D">
        <w:rPr>
          <w:rFonts w:ascii="Times New Roman" w:hAnsi="Times New Roman" w:cs="Times New Roman"/>
          <w:sz w:val="28"/>
          <w:szCs w:val="28"/>
        </w:rPr>
        <w:t>настоящего Порядка</w:t>
      </w:r>
      <w:r w:rsidRPr="00C93DA8">
        <w:rPr>
          <w:rFonts w:ascii="Times New Roman" w:hAnsi="Times New Roman" w:cs="Times New Roman"/>
          <w:sz w:val="28"/>
          <w:szCs w:val="28"/>
        </w:rPr>
        <w:t xml:space="preserve">, относится к категории "значительное", уполномоченный орган принимает решение об осуществлении отбора исполнителей услуг в целях </w:t>
      </w:r>
      <w:r w:rsidRPr="003620A5">
        <w:rPr>
          <w:rFonts w:ascii="Times New Roman" w:hAnsi="Times New Roman" w:cs="Times New Roman"/>
          <w:sz w:val="28"/>
          <w:szCs w:val="28"/>
        </w:rPr>
        <w:t xml:space="preserve">исполнения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3620A5">
        <w:rPr>
          <w:rFonts w:ascii="Times New Roman" w:hAnsi="Times New Roman" w:cs="Times New Roman"/>
          <w:sz w:val="28"/>
          <w:szCs w:val="28"/>
        </w:rPr>
        <w:t xml:space="preserve"> социального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</w:t>
      </w:r>
      <w:r w:rsidRPr="00CF213C">
        <w:rPr>
          <w:rFonts w:ascii="Times New Roman" w:hAnsi="Times New Roman" w:cs="Times New Roman"/>
          <w:sz w:val="28"/>
          <w:szCs w:val="28"/>
        </w:rPr>
        <w:t xml:space="preserve">заказа в дополнение к  формированию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CF213C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CF213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F213C">
        <w:rPr>
          <w:rFonts w:ascii="Times New Roman" w:hAnsi="Times New Roman" w:cs="Times New Roman"/>
          <w:sz w:val="28"/>
          <w:szCs w:val="28"/>
        </w:rPr>
        <w:t>социального заказа вне зависимости от</w:t>
      </w:r>
      <w:r w:rsidRPr="00C93DA8">
        <w:rPr>
          <w:rFonts w:ascii="Times New Roman" w:hAnsi="Times New Roman" w:cs="Times New Roman"/>
          <w:sz w:val="28"/>
          <w:szCs w:val="28"/>
        </w:rPr>
        <w:t xml:space="preserve"> значения показателя, указанного в </w:t>
      </w:r>
      <w:hyperlink r:id="rId36" w:history="1">
        <w:r w:rsidRPr="00C93DA8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_Ref127200196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а)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C93DA8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11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орядка</w:t>
      </w:r>
      <w:r w:rsidRPr="00C93DA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371F9" w:rsidRPr="00CF213C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3DA8">
        <w:rPr>
          <w:rFonts w:ascii="Times New Roman" w:hAnsi="Times New Roman" w:cs="Times New Roman"/>
          <w:sz w:val="28"/>
          <w:szCs w:val="28"/>
        </w:rPr>
        <w:lastRenderedPageBreak/>
        <w:t xml:space="preserve">В случае если значение показателя, указанного в </w:t>
      </w:r>
      <w:hyperlink r:id="rId37" w:history="1">
        <w:r w:rsidRPr="00C93DA8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_Ref127200196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а)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C93DA8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11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орядка</w:t>
      </w:r>
      <w:r w:rsidRPr="00C93DA8">
        <w:rPr>
          <w:rFonts w:ascii="Times New Roman" w:hAnsi="Times New Roman" w:cs="Times New Roman"/>
          <w:sz w:val="28"/>
          <w:szCs w:val="28"/>
        </w:rPr>
        <w:t xml:space="preserve">, относится к категории "высокая", а значение показателя, указанного в </w:t>
      </w:r>
      <w:hyperlink r:id="rId38" w:history="1">
        <w:r w:rsidRPr="00C93DA8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_Ref127200208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б)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C93DA8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11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орядка</w:t>
      </w:r>
      <w:r w:rsidRPr="00C93DA8">
        <w:rPr>
          <w:rFonts w:ascii="Times New Roman" w:hAnsi="Times New Roman" w:cs="Times New Roman"/>
          <w:sz w:val="28"/>
          <w:szCs w:val="28"/>
        </w:rPr>
        <w:t xml:space="preserve">, относится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C93DA8">
        <w:rPr>
          <w:rFonts w:ascii="Times New Roman" w:hAnsi="Times New Roman" w:cs="Times New Roman"/>
          <w:sz w:val="28"/>
          <w:szCs w:val="28"/>
        </w:rPr>
        <w:t xml:space="preserve">к категории "незначительное", и в </w:t>
      </w:r>
      <w:r w:rsidRPr="003620A5">
        <w:rPr>
          <w:rFonts w:ascii="Times New Roman" w:hAnsi="Times New Roman" w:cs="Times New Roman"/>
          <w:sz w:val="28"/>
          <w:szCs w:val="28"/>
        </w:rPr>
        <w:t xml:space="preserve">отношении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C93DA8">
        <w:rPr>
          <w:rFonts w:ascii="Times New Roman" w:hAnsi="Times New Roman" w:cs="Times New Roman"/>
          <w:sz w:val="28"/>
          <w:szCs w:val="28"/>
        </w:rPr>
        <w:t xml:space="preserve"> услуг в социальной сфере в соответствии с законодательством Российской Федерации проводится независимая оценка качества условий </w:t>
      </w:r>
      <w:r w:rsidRPr="003620A5">
        <w:rPr>
          <w:rFonts w:ascii="Times New Roman" w:hAnsi="Times New Roman" w:cs="Times New Roman"/>
          <w:sz w:val="28"/>
          <w:szCs w:val="28"/>
        </w:rPr>
        <w:t xml:space="preserve">оказания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C93DA8">
        <w:rPr>
          <w:rFonts w:ascii="Times New Roman" w:hAnsi="Times New Roman" w:cs="Times New Roman"/>
          <w:sz w:val="28"/>
          <w:szCs w:val="28"/>
        </w:rPr>
        <w:t xml:space="preserve"> 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3DA8">
        <w:rPr>
          <w:rFonts w:ascii="Times New Roman" w:hAnsi="Times New Roman" w:cs="Times New Roman"/>
          <w:sz w:val="28"/>
          <w:szCs w:val="28"/>
        </w:rPr>
        <w:t>в социальной сфере организациями в установленных сферах, уполномоченный орган принимает</w:t>
      </w:r>
      <w:proofErr w:type="gramEnd"/>
      <w:r w:rsidRPr="00C93DA8">
        <w:rPr>
          <w:rFonts w:ascii="Times New Roman" w:hAnsi="Times New Roman" w:cs="Times New Roman"/>
          <w:sz w:val="28"/>
          <w:szCs w:val="28"/>
        </w:rPr>
        <w:t xml:space="preserve"> одно из следующих решений о способе исполнения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3620A5">
        <w:rPr>
          <w:rFonts w:ascii="Times New Roman" w:hAnsi="Times New Roman" w:cs="Times New Roman"/>
          <w:iCs/>
          <w:sz w:val="28"/>
          <w:szCs w:val="28"/>
        </w:rPr>
        <w:t xml:space="preserve"> с</w:t>
      </w:r>
      <w:r w:rsidRPr="00C93DA8">
        <w:rPr>
          <w:rFonts w:ascii="Times New Roman" w:hAnsi="Times New Roman" w:cs="Times New Roman"/>
          <w:sz w:val="28"/>
          <w:szCs w:val="28"/>
        </w:rPr>
        <w:t xml:space="preserve">оциального заказа на основании определенных по результатам такой оценки за последние 3 года показателей удовлетворенности </w:t>
      </w:r>
      <w:r w:rsidRPr="00CF213C">
        <w:rPr>
          <w:rFonts w:ascii="Times New Roman" w:hAnsi="Times New Roman" w:cs="Times New Roman"/>
          <w:sz w:val="28"/>
          <w:szCs w:val="28"/>
        </w:rPr>
        <w:t xml:space="preserve">условиями оказания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CF213C">
        <w:rPr>
          <w:rFonts w:ascii="Times New Roman" w:hAnsi="Times New Roman" w:cs="Times New Roman"/>
          <w:sz w:val="28"/>
          <w:szCs w:val="28"/>
        </w:rPr>
        <w:t xml:space="preserve"> услуг в социальной сфере:</w:t>
      </w:r>
    </w:p>
    <w:p w:rsidR="003371F9" w:rsidRPr="00CF213C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213C">
        <w:rPr>
          <w:rFonts w:ascii="Times New Roman" w:hAnsi="Times New Roman" w:cs="Times New Roman"/>
          <w:sz w:val="28"/>
          <w:szCs w:val="28"/>
        </w:rPr>
        <w:t xml:space="preserve">если указанные показатели составляют от 51 процента до 100 процентов, - решение о формировании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CF213C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CF213C">
        <w:rPr>
          <w:rFonts w:ascii="Times New Roman" w:hAnsi="Times New Roman" w:cs="Times New Roman"/>
          <w:iCs/>
          <w:sz w:val="28"/>
          <w:szCs w:val="28"/>
        </w:rPr>
        <w:t xml:space="preserve"> с</w:t>
      </w:r>
      <w:r w:rsidRPr="00CF213C">
        <w:rPr>
          <w:rFonts w:ascii="Times New Roman" w:hAnsi="Times New Roman" w:cs="Times New Roman"/>
          <w:sz w:val="28"/>
          <w:szCs w:val="28"/>
        </w:rPr>
        <w:t>оциального заказа.</w:t>
      </w:r>
    </w:p>
    <w:p w:rsidR="003371F9" w:rsidRPr="00CF213C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213C">
        <w:rPr>
          <w:rFonts w:ascii="Times New Roman" w:hAnsi="Times New Roman" w:cs="Times New Roman"/>
          <w:sz w:val="28"/>
          <w:szCs w:val="28"/>
        </w:rPr>
        <w:t>если указанные показатели составляют от 0 процентов до 51 процента (включительно), - решение о проведении отбора исполнителей услуг 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CF213C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F213C">
        <w:rPr>
          <w:rFonts w:ascii="Times New Roman" w:hAnsi="Times New Roman" w:cs="Times New Roman"/>
          <w:sz w:val="28"/>
          <w:szCs w:val="28"/>
        </w:rPr>
        <w:t xml:space="preserve"> </w:t>
      </w:r>
      <w:r w:rsidRPr="00CF213C">
        <w:rPr>
          <w:rFonts w:ascii="Times New Roman" w:hAnsi="Times New Roman" w:cs="Times New Roman"/>
          <w:sz w:val="28"/>
          <w:szCs w:val="28"/>
        </w:rPr>
        <w:br/>
        <w:t xml:space="preserve">об обеспечении его осуществления в целях исполнения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CF213C">
        <w:rPr>
          <w:rFonts w:ascii="Times New Roman" w:hAnsi="Times New Roman" w:cs="Times New Roman"/>
          <w:sz w:val="28"/>
          <w:szCs w:val="28"/>
        </w:rPr>
        <w:t xml:space="preserve"> социального заказа в дополнение к формированию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CF213C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CF213C">
        <w:rPr>
          <w:rFonts w:ascii="Times New Roman" w:hAnsi="Times New Roman" w:cs="Times New Roman"/>
          <w:iCs/>
          <w:sz w:val="28"/>
          <w:szCs w:val="28"/>
        </w:rPr>
        <w:t xml:space="preserve"> с</w:t>
      </w:r>
      <w:r w:rsidRPr="00CF213C">
        <w:rPr>
          <w:rFonts w:ascii="Times New Roman" w:hAnsi="Times New Roman" w:cs="Times New Roman"/>
          <w:sz w:val="28"/>
          <w:szCs w:val="28"/>
        </w:rPr>
        <w:t>оциального заказа;</w:t>
      </w:r>
    </w:p>
    <w:p w:rsidR="003371F9" w:rsidRPr="00C93DA8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ar6"/>
      <w:bookmarkEnd w:id="10"/>
      <w:proofErr w:type="gramStart"/>
      <w:r w:rsidRPr="00CF213C">
        <w:rPr>
          <w:rFonts w:ascii="Times New Roman" w:hAnsi="Times New Roman" w:cs="Times New Roman"/>
          <w:sz w:val="28"/>
          <w:szCs w:val="28"/>
        </w:rPr>
        <w:t xml:space="preserve">В случае если значение показателя, указанного в подпункте </w:t>
      </w:r>
      <w:r w:rsidR="00DE7871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_Ref127200196 \r \h </w:instrText>
      </w:r>
      <w:r w:rsidR="00DE7871">
        <w:rPr>
          <w:rFonts w:ascii="Times New Roman" w:hAnsi="Times New Roman" w:cs="Times New Roman"/>
          <w:sz w:val="28"/>
          <w:szCs w:val="28"/>
        </w:rPr>
      </w:r>
      <w:r w:rsidR="00DE7871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а)</w:t>
      </w:r>
      <w:r w:rsidR="00DE7871"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13C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DE7871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_Ref124456818 \r \h </w:instrText>
      </w:r>
      <w:r w:rsidR="00DE7871">
        <w:rPr>
          <w:rFonts w:ascii="Times New Roman" w:hAnsi="Times New Roman" w:cs="Times New Roman"/>
          <w:sz w:val="28"/>
          <w:szCs w:val="28"/>
        </w:rPr>
      </w:r>
      <w:r w:rsidR="00DE7871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11</w:t>
      </w:r>
      <w:r w:rsidR="00DE7871"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13C">
        <w:rPr>
          <w:rFonts w:ascii="Times New Roman" w:hAnsi="Times New Roman" w:cs="Times New Roman"/>
          <w:sz w:val="28"/>
          <w:szCs w:val="28"/>
        </w:rPr>
        <w:t>настоящего Порядка, относится к категории "высокая", а значение</w:t>
      </w:r>
      <w:r w:rsidRPr="00C93DA8">
        <w:rPr>
          <w:rFonts w:ascii="Times New Roman" w:hAnsi="Times New Roman" w:cs="Times New Roman"/>
          <w:sz w:val="28"/>
          <w:szCs w:val="28"/>
        </w:rPr>
        <w:t xml:space="preserve"> показателя, указанного в </w:t>
      </w:r>
      <w:hyperlink r:id="rId39" w:history="1">
        <w:r w:rsidRPr="00C93DA8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_Ref127200208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б)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C93DA8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11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C93DA8">
        <w:rPr>
          <w:rFonts w:ascii="Times New Roman" w:hAnsi="Times New Roman" w:cs="Times New Roman"/>
          <w:sz w:val="28"/>
          <w:szCs w:val="28"/>
        </w:rPr>
        <w:t xml:space="preserve"> настоящ</w:t>
      </w:r>
      <w:r>
        <w:rPr>
          <w:rFonts w:ascii="Times New Roman" w:hAnsi="Times New Roman" w:cs="Times New Roman"/>
          <w:sz w:val="28"/>
          <w:szCs w:val="28"/>
        </w:rPr>
        <w:t>его Порядка</w:t>
      </w:r>
      <w:r w:rsidRPr="00C93DA8">
        <w:rPr>
          <w:rFonts w:ascii="Times New Roman" w:hAnsi="Times New Roman" w:cs="Times New Roman"/>
          <w:sz w:val="28"/>
          <w:szCs w:val="28"/>
        </w:rPr>
        <w:t xml:space="preserve">, относится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C93DA8">
        <w:rPr>
          <w:rFonts w:ascii="Times New Roman" w:hAnsi="Times New Roman" w:cs="Times New Roman"/>
          <w:sz w:val="28"/>
          <w:szCs w:val="28"/>
        </w:rPr>
        <w:t xml:space="preserve">к категории "незначительное", и в </w:t>
      </w:r>
      <w:r w:rsidRPr="003620A5">
        <w:rPr>
          <w:rFonts w:ascii="Times New Roman" w:hAnsi="Times New Roman" w:cs="Times New Roman"/>
          <w:sz w:val="28"/>
          <w:szCs w:val="28"/>
        </w:rPr>
        <w:t xml:space="preserve">отношении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C93DA8">
        <w:rPr>
          <w:rFonts w:ascii="Times New Roman" w:hAnsi="Times New Roman" w:cs="Times New Roman"/>
          <w:sz w:val="28"/>
          <w:szCs w:val="28"/>
        </w:rPr>
        <w:t xml:space="preserve"> услуг в социальной сфере в соответствии с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3DA8">
        <w:rPr>
          <w:rFonts w:ascii="Times New Roman" w:hAnsi="Times New Roman" w:cs="Times New Roman"/>
          <w:sz w:val="28"/>
          <w:szCs w:val="28"/>
        </w:rPr>
        <w:t xml:space="preserve">независимая оценка качества условий </w:t>
      </w:r>
      <w:r w:rsidRPr="003620A5">
        <w:rPr>
          <w:rFonts w:ascii="Times New Roman" w:hAnsi="Times New Roman" w:cs="Times New Roman"/>
          <w:sz w:val="28"/>
          <w:szCs w:val="28"/>
        </w:rPr>
        <w:t xml:space="preserve">оказания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C93DA8">
        <w:rPr>
          <w:rFonts w:ascii="Times New Roman" w:hAnsi="Times New Roman" w:cs="Times New Roman"/>
          <w:sz w:val="28"/>
          <w:szCs w:val="28"/>
        </w:rPr>
        <w:t xml:space="preserve"> услуг в социальной сфере не проводится, уполномоченный орган принимает решение</w:t>
      </w:r>
      <w:proofErr w:type="gramEnd"/>
      <w:r w:rsidRPr="00C93DA8">
        <w:rPr>
          <w:rFonts w:ascii="Times New Roman" w:hAnsi="Times New Roman" w:cs="Times New Roman"/>
          <w:sz w:val="28"/>
          <w:szCs w:val="28"/>
        </w:rPr>
        <w:t xml:space="preserve"> о формировании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3620A5">
        <w:rPr>
          <w:rFonts w:ascii="Times New Roman" w:hAnsi="Times New Roman" w:cs="Times New Roman"/>
          <w:iCs/>
          <w:sz w:val="28"/>
          <w:szCs w:val="28"/>
        </w:rPr>
        <w:t xml:space="preserve"> с</w:t>
      </w:r>
      <w:r w:rsidRPr="00C93DA8">
        <w:rPr>
          <w:rFonts w:ascii="Times New Roman" w:hAnsi="Times New Roman" w:cs="Times New Roman"/>
          <w:sz w:val="28"/>
          <w:szCs w:val="28"/>
        </w:rPr>
        <w:t>оциального заказа.</w:t>
      </w:r>
    </w:p>
    <w:p w:rsidR="003371F9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3DA8">
        <w:rPr>
          <w:rFonts w:ascii="Times New Roman" w:hAnsi="Times New Roman" w:cs="Times New Roman"/>
          <w:sz w:val="28"/>
          <w:szCs w:val="28"/>
        </w:rPr>
        <w:t xml:space="preserve">В случае если на протяжении 2 лет подряд, предшествующих дате формирования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C93DA8">
        <w:rPr>
          <w:rFonts w:ascii="Times New Roman" w:hAnsi="Times New Roman" w:cs="Times New Roman"/>
          <w:sz w:val="28"/>
          <w:szCs w:val="28"/>
        </w:rPr>
        <w:t xml:space="preserve"> социального заказа, с учетом решения, принятого уполномоченным органом в соответствии с </w:t>
      </w:r>
      <w:hyperlink w:anchor="Par6" w:history="1">
        <w:r w:rsidRPr="00C93DA8">
          <w:rPr>
            <w:rFonts w:ascii="Times New Roman" w:hAnsi="Times New Roman" w:cs="Times New Roman"/>
            <w:sz w:val="28"/>
            <w:szCs w:val="28"/>
          </w:rPr>
          <w:t>абзацем седьмым</w:t>
        </w:r>
      </w:hyperlink>
      <w:r w:rsidRPr="00C93DA8">
        <w:rPr>
          <w:rFonts w:ascii="Times New Roman" w:hAnsi="Times New Roman" w:cs="Times New Roman"/>
          <w:sz w:val="28"/>
          <w:szCs w:val="28"/>
        </w:rPr>
        <w:t xml:space="preserve"> настоящего пункта, значение показателя, указанного в </w:t>
      </w:r>
      <w:hyperlink r:id="rId40" w:history="1">
        <w:r w:rsidRPr="00D3164D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_Ref127200196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а)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D3164D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11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D3164D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"высокая", а значение показателя, указанного в </w:t>
      </w:r>
      <w:hyperlink r:id="rId41" w:history="1">
        <w:r w:rsidRPr="00D3164D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_Ref127200208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б)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D3164D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REF _Ref124456818 \r \h </w:instrText>
        </w:r>
        <w:r w:rsidR="00DE7871">
          <w:rPr>
            <w:rFonts w:ascii="Times New Roman" w:hAnsi="Times New Roman" w:cs="Times New Roman"/>
            <w:sz w:val="28"/>
            <w:szCs w:val="28"/>
          </w:rPr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>11</w:t>
        </w:r>
        <w:r w:rsidR="00DE7871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D3164D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"незначительное", уполномоченный орган рассмат</w:t>
      </w:r>
      <w:r w:rsidRPr="00C93DA8">
        <w:rPr>
          <w:rFonts w:ascii="Times New Roman" w:hAnsi="Times New Roman" w:cs="Times New Roman"/>
          <w:sz w:val="28"/>
          <w:szCs w:val="28"/>
        </w:rPr>
        <w:t>ривает на заседании общественного совета вопрос</w:t>
      </w:r>
      <w:proofErr w:type="gramEnd"/>
      <w:r w:rsidRPr="00C93DA8">
        <w:rPr>
          <w:rFonts w:ascii="Times New Roman" w:hAnsi="Times New Roman" w:cs="Times New Roman"/>
          <w:sz w:val="28"/>
          <w:szCs w:val="28"/>
        </w:rPr>
        <w:t xml:space="preserve"> о необходимости (об отсутствии необходимости) изменения способа определения исполнителей услуг в целях исполнения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3620A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93DA8">
        <w:rPr>
          <w:rFonts w:ascii="Times New Roman" w:hAnsi="Times New Roman" w:cs="Times New Roman"/>
          <w:sz w:val="28"/>
          <w:szCs w:val="28"/>
        </w:rPr>
        <w:t>социального заказа.</w:t>
      </w:r>
    </w:p>
    <w:p w:rsidR="003371F9" w:rsidRPr="00CF213C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213C">
        <w:rPr>
          <w:rFonts w:ascii="Times New Roman" w:hAnsi="Times New Roman" w:cs="Times New Roman"/>
          <w:iCs/>
          <w:sz w:val="28"/>
          <w:szCs w:val="28"/>
        </w:rPr>
        <w:t xml:space="preserve">В отношении </w:t>
      </w:r>
      <w:r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CF213C">
        <w:rPr>
          <w:rFonts w:ascii="Times New Roman" w:hAnsi="Times New Roman" w:cs="Times New Roman"/>
          <w:iCs/>
          <w:sz w:val="28"/>
          <w:szCs w:val="28"/>
        </w:rPr>
        <w:t xml:space="preserve"> услуг по направлению деятельности «реализация дополнительных общеразвивающих программ для детей» </w:t>
      </w:r>
      <w:r>
        <w:rPr>
          <w:rFonts w:ascii="Times New Roman" w:hAnsi="Times New Roman" w:cs="Times New Roman"/>
          <w:iCs/>
          <w:sz w:val="28"/>
          <w:szCs w:val="28"/>
        </w:rPr>
        <w:t xml:space="preserve">в связи с реализацией </w:t>
      </w:r>
      <w:r w:rsidRPr="006C1D61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6C1D61">
        <w:rPr>
          <w:rFonts w:ascii="Times New Roman" w:hAnsi="Times New Roman" w:cs="Times New Roman"/>
          <w:sz w:val="28"/>
          <w:szCs w:val="28"/>
        </w:rPr>
        <w:t>Целевой модели развития региональных систем дополнительного образования детей, утвержденной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F213C">
        <w:rPr>
          <w:rFonts w:ascii="Times New Roman" w:hAnsi="Times New Roman" w:cs="Times New Roman"/>
          <w:sz w:val="28"/>
          <w:szCs w:val="28"/>
        </w:rPr>
        <w:t xml:space="preserve">уполномоченным органом </w:t>
      </w:r>
      <w:r w:rsidRPr="00CF213C">
        <w:rPr>
          <w:rFonts w:ascii="Times New Roman" w:hAnsi="Times New Roman" w:cs="Times New Roman"/>
          <w:sz w:val="28"/>
          <w:szCs w:val="28"/>
        </w:rPr>
        <w:lastRenderedPageBreak/>
        <w:t xml:space="preserve">одновременно с решениями, принимаемыми в соответствии с пунктами </w:t>
      </w:r>
      <w:r w:rsidR="00DE7871" w:rsidRPr="00CF213C">
        <w:rPr>
          <w:rFonts w:ascii="Times New Roman" w:hAnsi="Times New Roman" w:cs="Times New Roman"/>
          <w:sz w:val="28"/>
          <w:szCs w:val="28"/>
        </w:rPr>
        <w:fldChar w:fldCharType="begin"/>
      </w:r>
      <w:r w:rsidRPr="00CF213C">
        <w:rPr>
          <w:rFonts w:ascii="Times New Roman" w:hAnsi="Times New Roman" w:cs="Times New Roman"/>
          <w:sz w:val="28"/>
          <w:szCs w:val="28"/>
        </w:rPr>
        <w:instrText xml:space="preserve"> REF _Ref124456818 \r \h </w:instrText>
      </w:r>
      <w:r w:rsidR="00DE7871" w:rsidRPr="00CF213C">
        <w:rPr>
          <w:rFonts w:ascii="Times New Roman" w:hAnsi="Times New Roman" w:cs="Times New Roman"/>
          <w:sz w:val="28"/>
          <w:szCs w:val="28"/>
        </w:rPr>
      </w:r>
      <w:r w:rsidR="00DE7871" w:rsidRPr="00CF213C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11</w:t>
      </w:r>
      <w:proofErr w:type="gramEnd"/>
      <w:r w:rsidR="00DE7871" w:rsidRPr="00CF213C">
        <w:rPr>
          <w:rFonts w:ascii="Times New Roman" w:hAnsi="Times New Roman" w:cs="Times New Roman"/>
          <w:sz w:val="28"/>
          <w:szCs w:val="28"/>
        </w:rPr>
        <w:fldChar w:fldCharType="end"/>
      </w:r>
      <w:r w:rsidRPr="00CF213C">
        <w:rPr>
          <w:rFonts w:ascii="Times New Roman" w:hAnsi="Times New Roman" w:cs="Times New Roman"/>
          <w:sz w:val="28"/>
          <w:szCs w:val="28"/>
        </w:rPr>
        <w:t>-</w:t>
      </w:r>
      <w:r w:rsidR="00DE7871" w:rsidRPr="00CF213C">
        <w:rPr>
          <w:rFonts w:ascii="Times New Roman" w:hAnsi="Times New Roman" w:cs="Times New Roman"/>
          <w:sz w:val="28"/>
          <w:szCs w:val="28"/>
        </w:rPr>
        <w:fldChar w:fldCharType="begin"/>
      </w:r>
      <w:r w:rsidRPr="00CF213C">
        <w:rPr>
          <w:rFonts w:ascii="Times New Roman" w:hAnsi="Times New Roman" w:cs="Times New Roman"/>
          <w:sz w:val="28"/>
          <w:szCs w:val="28"/>
        </w:rPr>
        <w:instrText xml:space="preserve"> REF _Ref124779426 \r \h </w:instrText>
      </w:r>
      <w:r w:rsidR="00DE7871" w:rsidRPr="00CF213C">
        <w:rPr>
          <w:rFonts w:ascii="Times New Roman" w:hAnsi="Times New Roman" w:cs="Times New Roman"/>
          <w:sz w:val="28"/>
          <w:szCs w:val="28"/>
        </w:rPr>
      </w:r>
      <w:r w:rsidR="00DE7871" w:rsidRPr="00CF213C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13</w:t>
      </w:r>
      <w:r w:rsidR="00DE7871" w:rsidRPr="00CF213C">
        <w:rPr>
          <w:rFonts w:ascii="Times New Roman" w:hAnsi="Times New Roman" w:cs="Times New Roman"/>
          <w:sz w:val="28"/>
          <w:szCs w:val="28"/>
        </w:rPr>
        <w:fldChar w:fldCharType="end"/>
      </w:r>
      <w:r w:rsidRPr="00CF213C">
        <w:rPr>
          <w:rFonts w:ascii="Times New Roman" w:hAnsi="Times New Roman" w:cs="Times New Roman"/>
          <w:sz w:val="28"/>
          <w:szCs w:val="28"/>
        </w:rPr>
        <w:t xml:space="preserve"> предусматривается отбор исполнителей услуг в соответствии с социальным сертификатом.</w:t>
      </w:r>
    </w:p>
    <w:p w:rsidR="003371F9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 xml:space="preserve">Информация об утвержденных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sz w:val="28"/>
          <w:szCs w:val="28"/>
        </w:rPr>
        <w:t xml:space="preserve"> социальных заказах, изменениях в них размещается на едином портале бюджетной системы Российской Федерации в информационно-телекоммуникационной сети Интернет в порядке, установленном Министерством финансов Российской Федерации.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случаях, предусмотренных частью 7 статьи 9 Федерального закона №189-ФЗ, в целях заключения соглашений, предусмотренных частью 7 статьи 6 Федерального закона №189-ФЗ, уполномоченный орган передает полномочие по заключению таких соглашений с исполнителями услуг органам местного самоуправления Ельниковского муниципального района, уполномоченным на формирование муниципальных социальных заказов.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4E">
        <w:rPr>
          <w:rFonts w:ascii="Times New Roman" w:hAnsi="Times New Roman" w:cs="Times New Roman"/>
          <w:sz w:val="28"/>
          <w:szCs w:val="28"/>
        </w:rPr>
        <w:t xml:space="preserve">Уполномоченный орган в соответствии с формой отчета </w:t>
      </w:r>
      <w:r w:rsidRPr="002A574E">
        <w:rPr>
          <w:rFonts w:ascii="Times New Roman" w:hAnsi="Times New Roman" w:cs="Times New Roman"/>
          <w:sz w:val="28"/>
          <w:szCs w:val="28"/>
        </w:rPr>
        <w:br/>
        <w:t xml:space="preserve">об исполнении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sz w:val="28"/>
          <w:szCs w:val="28"/>
        </w:rPr>
        <w:t xml:space="preserve"> социального заказа на оказание </w:t>
      </w:r>
      <w:r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услуг в социальной сфере, отнесенных к полномочиям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Ельниковского муниципального района</w:t>
      </w:r>
      <w:r w:rsidRPr="002A574E">
        <w:rPr>
          <w:rFonts w:ascii="Times New Roman" w:hAnsi="Times New Roman" w:cs="Times New Roman"/>
          <w:sz w:val="28"/>
          <w:szCs w:val="28"/>
        </w:rPr>
        <w:t xml:space="preserve">, 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утвержденной </w:t>
      </w:r>
      <w:r>
        <w:rPr>
          <w:rFonts w:ascii="Times New Roman" w:hAnsi="Times New Roman" w:cs="Times New Roman"/>
          <w:iCs/>
          <w:sz w:val="28"/>
          <w:szCs w:val="28"/>
        </w:rPr>
        <w:t xml:space="preserve">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 от «_</w:t>
      </w:r>
      <w:r w:rsidR="001C3DC8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 xml:space="preserve">__» </w:t>
      </w:r>
      <w:proofErr w:type="spellStart"/>
      <w:r>
        <w:rPr>
          <w:rFonts w:ascii="Times New Roman" w:hAnsi="Times New Roman" w:cs="Times New Roman"/>
          <w:sz w:val="28"/>
          <w:szCs w:val="28"/>
        </w:rPr>
        <w:t>___</w:t>
      </w:r>
      <w:r w:rsidR="001C3DC8">
        <w:rPr>
          <w:rFonts w:ascii="Times New Roman" w:hAnsi="Times New Roman" w:cs="Times New Roman"/>
          <w:sz w:val="28"/>
          <w:szCs w:val="28"/>
        </w:rPr>
        <w:t>марта</w:t>
      </w:r>
      <w:proofErr w:type="spellEnd"/>
      <w:r>
        <w:rPr>
          <w:rFonts w:ascii="Times New Roman" w:hAnsi="Times New Roman" w:cs="Times New Roman"/>
          <w:sz w:val="28"/>
          <w:szCs w:val="28"/>
        </w:rPr>
        <w:t>___ 2023 года №_</w:t>
      </w:r>
      <w:r w:rsidR="001C3DC8">
        <w:rPr>
          <w:rFonts w:ascii="Times New Roman" w:hAnsi="Times New Roman" w:cs="Times New Roman"/>
          <w:sz w:val="28"/>
          <w:szCs w:val="28"/>
        </w:rPr>
        <w:t>92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2A574E">
        <w:rPr>
          <w:rFonts w:ascii="Times New Roman" w:hAnsi="Times New Roman" w:cs="Times New Roman"/>
          <w:iCs/>
          <w:sz w:val="28"/>
          <w:szCs w:val="28"/>
        </w:rPr>
        <w:t>,</w:t>
      </w:r>
      <w:r w:rsidRPr="002A574E">
        <w:rPr>
          <w:rFonts w:ascii="Times New Roman" w:hAnsi="Times New Roman" w:cs="Times New Roman"/>
          <w:sz w:val="28"/>
          <w:szCs w:val="28"/>
        </w:rPr>
        <w:t xml:space="preserve"> формирует отчет об исполнении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sz w:val="28"/>
          <w:szCs w:val="28"/>
        </w:rPr>
        <w:t xml:space="preserve"> социального заказа по итогам исполнения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sz w:val="28"/>
          <w:szCs w:val="28"/>
        </w:rPr>
        <w:t xml:space="preserve"> социального заказа за 9 месяцев текущего финансового года, а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A574E">
        <w:rPr>
          <w:rFonts w:ascii="Times New Roman" w:hAnsi="Times New Roman" w:cs="Times New Roman"/>
          <w:sz w:val="28"/>
          <w:szCs w:val="28"/>
        </w:rPr>
        <w:t xml:space="preserve">также отчет об исполнении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sz w:val="28"/>
          <w:szCs w:val="28"/>
        </w:rPr>
        <w:t xml:space="preserve"> социального заказа в отчетном финансовом году в </w:t>
      </w:r>
      <w:r w:rsidRPr="0004763F">
        <w:rPr>
          <w:rFonts w:ascii="Times New Roman" w:hAnsi="Times New Roman" w:cs="Times New Roman"/>
          <w:sz w:val="28"/>
          <w:szCs w:val="28"/>
        </w:rPr>
        <w:t>течение 14</w:t>
      </w:r>
      <w:r w:rsidRPr="002A574E">
        <w:rPr>
          <w:rFonts w:ascii="Times New Roman" w:hAnsi="Times New Roman" w:cs="Times New Roman"/>
          <w:sz w:val="28"/>
          <w:szCs w:val="28"/>
        </w:rPr>
        <w:t xml:space="preserve"> дней со дня предоставления исполнителями услуг отчетов об исполнении соглашений, предусмотренных </w:t>
      </w:r>
      <w:hyperlink r:id="rId42" w:history="1">
        <w:r w:rsidRPr="002A574E">
          <w:rPr>
            <w:rFonts w:ascii="Times New Roman" w:hAnsi="Times New Roman" w:cs="Times New Roman"/>
            <w:sz w:val="28"/>
            <w:szCs w:val="28"/>
          </w:rPr>
          <w:t>частью 6 статьи 9</w:t>
        </w:r>
      </w:hyperlink>
      <w:r w:rsidRPr="002A574E">
        <w:rPr>
          <w:rFonts w:ascii="Times New Roman" w:hAnsi="Times New Roman" w:cs="Times New Roman"/>
          <w:sz w:val="28"/>
          <w:szCs w:val="28"/>
        </w:rPr>
        <w:t xml:space="preserve"> Федерального закона №189-ФЗ (далее - соглашение), и сведений о достижении показателей, характеризующих качество и (или) объем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>услуги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социальной сфере, включенных в отчеты о выполнении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sz w:val="28"/>
          <w:szCs w:val="28"/>
        </w:rPr>
        <w:t xml:space="preserve"> задания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>учреждений, функции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и полномочия </w:t>
      </w:r>
      <w:proofErr w:type="gramStart"/>
      <w:r w:rsidRPr="002A574E">
        <w:rPr>
          <w:rFonts w:ascii="Times New Roman" w:hAnsi="Times New Roman" w:cs="Times New Roman"/>
          <w:sz w:val="28"/>
          <w:szCs w:val="28"/>
        </w:rPr>
        <w:t>учредителя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которых осуществляет уполномоченный орган.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4E">
        <w:rPr>
          <w:rFonts w:ascii="Times New Roman" w:hAnsi="Times New Roman" w:cs="Times New Roman"/>
          <w:sz w:val="28"/>
          <w:szCs w:val="28"/>
        </w:rPr>
        <w:t xml:space="preserve">Отчет об исполнении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>социального заказа в отчетном финансовом году формируется не позднее 1 апреля финансового года, следующего за отчетным годом, и подлежит размещению на едином портале бюджетной системы Российской Федерации в информационно-телекоммуникационной сети «Интернет» не позднее 10 рабочих дней со дня формирования такого отчета в порядке, установленном Министерством финансов Российской Федерации.</w:t>
      </w:r>
      <w:proofErr w:type="gramEnd"/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4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оказанием </w:t>
      </w:r>
      <w:r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>услуг в социальной сфере осуществляет уполномоченный орган посредством проведения плановых и внеплановых проверок (далее - проверки).</w:t>
      </w:r>
    </w:p>
    <w:p w:rsidR="003371F9" w:rsidRDefault="003371F9" w:rsidP="003371F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утвержденным </w:t>
      </w:r>
      <w:r>
        <w:rPr>
          <w:rFonts w:ascii="Times New Roman" w:hAnsi="Times New Roman" w:cs="Times New Roman"/>
          <w:iCs/>
          <w:sz w:val="28"/>
          <w:szCs w:val="28"/>
        </w:rPr>
        <w:t>муниципальным</w:t>
      </w:r>
      <w:r w:rsidRPr="00F8635F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социальным заказом установлен объем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услуг в социальной сфере на основании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задания, правила осуществления контроля за оказанием </w:t>
      </w:r>
      <w:r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услуг в социальной </w:t>
      </w:r>
      <w:r w:rsidRPr="00F8635F">
        <w:rPr>
          <w:rFonts w:ascii="Times New Roman" w:hAnsi="Times New Roman" w:cs="Times New Roman"/>
          <w:sz w:val="28"/>
          <w:szCs w:val="28"/>
        </w:rPr>
        <w:t xml:space="preserve">сфере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муниципальными учреждениями, оказывающими услуги в социальной сфере в соответствии с </w:t>
      </w:r>
      <w:r>
        <w:rPr>
          <w:rFonts w:ascii="Times New Roman" w:hAnsi="Times New Roman" w:cs="Times New Roman"/>
          <w:iCs/>
          <w:sz w:val="28"/>
          <w:szCs w:val="28"/>
        </w:rPr>
        <w:t>муниципальным</w:t>
      </w:r>
      <w:r w:rsidRPr="00F8635F">
        <w:rPr>
          <w:rFonts w:ascii="Times New Roman" w:hAnsi="Times New Roman" w:cs="Times New Roman"/>
          <w:iCs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оциальным заказом, определяются в соответствии с пунктом</w:t>
      </w:r>
      <w:r w:rsidR="00EA0C3F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порядка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F8635F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</w:t>
      </w:r>
      <w:r w:rsidRPr="00F8635F">
        <w:rPr>
          <w:rFonts w:ascii="Times New Roman" w:hAnsi="Times New Roman" w:cs="Times New Roman"/>
          <w:sz w:val="28"/>
          <w:szCs w:val="28"/>
        </w:rPr>
        <w:t xml:space="preserve">утвержденного </w:t>
      </w:r>
      <w:r>
        <w:rPr>
          <w:rFonts w:ascii="Times New Roman" w:hAnsi="Times New Roman" w:cs="Times New Roman"/>
          <w:iCs/>
          <w:sz w:val="28"/>
          <w:szCs w:val="28"/>
        </w:rPr>
        <w:t xml:space="preserve">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 от «</w:t>
      </w:r>
      <w:r w:rsidR="007C4136">
        <w:rPr>
          <w:rFonts w:ascii="Times New Roman" w:hAnsi="Times New Roman" w:cs="Times New Roman"/>
          <w:sz w:val="28"/>
          <w:szCs w:val="28"/>
        </w:rPr>
        <w:t>08» мая 2019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7C4136">
        <w:rPr>
          <w:rFonts w:ascii="Times New Roman" w:hAnsi="Times New Roman" w:cs="Times New Roman"/>
          <w:sz w:val="28"/>
          <w:szCs w:val="28"/>
        </w:rPr>
        <w:t xml:space="preserve"> № 175</w:t>
      </w:r>
      <w:r w:rsidRPr="00F8635F">
        <w:rPr>
          <w:rFonts w:ascii="Times New Roman" w:hAnsi="Times New Roman" w:cs="Times New Roman"/>
          <w:sz w:val="28"/>
          <w:szCs w:val="28"/>
        </w:rPr>
        <w:t>.</w:t>
      </w:r>
    </w:p>
    <w:p w:rsidR="003371F9" w:rsidRDefault="003371F9" w:rsidP="003371F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10BA">
        <w:rPr>
          <w:rFonts w:ascii="Times New Roman" w:hAnsi="Times New Roman" w:cs="Times New Roman"/>
          <w:sz w:val="28"/>
          <w:szCs w:val="28"/>
        </w:rPr>
        <w:t xml:space="preserve">В случаях, предусмотренных пунктом </w:t>
      </w:r>
      <w:r w:rsidR="00DE7871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_Ref127340841 \r \h </w:instrText>
      </w:r>
      <w:r w:rsidR="00DE7871">
        <w:rPr>
          <w:rFonts w:ascii="Times New Roman" w:hAnsi="Times New Roman" w:cs="Times New Roman"/>
          <w:sz w:val="28"/>
          <w:szCs w:val="28"/>
        </w:rPr>
      </w:r>
      <w:r w:rsidR="00DE7871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23</w:t>
      </w:r>
      <w:r w:rsidR="00DE7871">
        <w:rPr>
          <w:rFonts w:ascii="Times New Roman" w:hAnsi="Times New Roman" w:cs="Times New Roman"/>
          <w:sz w:val="28"/>
          <w:szCs w:val="28"/>
        </w:rPr>
        <w:fldChar w:fldCharType="end"/>
      </w:r>
      <w:r w:rsidRPr="00F910BA">
        <w:rPr>
          <w:rFonts w:ascii="Times New Roman" w:hAnsi="Times New Roman" w:cs="Times New Roman"/>
          <w:sz w:val="28"/>
          <w:szCs w:val="28"/>
        </w:rPr>
        <w:t xml:space="preserve"> настоя</w:t>
      </w:r>
      <w:r>
        <w:rPr>
          <w:rFonts w:ascii="Times New Roman" w:hAnsi="Times New Roman" w:cs="Times New Roman"/>
          <w:sz w:val="28"/>
          <w:szCs w:val="28"/>
        </w:rPr>
        <w:t>щего Порядка</w:t>
      </w:r>
      <w:r w:rsidRPr="00F910BA">
        <w:rPr>
          <w:rFonts w:ascii="Times New Roman" w:hAnsi="Times New Roman" w:cs="Times New Roman"/>
          <w:sz w:val="28"/>
          <w:szCs w:val="28"/>
        </w:rPr>
        <w:t xml:space="preserve">, внеплановая проверка оказания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F910BA">
        <w:rPr>
          <w:rFonts w:ascii="Times New Roman" w:hAnsi="Times New Roman" w:cs="Times New Roman"/>
          <w:sz w:val="28"/>
          <w:szCs w:val="28"/>
        </w:rPr>
        <w:t xml:space="preserve"> услуг в социальной сфере на основании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F910BA">
        <w:rPr>
          <w:rFonts w:ascii="Times New Roman" w:hAnsi="Times New Roman" w:cs="Times New Roman"/>
          <w:sz w:val="28"/>
          <w:szCs w:val="28"/>
        </w:rPr>
        <w:t xml:space="preserve"> задания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F910BA">
        <w:rPr>
          <w:rFonts w:ascii="Times New Roman" w:hAnsi="Times New Roman" w:cs="Times New Roman"/>
          <w:sz w:val="28"/>
          <w:szCs w:val="28"/>
        </w:rPr>
        <w:t xml:space="preserve"> учреждением, в отношении которого уполномоченный орган, утвердивший 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F910BA">
        <w:rPr>
          <w:rFonts w:ascii="Times New Roman" w:hAnsi="Times New Roman" w:cs="Times New Roman"/>
          <w:sz w:val="28"/>
          <w:szCs w:val="28"/>
        </w:rPr>
        <w:t xml:space="preserve"> социальный заказ, не осуществляет функции и полномочия учредителя, может быть инициирована этим уполномоченным органом.</w:t>
      </w:r>
      <w:proofErr w:type="gramEnd"/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4E">
        <w:rPr>
          <w:rFonts w:ascii="Times New Roman" w:hAnsi="Times New Roman" w:cs="Times New Roman"/>
          <w:sz w:val="28"/>
          <w:szCs w:val="28"/>
        </w:rPr>
        <w:t xml:space="preserve">Предметом контроля за оказанием </w:t>
      </w:r>
      <w:r>
        <w:rPr>
          <w:rFonts w:ascii="Times New Roman" w:hAnsi="Times New Roman" w:cs="Times New Roman"/>
          <w:iCs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услуг</w:t>
      </w:r>
      <w:r w:rsidRPr="002A574E">
        <w:rPr>
          <w:rFonts w:ascii="Times New Roman" w:hAnsi="Times New Roman" w:cs="Times New Roman"/>
          <w:sz w:val="28"/>
          <w:szCs w:val="28"/>
        </w:rPr>
        <w:t xml:space="preserve"> в социальной сфере исполнителями услуг, не являющимися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учреждениями, является достижение показателей, характеризующих качество и (или) объем 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услуги в социальной сфере, включенной в </w:t>
      </w:r>
      <w:r>
        <w:rPr>
          <w:rFonts w:ascii="Times New Roman" w:hAnsi="Times New Roman" w:cs="Times New Roman"/>
          <w:iCs/>
          <w:sz w:val="28"/>
          <w:szCs w:val="28"/>
        </w:rPr>
        <w:t>муниципальный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социальный заказ, а также соблюдение положений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2A574E">
        <w:rPr>
          <w:rFonts w:ascii="Times New Roman" w:hAnsi="Times New Roman" w:cs="Times New Roman"/>
          <w:sz w:val="28"/>
          <w:szCs w:val="28"/>
        </w:rPr>
        <w:t xml:space="preserve">правового акта, устанавливающего стандарт (порядок)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услуги</w:t>
      </w:r>
      <w:r w:rsidRPr="002A574E">
        <w:rPr>
          <w:rFonts w:ascii="Times New Roman" w:hAnsi="Times New Roman" w:cs="Times New Roman"/>
          <w:sz w:val="28"/>
          <w:szCs w:val="28"/>
        </w:rPr>
        <w:t xml:space="preserve"> в социальной сфере, а при отсутствии такого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sz w:val="28"/>
          <w:szCs w:val="28"/>
        </w:rPr>
        <w:t xml:space="preserve"> правового акта - требований к условиям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и порядку 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услуги в социальной сфере, </w:t>
      </w:r>
      <w:proofErr w:type="gramStart"/>
      <w:r w:rsidRPr="002A574E">
        <w:rPr>
          <w:rFonts w:ascii="Times New Roman" w:hAnsi="Times New Roman" w:cs="Times New Roman"/>
          <w:sz w:val="28"/>
          <w:szCs w:val="28"/>
        </w:rPr>
        <w:t>установленных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уполномоченным органом.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4E">
        <w:rPr>
          <w:rFonts w:ascii="Times New Roman" w:hAnsi="Times New Roman" w:cs="Times New Roman"/>
          <w:sz w:val="28"/>
          <w:szCs w:val="28"/>
        </w:rPr>
        <w:t xml:space="preserve">Целями осуществления контроля за оказанием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услуг в социальной сфере исполнителями услуг, не являющимися </w:t>
      </w:r>
      <w:r>
        <w:rPr>
          <w:rFonts w:ascii="Times New Roman" w:hAnsi="Times New Roman" w:cs="Times New Roman"/>
          <w:iCs/>
          <w:sz w:val="28"/>
          <w:szCs w:val="28"/>
        </w:rPr>
        <w:t>муниципальными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учреждениями, является обеспечение достижения исполнителями услуг показателей, характеризующих качество и (или) объем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услуги в социальной сфере, определенных соглашением, а также соблюдения исполнителем услуг положений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sz w:val="28"/>
          <w:szCs w:val="28"/>
        </w:rPr>
        <w:t xml:space="preserve"> правового акта, устанавливающего стандарт (порядок)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 xml:space="preserve">услуги в социальной сфере, а при отсутствии такого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sz w:val="28"/>
          <w:szCs w:val="28"/>
        </w:rPr>
        <w:t xml:space="preserve"> правового акта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- требований к условиям и порядку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>услуги в социальной сфере, установленных уполномоченным органом.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4E">
        <w:rPr>
          <w:rFonts w:ascii="Times New Roman" w:hAnsi="Times New Roman" w:cs="Times New Roman"/>
          <w:sz w:val="28"/>
          <w:szCs w:val="28"/>
        </w:rPr>
        <w:t xml:space="preserve">Уполномоченным органом проводятся плановые проверки </w:t>
      </w:r>
      <w:r w:rsidRPr="002A574E">
        <w:rPr>
          <w:rFonts w:ascii="Times New Roman" w:hAnsi="Times New Roman" w:cs="Times New Roman"/>
          <w:sz w:val="28"/>
          <w:szCs w:val="28"/>
        </w:rPr>
        <w:br/>
        <w:t xml:space="preserve">в соответствии с утвержденным им планом проведения плановых проверок </w:t>
      </w:r>
      <w:r w:rsidRPr="002A574E">
        <w:rPr>
          <w:rFonts w:ascii="Times New Roman" w:hAnsi="Times New Roman" w:cs="Times New Roman"/>
          <w:sz w:val="28"/>
          <w:szCs w:val="28"/>
        </w:rPr>
        <w:br/>
        <w:t xml:space="preserve">на соответствующий финансовый год, но не чаще одного раза в 2 года </w:t>
      </w:r>
      <w:r w:rsidRPr="002A574E">
        <w:rPr>
          <w:rFonts w:ascii="Times New Roman" w:hAnsi="Times New Roman" w:cs="Times New Roman"/>
          <w:sz w:val="28"/>
          <w:szCs w:val="28"/>
        </w:rPr>
        <w:br/>
        <w:t xml:space="preserve">в отношении одного исполнителя услуг, а также в течение срока исполнения соглашения мониторинг соблюдения исполнителем услуг положений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A574E">
        <w:rPr>
          <w:rFonts w:ascii="Times New Roman" w:hAnsi="Times New Roman" w:cs="Times New Roman"/>
          <w:sz w:val="28"/>
          <w:szCs w:val="28"/>
        </w:rPr>
        <w:t xml:space="preserve"> правового акта, устанавливающего стандарт (порядок)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у</w:t>
      </w:r>
      <w:r w:rsidRPr="002A574E">
        <w:rPr>
          <w:rFonts w:ascii="Times New Roman" w:hAnsi="Times New Roman" w:cs="Times New Roman"/>
          <w:sz w:val="28"/>
          <w:szCs w:val="28"/>
        </w:rPr>
        <w:t xml:space="preserve">слуги в социальной сфере, а при отсутствии такого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правового акта - требований к условиям и порядку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574E">
        <w:rPr>
          <w:rFonts w:ascii="Times New Roman" w:hAnsi="Times New Roman" w:cs="Times New Roman"/>
          <w:sz w:val="28"/>
          <w:szCs w:val="28"/>
        </w:rPr>
        <w:t>услуги в социальной сфере в соответствии с утвержденным уполномоченным органом планом проведения такого мониторинга, используемым в целях формирования плана проведения плановых проверок на соответствующий финансовый год.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127340841"/>
      <w:r w:rsidRPr="002A574E">
        <w:rPr>
          <w:rFonts w:ascii="Times New Roman" w:hAnsi="Times New Roman" w:cs="Times New Roman"/>
          <w:sz w:val="28"/>
          <w:szCs w:val="28"/>
        </w:rPr>
        <w:lastRenderedPageBreak/>
        <w:t xml:space="preserve">Внеплановые проверки проводятся на основании </w:t>
      </w:r>
      <w:r w:rsidRPr="00750135">
        <w:rPr>
          <w:rFonts w:ascii="Times New Roman" w:hAnsi="Times New Roman" w:cs="Times New Roman"/>
          <w:sz w:val="28"/>
          <w:szCs w:val="28"/>
        </w:rPr>
        <w:t>распоряжения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уполномоченного органа в следующих случаях:</w:t>
      </w:r>
      <w:bookmarkEnd w:id="11"/>
    </w:p>
    <w:p w:rsidR="003371F9" w:rsidRPr="00F16245" w:rsidRDefault="003371F9" w:rsidP="003371F9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245">
        <w:rPr>
          <w:rFonts w:ascii="Times New Roman" w:hAnsi="Times New Roman" w:cs="Times New Roman"/>
          <w:sz w:val="28"/>
          <w:szCs w:val="28"/>
        </w:rPr>
        <w:t xml:space="preserve">в связи с обращениями и требованиями контрольно-надзорных </w:t>
      </w:r>
      <w:r w:rsidRPr="00F16245">
        <w:rPr>
          <w:rFonts w:ascii="Times New Roman" w:hAnsi="Times New Roman" w:cs="Times New Roman"/>
          <w:sz w:val="28"/>
          <w:szCs w:val="28"/>
        </w:rPr>
        <w:br/>
        <w:t>и правоохранительных органов Российской Федерации;</w:t>
      </w:r>
    </w:p>
    <w:p w:rsidR="003371F9" w:rsidRPr="00F16245" w:rsidRDefault="003371F9" w:rsidP="003371F9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245">
        <w:rPr>
          <w:rFonts w:ascii="Times New Roman" w:hAnsi="Times New Roman" w:cs="Times New Roman"/>
          <w:sz w:val="28"/>
          <w:szCs w:val="28"/>
        </w:rPr>
        <w:t xml:space="preserve">в связи с поступлением в уполномоченный орган заявления потребителя услуг о неоказании или ненадлежащем оказании </w:t>
      </w:r>
      <w:r w:rsidRPr="00F16245">
        <w:rPr>
          <w:rFonts w:ascii="Times New Roman" w:hAnsi="Times New Roman" w:cs="Times New Roman"/>
          <w:iCs/>
          <w:sz w:val="28"/>
          <w:szCs w:val="28"/>
        </w:rPr>
        <w:t>муниципальных у</w:t>
      </w:r>
      <w:r w:rsidRPr="00F16245">
        <w:rPr>
          <w:rFonts w:ascii="Times New Roman" w:hAnsi="Times New Roman" w:cs="Times New Roman"/>
          <w:sz w:val="28"/>
          <w:szCs w:val="28"/>
        </w:rPr>
        <w:t>слуг в социальной сфере исполнителем услуг.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 xml:space="preserve">Проверки подразделяются </w:t>
      </w:r>
      <w:proofErr w:type="gramStart"/>
      <w:r w:rsidRPr="002A574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>:</w:t>
      </w:r>
    </w:p>
    <w:p w:rsidR="003371F9" w:rsidRPr="00F16245" w:rsidRDefault="003371F9" w:rsidP="003371F9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245">
        <w:rPr>
          <w:rFonts w:ascii="Times New Roman" w:hAnsi="Times New Roman" w:cs="Times New Roman"/>
          <w:sz w:val="28"/>
          <w:szCs w:val="28"/>
        </w:rPr>
        <w:t>камеральные проверки, под которыми в целях настоящего Порядка понимаются проверки, проводимые по местонахождению уполномоченного органа на основании отчетов об исполнении соглашений, представленных исполнителями услуг, а также иных документов, представленных по запросу уполномоченного органа;</w:t>
      </w:r>
    </w:p>
    <w:p w:rsidR="003371F9" w:rsidRPr="00F16245" w:rsidRDefault="003371F9" w:rsidP="003371F9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245">
        <w:rPr>
          <w:rFonts w:ascii="Times New Roman" w:hAnsi="Times New Roman" w:cs="Times New Roman"/>
          <w:sz w:val="28"/>
          <w:szCs w:val="28"/>
        </w:rPr>
        <w:t>выездные проверки, под которыми в целях настоящего Порядка понимаются проверки, проводимые по местонахождению исполнителя услуг.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 xml:space="preserve">Срок проведения проверки определяется </w:t>
      </w:r>
      <w:r w:rsidRPr="00750135">
        <w:rPr>
          <w:rFonts w:ascii="Times New Roman" w:hAnsi="Times New Roman" w:cs="Times New Roman"/>
          <w:sz w:val="28"/>
          <w:szCs w:val="28"/>
        </w:rPr>
        <w:t>распоряжением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уполномоченного органа и должен составлять не более 15 рабочих дней со дня начала проверки и по решению руководителя (заместителя руководителя) уполномоченного органа может быть продлен не более чем на 10 рабочих дней.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>Уполномоченный орган ежегодно, до 31 декабря года, предшествующего году проведения плановых проверок, утверждает план проведения плановых проверок на соответствующий финансовый год и до 31 января года, в котором планируется проводить плановые проверки, размещает указанный план на официальном сайте уполномоченного органа в информационно-телекоммуникационной сети Интернет.</w:t>
      </w:r>
    </w:p>
    <w:p w:rsidR="003371F9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Уполномоченный орган уведомляет исполнителя услуг о проведении плановой проверки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3 рабочих дня до начала ее проведения посредством направления исполнителю услуг уведомления о проведении плановой проверки в соответствии с планом проведения плановых проверок на соответствующий финансовый год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 исполнителя услуг, или иным доступным способом.</w:t>
      </w:r>
    </w:p>
    <w:p w:rsidR="003371F9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Уполномоченный орган уведомляет исполнителя услуг о проведении внеплановой проверки в день </w:t>
      </w:r>
      <w:r w:rsidRPr="00750135">
        <w:rPr>
          <w:rFonts w:ascii="Times New Roman" w:hAnsi="Times New Roman" w:cs="Times New Roman"/>
          <w:sz w:val="28"/>
          <w:szCs w:val="28"/>
        </w:rPr>
        <w:t>подписания распоряжения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уполномоченного органа о проведении внеплановой проверки посредством направления копии </w:t>
      </w:r>
      <w:r w:rsidRPr="00750135">
        <w:rPr>
          <w:rFonts w:ascii="Times New Roman" w:hAnsi="Times New Roman" w:cs="Times New Roman"/>
          <w:sz w:val="28"/>
          <w:szCs w:val="28"/>
        </w:rPr>
        <w:t>распоряжения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уполномоченного органа исполнителю услуг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 исполнителя услуг</w:t>
      </w:r>
      <w:proofErr w:type="gramEnd"/>
      <w:r>
        <w:rPr>
          <w:rFonts w:ascii="Times New Roman" w:hAnsi="Times New Roman" w:cs="Times New Roman"/>
          <w:sz w:val="28"/>
          <w:szCs w:val="28"/>
        </w:rPr>
        <w:t>, или иным доступным способом.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Результаты проведения проверки отражаются в акте проверки </w:t>
      </w:r>
      <w:r w:rsidRPr="002A574E">
        <w:rPr>
          <w:rFonts w:ascii="Times New Roman" w:hAnsi="Times New Roman" w:cs="Times New Roman"/>
          <w:sz w:val="28"/>
          <w:szCs w:val="28"/>
        </w:rPr>
        <w:br/>
        <w:t>и подтверждаются документами (копиями документов на бумажных носителях и (или) в электронном виде), объяснениями (пояснениями) должностных лиц исполнителя услуг, а также другими материалами.</w:t>
      </w:r>
    </w:p>
    <w:p w:rsidR="003371F9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документы (копии) и материалы прилагаются к акту проверки.</w:t>
      </w:r>
    </w:p>
    <w:p w:rsidR="003371F9" w:rsidRDefault="003371F9" w:rsidP="003371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зависимости от формы проведения проверки в акте проверки указывается место проведения проверки.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>В описании каждого нарушения, выявленного в ходе проведения проверки, указываются в том числе:</w:t>
      </w:r>
    </w:p>
    <w:p w:rsidR="003371F9" w:rsidRPr="00853868" w:rsidRDefault="003371F9" w:rsidP="003371F9">
      <w:pPr>
        <w:pStyle w:val="a5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3868">
        <w:rPr>
          <w:rFonts w:ascii="Times New Roman" w:hAnsi="Times New Roman" w:cs="Times New Roman"/>
          <w:sz w:val="28"/>
          <w:szCs w:val="28"/>
        </w:rPr>
        <w:t xml:space="preserve">положения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853868">
        <w:rPr>
          <w:rFonts w:ascii="Times New Roman" w:hAnsi="Times New Roman" w:cs="Times New Roman"/>
          <w:sz w:val="28"/>
          <w:szCs w:val="28"/>
        </w:rPr>
        <w:t xml:space="preserve"> правовых актов, которые были нарушены;</w:t>
      </w:r>
    </w:p>
    <w:p w:rsidR="003371F9" w:rsidRPr="00853868" w:rsidRDefault="003371F9" w:rsidP="003371F9">
      <w:pPr>
        <w:pStyle w:val="a5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3868">
        <w:rPr>
          <w:rFonts w:ascii="Times New Roman" w:hAnsi="Times New Roman" w:cs="Times New Roman"/>
          <w:sz w:val="28"/>
          <w:szCs w:val="28"/>
        </w:rPr>
        <w:t>период, к которому относится выявленное нарушение.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 xml:space="preserve">Результатами осуществления </w:t>
      </w:r>
      <w:proofErr w:type="gramStart"/>
      <w:r w:rsidRPr="002A574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A574E">
        <w:rPr>
          <w:rFonts w:ascii="Times New Roman" w:hAnsi="Times New Roman" w:cs="Times New Roman"/>
          <w:sz w:val="28"/>
          <w:szCs w:val="28"/>
        </w:rPr>
        <w:t xml:space="preserve"> оказанием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2A574E">
        <w:rPr>
          <w:rFonts w:ascii="Times New Roman" w:hAnsi="Times New Roman" w:cs="Times New Roman"/>
          <w:sz w:val="28"/>
          <w:szCs w:val="28"/>
        </w:rPr>
        <w:t xml:space="preserve"> услуг в социальной сфере исполнителями услуг, не являющимися </w:t>
      </w:r>
      <w:r>
        <w:rPr>
          <w:rFonts w:ascii="Times New Roman" w:hAnsi="Times New Roman" w:cs="Times New Roman"/>
          <w:iCs/>
          <w:sz w:val="28"/>
          <w:szCs w:val="28"/>
        </w:rPr>
        <w:t>муниципальными</w:t>
      </w:r>
      <w:r w:rsidRPr="002A574E">
        <w:rPr>
          <w:rFonts w:ascii="Times New Roman" w:hAnsi="Times New Roman" w:cs="Times New Roman"/>
          <w:iCs/>
          <w:sz w:val="28"/>
          <w:szCs w:val="28"/>
        </w:rPr>
        <w:t xml:space="preserve"> у</w:t>
      </w:r>
      <w:r w:rsidRPr="002A574E">
        <w:rPr>
          <w:rFonts w:ascii="Times New Roman" w:hAnsi="Times New Roman" w:cs="Times New Roman"/>
          <w:sz w:val="28"/>
          <w:szCs w:val="28"/>
        </w:rPr>
        <w:t>чреждениями, являются:</w:t>
      </w:r>
    </w:p>
    <w:p w:rsidR="003371F9" w:rsidRPr="00853868" w:rsidRDefault="003371F9" w:rsidP="003371F9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868">
        <w:rPr>
          <w:rFonts w:ascii="Times New Roman" w:hAnsi="Times New Roman" w:cs="Times New Roman"/>
          <w:sz w:val="28"/>
          <w:szCs w:val="28"/>
        </w:rPr>
        <w:t>определение соответствия фактических значений, характеризующих качество и (или) объем оказания муниципальной услуги, плановым значениям, установленным соглашением;</w:t>
      </w:r>
    </w:p>
    <w:p w:rsidR="003371F9" w:rsidRPr="00853868" w:rsidRDefault="003371F9" w:rsidP="003371F9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868">
        <w:rPr>
          <w:rFonts w:ascii="Times New Roman" w:hAnsi="Times New Roman" w:cs="Times New Roman"/>
          <w:sz w:val="28"/>
          <w:szCs w:val="28"/>
        </w:rPr>
        <w:t xml:space="preserve">анализ причин отклонения фактических значений, характеризующих качество и (или) объем оказания муниципальной услуги, </w:t>
      </w:r>
      <w:r w:rsidRPr="00853868">
        <w:rPr>
          <w:rFonts w:ascii="Times New Roman" w:hAnsi="Times New Roman" w:cs="Times New Roman"/>
          <w:sz w:val="28"/>
          <w:szCs w:val="28"/>
        </w:rPr>
        <w:br/>
        <w:t>от плановых значений, установленных соглашением;</w:t>
      </w:r>
    </w:p>
    <w:p w:rsidR="003371F9" w:rsidRPr="00853868" w:rsidRDefault="003371F9" w:rsidP="003371F9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868">
        <w:rPr>
          <w:rFonts w:ascii="Times New Roman" w:hAnsi="Times New Roman" w:cs="Times New Roman"/>
          <w:sz w:val="28"/>
          <w:szCs w:val="28"/>
        </w:rPr>
        <w:t xml:space="preserve">определение соблюдения исполнителем услуг положений муниципального правового акта, устанавливающего стандарт (порядок) оказания </w:t>
      </w:r>
      <w:r w:rsidRPr="00853868">
        <w:rPr>
          <w:rFonts w:ascii="Times New Roman" w:hAnsi="Times New Roman" w:cs="Times New Roman"/>
          <w:iCs/>
          <w:sz w:val="28"/>
          <w:szCs w:val="28"/>
        </w:rPr>
        <w:t xml:space="preserve">муниципальной </w:t>
      </w:r>
      <w:r w:rsidRPr="00853868">
        <w:rPr>
          <w:rFonts w:ascii="Times New Roman" w:hAnsi="Times New Roman" w:cs="Times New Roman"/>
          <w:sz w:val="28"/>
          <w:szCs w:val="28"/>
        </w:rPr>
        <w:t xml:space="preserve">услуги в социальной сфере, а при отсутствии такого муниципального правового акта - требований к условиям и порядку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85386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53868">
        <w:rPr>
          <w:rFonts w:ascii="Times New Roman" w:hAnsi="Times New Roman" w:cs="Times New Roman"/>
          <w:sz w:val="28"/>
          <w:szCs w:val="28"/>
        </w:rPr>
        <w:t>услуги в социальной сфере, установленных уполномоченным органом;</w:t>
      </w:r>
    </w:p>
    <w:p w:rsidR="003371F9" w:rsidRPr="00853868" w:rsidRDefault="003371F9" w:rsidP="003371F9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868">
        <w:rPr>
          <w:rFonts w:ascii="Times New Roman" w:hAnsi="Times New Roman" w:cs="Times New Roman"/>
          <w:sz w:val="28"/>
          <w:szCs w:val="28"/>
        </w:rPr>
        <w:t xml:space="preserve">анализ причин несоблюдения исполнителем услуг положений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853868">
        <w:rPr>
          <w:rFonts w:ascii="Times New Roman" w:hAnsi="Times New Roman" w:cs="Times New Roman"/>
          <w:sz w:val="28"/>
          <w:szCs w:val="28"/>
        </w:rPr>
        <w:t xml:space="preserve"> правового акта, устанавливающего стандарт (порядок)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85386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53868">
        <w:rPr>
          <w:rFonts w:ascii="Times New Roman" w:hAnsi="Times New Roman" w:cs="Times New Roman"/>
          <w:sz w:val="28"/>
          <w:szCs w:val="28"/>
        </w:rPr>
        <w:t xml:space="preserve">услуги в социальной сфере, а при отсутствии такого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853868">
        <w:rPr>
          <w:rFonts w:ascii="Times New Roman" w:hAnsi="Times New Roman" w:cs="Times New Roman"/>
          <w:sz w:val="28"/>
          <w:szCs w:val="28"/>
        </w:rPr>
        <w:t xml:space="preserve"> правового акта - требований к условиям и порядку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85386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53868">
        <w:rPr>
          <w:rFonts w:ascii="Times New Roman" w:hAnsi="Times New Roman" w:cs="Times New Roman"/>
          <w:sz w:val="28"/>
          <w:szCs w:val="28"/>
        </w:rPr>
        <w:t>услуги в социальной сфере, установленных уполномоченным органом.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574E">
        <w:rPr>
          <w:rFonts w:ascii="Times New Roman" w:hAnsi="Times New Roman" w:cs="Times New Roman"/>
          <w:sz w:val="28"/>
          <w:szCs w:val="28"/>
        </w:rPr>
        <w:t>Устранение нарушений, выявленных в ходе проверки, осуществляется в соответствии с планом мероприятий по устранению выявленных нарушений и их предупреждению в дальнейшей деятельности, который составляется исполнителем услуг, утверждается его руководителем и должен содержать перечень выявленных нарушений, меры, принимаемые для их устранения и предупреждения в дальнейшей деятельности, сроки выполнения указанных мер и ответственных исполнителей.</w:t>
      </w:r>
      <w:proofErr w:type="gramEnd"/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 xml:space="preserve">Материалы по результатам проверки, а также иные документы </w:t>
      </w:r>
      <w:r w:rsidRPr="002A574E">
        <w:rPr>
          <w:rFonts w:ascii="Times New Roman" w:hAnsi="Times New Roman" w:cs="Times New Roman"/>
          <w:sz w:val="28"/>
          <w:szCs w:val="28"/>
        </w:rPr>
        <w:br/>
        <w:t>и информация, полученные (разработанные) в ходе ее осуществления, хранятся уполномоченным органом не менее 5 лет.</w:t>
      </w:r>
    </w:p>
    <w:p w:rsidR="003371F9" w:rsidRPr="002A574E" w:rsidRDefault="003371F9" w:rsidP="00DE1BA1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74E">
        <w:rPr>
          <w:rFonts w:ascii="Times New Roman" w:hAnsi="Times New Roman" w:cs="Times New Roman"/>
          <w:sz w:val="28"/>
          <w:szCs w:val="28"/>
        </w:rPr>
        <w:t>На основании акта проверки уполномоченный орган:</w:t>
      </w:r>
    </w:p>
    <w:p w:rsidR="003371F9" w:rsidRPr="006A4370" w:rsidRDefault="003371F9" w:rsidP="003371F9">
      <w:pPr>
        <w:pStyle w:val="a5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370">
        <w:rPr>
          <w:rFonts w:ascii="Times New Roman" w:hAnsi="Times New Roman" w:cs="Times New Roman"/>
          <w:sz w:val="28"/>
          <w:szCs w:val="28"/>
        </w:rPr>
        <w:lastRenderedPageBreak/>
        <w:t xml:space="preserve">принимает меры по обеспечению достижения плановых значений, характеризующих качество и (или) объем 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6A4370">
        <w:rPr>
          <w:rFonts w:ascii="Times New Roman" w:hAnsi="Times New Roman" w:cs="Times New Roman"/>
          <w:sz w:val="28"/>
          <w:szCs w:val="28"/>
        </w:rPr>
        <w:t xml:space="preserve"> услуги в социальной сфере, установленных соглашением;</w:t>
      </w:r>
    </w:p>
    <w:p w:rsidR="003371F9" w:rsidRPr="006A4370" w:rsidRDefault="003371F9" w:rsidP="003371F9">
      <w:pPr>
        <w:pStyle w:val="a5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370">
        <w:rPr>
          <w:rFonts w:ascii="Times New Roman" w:hAnsi="Times New Roman" w:cs="Times New Roman"/>
          <w:sz w:val="28"/>
          <w:szCs w:val="28"/>
        </w:rPr>
        <w:t xml:space="preserve">принимает меры по обеспечению соблюдения исполнителем услуг положений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6A4370">
        <w:rPr>
          <w:rFonts w:ascii="Times New Roman" w:hAnsi="Times New Roman" w:cs="Times New Roman"/>
          <w:sz w:val="28"/>
          <w:szCs w:val="28"/>
        </w:rPr>
        <w:t xml:space="preserve"> правового акта, устанавливающего стандарт (порядок) 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6A4370">
        <w:rPr>
          <w:rFonts w:ascii="Times New Roman" w:hAnsi="Times New Roman" w:cs="Times New Roman"/>
          <w:sz w:val="28"/>
          <w:szCs w:val="28"/>
        </w:rPr>
        <w:t xml:space="preserve"> услуги в социальной сфере, а при отсутствии такого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6A4370">
        <w:rPr>
          <w:rFonts w:ascii="Times New Roman" w:hAnsi="Times New Roman" w:cs="Times New Roman"/>
          <w:sz w:val="28"/>
          <w:szCs w:val="28"/>
        </w:rPr>
        <w:t xml:space="preserve"> правового акта - требований </w:t>
      </w:r>
      <w:r w:rsidRPr="006A4370">
        <w:rPr>
          <w:rFonts w:ascii="Times New Roman" w:hAnsi="Times New Roman" w:cs="Times New Roman"/>
          <w:sz w:val="28"/>
          <w:szCs w:val="28"/>
        </w:rPr>
        <w:br/>
        <w:t xml:space="preserve">к условиям и порядку 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6A4370">
        <w:rPr>
          <w:rFonts w:ascii="Times New Roman" w:hAnsi="Times New Roman" w:cs="Times New Roman"/>
          <w:sz w:val="28"/>
          <w:szCs w:val="28"/>
        </w:rPr>
        <w:t xml:space="preserve"> услуги </w:t>
      </w:r>
      <w:r w:rsidRPr="006A4370">
        <w:rPr>
          <w:rFonts w:ascii="Times New Roman" w:hAnsi="Times New Roman" w:cs="Times New Roman"/>
          <w:sz w:val="28"/>
          <w:szCs w:val="28"/>
        </w:rPr>
        <w:br/>
        <w:t>в социальной сфере, установленных уполномоченным органом;</w:t>
      </w:r>
    </w:p>
    <w:p w:rsidR="003371F9" w:rsidRPr="006A4370" w:rsidRDefault="003371F9" w:rsidP="003371F9">
      <w:pPr>
        <w:pStyle w:val="a5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370">
        <w:rPr>
          <w:rFonts w:ascii="Times New Roman" w:hAnsi="Times New Roman" w:cs="Times New Roman"/>
          <w:sz w:val="28"/>
          <w:szCs w:val="28"/>
        </w:rPr>
        <w:t>принимает решение о возврате средств субсидии в бюджет</w:t>
      </w:r>
      <w:r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6A4370">
        <w:rPr>
          <w:rFonts w:ascii="Times New Roman" w:hAnsi="Times New Roman" w:cs="Times New Roman"/>
          <w:sz w:val="28"/>
          <w:szCs w:val="28"/>
        </w:rPr>
        <w:t xml:space="preserve"> в соответствии с бюджетным законодательством Российской Федерации в случаях, установленных соглашением;</w:t>
      </w:r>
    </w:p>
    <w:p w:rsidR="003371F9" w:rsidRPr="006A4370" w:rsidRDefault="003371F9" w:rsidP="003371F9">
      <w:pPr>
        <w:pStyle w:val="a5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4370">
        <w:rPr>
          <w:rFonts w:ascii="Times New Roman" w:hAnsi="Times New Roman" w:cs="Times New Roman"/>
          <w:sz w:val="28"/>
          <w:szCs w:val="28"/>
        </w:rPr>
        <w:t>принимает решение о возмещении вреда, причиненного жизни и (или) здоровью потребителя услуг за счет не использованного исполнителем услуг остатка субсидии, подлежащего выплате исполнителю услуг, в случае 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370">
        <w:rPr>
          <w:rFonts w:ascii="Times New Roman" w:hAnsi="Times New Roman" w:cs="Times New Roman"/>
          <w:sz w:val="28"/>
          <w:szCs w:val="28"/>
        </w:rPr>
        <w:t xml:space="preserve">по результатам проверки был установлен факт неоказания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6A4370">
        <w:rPr>
          <w:rFonts w:ascii="Times New Roman" w:hAnsi="Times New Roman" w:cs="Times New Roman"/>
          <w:sz w:val="28"/>
          <w:szCs w:val="28"/>
        </w:rPr>
        <w:t xml:space="preserve"> услуги в социальной сфере или ненадлежащего ее оказания, которое заключается в </w:t>
      </w:r>
      <w:proofErr w:type="spellStart"/>
      <w:r w:rsidRPr="006A4370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6A4370">
        <w:rPr>
          <w:rFonts w:ascii="Times New Roman" w:hAnsi="Times New Roman" w:cs="Times New Roman"/>
          <w:sz w:val="28"/>
          <w:szCs w:val="28"/>
        </w:rPr>
        <w:t xml:space="preserve"> исполнителем услуг объема оказания такой услуги потребителю услуг и (или) нарушении стандарта (порядка</w:t>
      </w:r>
      <w:proofErr w:type="gramEnd"/>
      <w:r w:rsidRPr="006A4370">
        <w:rPr>
          <w:rFonts w:ascii="Times New Roman" w:hAnsi="Times New Roman" w:cs="Times New Roman"/>
          <w:sz w:val="28"/>
          <w:szCs w:val="28"/>
        </w:rPr>
        <w:t xml:space="preserve">) оказания </w:t>
      </w:r>
      <w:r>
        <w:rPr>
          <w:rFonts w:ascii="Times New Roman" w:hAnsi="Times New Roman" w:cs="Times New Roman"/>
          <w:iCs/>
          <w:sz w:val="28"/>
          <w:szCs w:val="28"/>
        </w:rPr>
        <w:t>муниципальной</w:t>
      </w:r>
      <w:r w:rsidRPr="006A437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6A4370">
        <w:rPr>
          <w:rFonts w:ascii="Times New Roman" w:hAnsi="Times New Roman" w:cs="Times New Roman"/>
          <w:sz w:val="28"/>
          <w:szCs w:val="28"/>
        </w:rPr>
        <w:t>услуги в социальной сфере или требований к условиям и порядку оказания такой услуги, повлекших причинение вреда жизни и здоровью потребителя;</w:t>
      </w:r>
    </w:p>
    <w:p w:rsidR="003371F9" w:rsidRPr="006A4370" w:rsidRDefault="003371F9" w:rsidP="003371F9">
      <w:pPr>
        <w:pStyle w:val="a5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370">
        <w:rPr>
          <w:rFonts w:ascii="Times New Roman" w:hAnsi="Times New Roman" w:cs="Times New Roman"/>
          <w:sz w:val="28"/>
          <w:szCs w:val="28"/>
        </w:rPr>
        <w:t xml:space="preserve">принимает решение о расторжении соглашения в случае выявления более 3 фактов превышения исполнителем услуг отклонений от показателей, характеризующих качество и (или) объем оказания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6A4370">
        <w:rPr>
          <w:rFonts w:ascii="Times New Roman" w:hAnsi="Times New Roman" w:cs="Times New Roman"/>
          <w:sz w:val="28"/>
          <w:szCs w:val="28"/>
        </w:rPr>
        <w:t xml:space="preserve"> услуги в социальной сфере, установленных соглашением.</w:t>
      </w:r>
    </w:p>
    <w:p w:rsidR="003371F9" w:rsidRDefault="003371F9" w:rsidP="003371F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  <w:sectPr w:rsidR="003371F9" w:rsidSect="00C26D6C">
          <w:headerReference w:type="default" r:id="rId43"/>
          <w:footerReference w:type="default" r:id="rId44"/>
          <w:pgSz w:w="11906" w:h="16838"/>
          <w:pgMar w:top="1440" w:right="567" w:bottom="1440" w:left="1134" w:header="0" w:footer="0" w:gutter="0"/>
          <w:cols w:space="720"/>
          <w:noEndnote/>
        </w:sectPr>
      </w:pPr>
    </w:p>
    <w:p w:rsidR="003371F9" w:rsidRPr="00ED6530" w:rsidRDefault="003371F9" w:rsidP="003371F9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lastRenderedPageBreak/>
        <w:t>Утверждена</w:t>
      </w:r>
    </w:p>
    <w:p w:rsidR="003371F9" w:rsidRPr="00ED6530" w:rsidRDefault="003371F9" w:rsidP="003371F9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постановлением </w:t>
      </w:r>
      <w:r>
        <w:rPr>
          <w:rFonts w:ascii="Times New Roman" w:hAnsi="Times New Roman" w:cs="Times New Roman"/>
          <w:szCs w:val="22"/>
        </w:rPr>
        <w:t>Администрации</w:t>
      </w:r>
    </w:p>
    <w:p w:rsidR="003371F9" w:rsidRPr="00D370D9" w:rsidRDefault="003371F9" w:rsidP="003371F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370D9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  <w:r w:rsidRPr="00D370D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3371F9" w:rsidRPr="00ED6530" w:rsidRDefault="003371F9" w:rsidP="003371F9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от ___ _______ 20__ г. N ___</w:t>
      </w: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12" w:name="Par36"/>
      <w:bookmarkEnd w:id="12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387"/>
      </w:tblGrid>
      <w:tr w:rsidR="003371F9" w:rsidRPr="00ED6530" w:rsidTr="00F53805">
        <w:tc>
          <w:tcPr>
            <w:tcW w:w="133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МУНИЦИПАЛЬНЫЙ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СОЦИАЛЬНЫЙ ЗАКАЗ</w:t>
            </w:r>
          </w:p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 оказание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в социальной сфере на 20__ год и на плановый период 20__ - 20__ годов </w:t>
            </w:r>
            <w:hyperlink w:anchor="Par1059" w:tooltip="&lt;1&gt; Формируется в форме электронного документа с использованием созданных в соответствии с бюджетным законодательством Российской Федерации государственных (муниципальных) информационных систем в сфере бюджетных правоотношений, в том числе посредством информац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&lt;1&gt;</w:t>
              </w:r>
            </w:hyperlink>
          </w:p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  _______________ 20__ г. </w:t>
            </w:r>
            <w:hyperlink w:anchor="Par1060" w:tooltip="&lt;2&gt; Указывается дата формирования государственного (муниципального)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</w:tr>
    </w:tbl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49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21"/>
        <w:gridCol w:w="9248"/>
        <w:gridCol w:w="1417"/>
        <w:gridCol w:w="1113"/>
      </w:tblGrid>
      <w:tr w:rsidR="003371F9" w:rsidRPr="00ED6530" w:rsidTr="00F53805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Коды</w:t>
            </w:r>
          </w:p>
        </w:tc>
      </w:tr>
      <w:tr w:rsidR="003371F9" w:rsidRPr="00ED6530" w:rsidTr="00F53805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Дата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ind w:left="470" w:hanging="470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по ОКПО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721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Уполномоченный орган</w:t>
            </w:r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Глава БК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721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24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(полное наименование уполномоченного органа)</w:t>
            </w:r>
          </w:p>
        </w:tc>
        <w:tc>
          <w:tcPr>
            <w:tcW w:w="141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бюджета </w:t>
            </w:r>
            <w:hyperlink w:anchor="Par1061" w:tooltip="&lt;3&gt; Указывается наименование бюджета бюджетной системы Российской Федерации, из которого осуществляется финансовое обеспечение (возмещение) исполнения государственного (муниципального)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&lt;3&gt;</w:t>
              </w:r>
            </w:hyperlink>
          </w:p>
        </w:tc>
        <w:tc>
          <w:tcPr>
            <w:tcW w:w="924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ind w:firstLine="470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 </w:t>
            </w:r>
            <w:hyperlink r:id="rId45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ОКТМО</w:t>
              </w:r>
            </w:hyperlink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Статус </w:t>
            </w:r>
            <w:hyperlink w:anchor="Par1062" w:tooltip="&lt;4&gt; Указывается &quot;1&quot; в случае, если формируется впервые, &quot;2&quot; - в случае внесения изменений в утвержденный государственный (муниципальный) социальный заказ и формирования нового государственного (муниципального)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&lt;4&gt;</w:t>
              </w:r>
            </w:hyperlink>
          </w:p>
        </w:tc>
        <w:tc>
          <w:tcPr>
            <w:tcW w:w="924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Направление деятельности </w:t>
            </w:r>
            <w:hyperlink w:anchor="Par1063" w:tooltip="&lt;5&gt; Указывается направление деятельности, определенное в соответствии с частью 2 статьи 28 Федерального закона от 13 июля 2020 г. N 189-ФЗ &quot;О государственном (муниципальном) социальном заказе на оказание государственных (муниципальных) услуг с социальной сфере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&lt;5&gt;</w:t>
              </w:r>
            </w:hyperlink>
          </w:p>
        </w:tc>
        <w:tc>
          <w:tcPr>
            <w:tcW w:w="924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7"/>
        <w:gridCol w:w="992"/>
        <w:gridCol w:w="992"/>
        <w:gridCol w:w="993"/>
        <w:gridCol w:w="992"/>
        <w:gridCol w:w="850"/>
        <w:gridCol w:w="851"/>
        <w:gridCol w:w="1701"/>
        <w:gridCol w:w="1701"/>
        <w:gridCol w:w="1559"/>
        <w:gridCol w:w="1843"/>
      </w:tblGrid>
      <w:tr w:rsidR="003371F9" w:rsidRPr="00ED6530" w:rsidTr="00F53805">
        <w:tc>
          <w:tcPr>
            <w:tcW w:w="14521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bookmarkStart w:id="13" w:name="Par75"/>
            <w:bookmarkEnd w:id="13"/>
            <w:r w:rsidRPr="00ED6530">
              <w:rPr>
                <w:rFonts w:ascii="Times New Roman" w:hAnsi="Times New Roman" w:cs="Times New Roman"/>
                <w:szCs w:val="22"/>
              </w:rPr>
              <w:t xml:space="preserve">I.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оказание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в социальной сфере (далее - </w:t>
            </w:r>
            <w:r>
              <w:rPr>
                <w:rFonts w:ascii="Times New Roman" w:hAnsi="Times New Roman" w:cs="Times New Roman"/>
                <w:szCs w:val="22"/>
              </w:rPr>
              <w:t>муниципальный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социальный заказ) в очередном финансовом году и плановом периоде, а также за пределами планового периода</w:t>
            </w:r>
          </w:p>
        </w:tc>
      </w:tr>
      <w:tr w:rsidR="003371F9" w:rsidRPr="00ED6530" w:rsidTr="00F53805">
        <w:tc>
          <w:tcPr>
            <w:tcW w:w="14521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14" w:name="Par76"/>
            <w:bookmarkEnd w:id="14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1.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год (на очередной финансовый год)</w:t>
            </w:r>
          </w:p>
        </w:tc>
      </w:tr>
      <w:tr w:rsidR="003371F9" w:rsidRPr="00ED6530" w:rsidTr="00F53805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  <w:hyperlink w:anchor="Par1065" w:tooltip="&lt;7&gt; Рассчитывается как сумма граф 8, 9, 10, 11 подраздела 1 и подраздела 2 раздела 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&lt;7&gt;</w:t>
              </w:r>
            </w:hyperlink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46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</w:tr>
      <w:tr w:rsidR="003371F9" w:rsidRPr="00ED6530" w:rsidTr="00F53805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3371F9" w:rsidRPr="00ED6530" w:rsidTr="00F53805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371F9" w:rsidRPr="00ED6530" w:rsidRDefault="003371F9" w:rsidP="003371F9">
      <w:pPr>
        <w:pStyle w:val="ConsPlusNormal"/>
        <w:rPr>
          <w:rFonts w:ascii="Times New Roman" w:hAnsi="Times New Roman" w:cs="Times New Roman"/>
          <w:szCs w:val="22"/>
        </w:rPr>
        <w:sectPr w:rsidR="003371F9" w:rsidRPr="00ED6530" w:rsidSect="006E5696"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tbl>
      <w:tblPr>
        <w:tblW w:w="1455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7"/>
        <w:gridCol w:w="992"/>
        <w:gridCol w:w="992"/>
        <w:gridCol w:w="993"/>
        <w:gridCol w:w="992"/>
        <w:gridCol w:w="850"/>
        <w:gridCol w:w="851"/>
        <w:gridCol w:w="1701"/>
        <w:gridCol w:w="1701"/>
        <w:gridCol w:w="1559"/>
        <w:gridCol w:w="1843"/>
        <w:gridCol w:w="29"/>
      </w:tblGrid>
      <w:tr w:rsidR="003371F9" w:rsidRPr="00ED6530" w:rsidTr="00F53805">
        <w:trPr>
          <w:trHeight w:val="403"/>
        </w:trPr>
        <w:tc>
          <w:tcPr>
            <w:tcW w:w="14550" w:type="dxa"/>
            <w:gridSpan w:val="1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15" w:name="Par177"/>
            <w:bookmarkEnd w:id="15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2.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год (на 1-й год планового периода)</w:t>
            </w:r>
          </w:p>
        </w:tc>
      </w:tr>
      <w:tr w:rsidR="003371F9" w:rsidRPr="00ED6530" w:rsidTr="00F53805">
        <w:trPr>
          <w:gridAfter w:val="1"/>
          <w:wAfter w:w="29" w:type="dxa"/>
        </w:trPr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3371F9" w:rsidRPr="00ED6530" w:rsidTr="00F53805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  <w:hyperlink w:anchor="Par1065" w:tooltip="&lt;7&gt; Рассчитывается как сумма граф 8, 9, 10, 11 подраздела 1 и подраздела 2 раздела 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&lt;7&gt;</w:t>
              </w:r>
            </w:hyperlink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3371F9" w:rsidRPr="00ED6530" w:rsidTr="00F53805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47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7" w:tooltip="&lt;9&gt; Формируется в соответствии с информацией, включенной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задания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задания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</w:tr>
      <w:tr w:rsidR="003371F9" w:rsidRPr="00ED6530" w:rsidTr="00F53805">
        <w:trPr>
          <w:gridAfter w:val="1"/>
          <w:wAfter w:w="29" w:type="dxa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3371F9" w:rsidRPr="00ED6530" w:rsidTr="00F53805">
        <w:trPr>
          <w:gridAfter w:val="1"/>
          <w:wAfter w:w="29" w:type="dxa"/>
        </w:trPr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29" w:type="dxa"/>
        </w:trPr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29" w:type="dxa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371F9" w:rsidRPr="00ED6530" w:rsidRDefault="003371F9" w:rsidP="003371F9">
      <w:pPr>
        <w:pStyle w:val="ConsPlusNormal"/>
        <w:rPr>
          <w:rFonts w:ascii="Times New Roman" w:hAnsi="Times New Roman" w:cs="Times New Roman"/>
          <w:szCs w:val="22"/>
        </w:rPr>
        <w:sectPr w:rsidR="003371F9" w:rsidRPr="00ED6530" w:rsidSect="006E5696">
          <w:headerReference w:type="default" r:id="rId48"/>
          <w:footerReference w:type="default" r:id="rId49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7"/>
        <w:gridCol w:w="992"/>
        <w:gridCol w:w="992"/>
        <w:gridCol w:w="993"/>
        <w:gridCol w:w="992"/>
        <w:gridCol w:w="850"/>
        <w:gridCol w:w="851"/>
        <w:gridCol w:w="1701"/>
        <w:gridCol w:w="1701"/>
        <w:gridCol w:w="1559"/>
        <w:gridCol w:w="1768"/>
        <w:gridCol w:w="75"/>
      </w:tblGrid>
      <w:tr w:rsidR="003371F9" w:rsidRPr="00ED6530" w:rsidTr="00F53805">
        <w:trPr>
          <w:gridAfter w:val="1"/>
          <w:wAfter w:w="75" w:type="dxa"/>
          <w:trHeight w:val="312"/>
        </w:trPr>
        <w:tc>
          <w:tcPr>
            <w:tcW w:w="14446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16" w:name="Par278"/>
            <w:bookmarkEnd w:id="16"/>
            <w:r w:rsidRPr="00ED6530">
              <w:rPr>
                <w:rFonts w:ascii="Times New Roman" w:hAnsi="Times New Roman" w:cs="Times New Roman"/>
                <w:szCs w:val="22"/>
              </w:rPr>
              <w:t xml:space="preserve">3.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год (на 2-й год планового периода)</w:t>
            </w:r>
          </w:p>
        </w:tc>
      </w:tr>
      <w:tr w:rsidR="003371F9" w:rsidRPr="00ED6530" w:rsidTr="00F53805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50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69" w:tooltip="&lt;11&gt; Формируется в соответствии с информацией, включенной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</w:tr>
      <w:tr w:rsidR="003371F9" w:rsidRPr="00ED6530" w:rsidTr="00F53805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3371F9" w:rsidRPr="00ED6530" w:rsidTr="00F53805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371F9" w:rsidRPr="00ED6530" w:rsidRDefault="003371F9" w:rsidP="003371F9">
      <w:pPr>
        <w:pStyle w:val="ConsPlusNormal"/>
        <w:rPr>
          <w:rFonts w:ascii="Times New Roman" w:hAnsi="Times New Roman" w:cs="Times New Roman"/>
          <w:szCs w:val="22"/>
        </w:rPr>
        <w:sectPr w:rsidR="003371F9" w:rsidRPr="00ED6530" w:rsidSect="006E5696">
          <w:headerReference w:type="default" r:id="rId51"/>
          <w:footerReference w:type="default" r:id="rId52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7"/>
        <w:gridCol w:w="992"/>
        <w:gridCol w:w="992"/>
        <w:gridCol w:w="993"/>
        <w:gridCol w:w="992"/>
        <w:gridCol w:w="850"/>
        <w:gridCol w:w="851"/>
        <w:gridCol w:w="1701"/>
        <w:gridCol w:w="1701"/>
        <w:gridCol w:w="1559"/>
        <w:gridCol w:w="1783"/>
        <w:gridCol w:w="60"/>
      </w:tblGrid>
      <w:tr w:rsidR="003371F9" w:rsidRPr="00ED6530" w:rsidTr="00F53805">
        <w:trPr>
          <w:gridAfter w:val="1"/>
          <w:wAfter w:w="60" w:type="dxa"/>
          <w:trHeight w:val="520"/>
        </w:trPr>
        <w:tc>
          <w:tcPr>
            <w:tcW w:w="14461" w:type="dxa"/>
            <w:gridSpan w:val="1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17" w:name="Par379"/>
            <w:bookmarkEnd w:id="17"/>
            <w:r w:rsidRPr="00ED6530">
              <w:rPr>
                <w:rFonts w:ascii="Times New Roman" w:hAnsi="Times New Roman" w:cs="Times New Roman"/>
                <w:szCs w:val="22"/>
              </w:rPr>
              <w:t xml:space="preserve">4. Общие сведения о </w:t>
            </w:r>
            <w:r>
              <w:rPr>
                <w:rFonts w:ascii="Times New Roman" w:hAnsi="Times New Roman" w:cs="Times New Roman"/>
                <w:szCs w:val="22"/>
              </w:rPr>
              <w:t>муниципальном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социальном заказе на 20__ - 20__ годы (на срок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 за пределами планового периода)</w:t>
            </w:r>
          </w:p>
          <w:p w:rsidR="003371F9" w:rsidRPr="00ED6530" w:rsidRDefault="003371F9" w:rsidP="00F5380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  <w:hyperlink w:anchor="Par1064" w:tooltip="&lt;6&gt; Формируется в соответствии с информацией, включенной в подраздел 1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из них</w:t>
            </w: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53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1" w:tooltip="&lt;13&gt; Формируется в соответствии с информацией, включенной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</w:tr>
      <w:tr w:rsidR="003371F9" w:rsidRPr="00ED6530" w:rsidTr="00F53805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3371F9" w:rsidRPr="00ED6530" w:rsidTr="00F53805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371F9" w:rsidRPr="00ED6530" w:rsidRDefault="003371F9" w:rsidP="003371F9">
      <w:pPr>
        <w:pStyle w:val="ConsPlusNormal"/>
        <w:rPr>
          <w:rFonts w:ascii="Times New Roman" w:hAnsi="Times New Roman" w:cs="Times New Roman"/>
          <w:szCs w:val="22"/>
        </w:rPr>
        <w:sectPr w:rsidR="003371F9" w:rsidRPr="00ED6530" w:rsidSect="006E5696">
          <w:headerReference w:type="default" r:id="rId54"/>
          <w:footerReference w:type="default" r:id="rId55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521"/>
      </w:tblGrid>
      <w:tr w:rsidR="003371F9" w:rsidRPr="00ED6530" w:rsidTr="00F53805">
        <w:tc>
          <w:tcPr>
            <w:tcW w:w="145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bookmarkStart w:id="18" w:name="Par480"/>
            <w:bookmarkEnd w:id="18"/>
            <w:r w:rsidRPr="00ED6530">
              <w:rPr>
                <w:rFonts w:ascii="Times New Roman" w:hAnsi="Times New Roman" w:cs="Times New Roman"/>
                <w:szCs w:val="22"/>
              </w:rPr>
              <w:t xml:space="preserve">II. Сведения об объеме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в очередном финансовом году и плановом периоде, а также за пределами планового периода</w:t>
            </w:r>
          </w:p>
        </w:tc>
      </w:tr>
      <w:tr w:rsidR="003371F9" w:rsidRPr="00ED6530" w:rsidTr="00F53805">
        <w:tc>
          <w:tcPr>
            <w:tcW w:w="145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" w:name="Par481"/>
            <w:bookmarkEnd w:id="19"/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1073" w:tooltip="&lt;15&gt; Указывается наименование укрупненной государственной (муниципальной) услуги, под которой для целей настоящей примерной формы понимается несколько государственных (муниципальных) услуг в социальной сфере, соответствующих одному и тому же виду кода Общеросс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&lt;15&gt;</w:t>
              </w:r>
            </w:hyperlink>
          </w:p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________________________________________________________</w:t>
            </w:r>
          </w:p>
        </w:tc>
      </w:tr>
      <w:tr w:rsidR="003371F9" w:rsidRPr="00ED6530" w:rsidTr="00F53805">
        <w:tc>
          <w:tcPr>
            <w:tcW w:w="145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20" w:name="Par483"/>
            <w:bookmarkEnd w:id="20"/>
            <w:r w:rsidRPr="00ED6530">
              <w:rPr>
                <w:rFonts w:ascii="Times New Roman" w:hAnsi="Times New Roman" w:cs="Times New Roman"/>
                <w:szCs w:val="22"/>
              </w:rPr>
              <w:t xml:space="preserve">1. Сведения об объеме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20__ год (на очередной финансовый год)</w:t>
            </w:r>
          </w:p>
        </w:tc>
      </w:tr>
    </w:tbl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451" w:type="dxa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851"/>
        <w:gridCol w:w="850"/>
        <w:gridCol w:w="992"/>
        <w:gridCol w:w="993"/>
        <w:gridCol w:w="1134"/>
        <w:gridCol w:w="1134"/>
        <w:gridCol w:w="850"/>
        <w:gridCol w:w="851"/>
        <w:gridCol w:w="708"/>
        <w:gridCol w:w="709"/>
        <w:gridCol w:w="1134"/>
        <w:gridCol w:w="1134"/>
        <w:gridCol w:w="992"/>
        <w:gridCol w:w="851"/>
        <w:gridCol w:w="1417"/>
      </w:tblGrid>
      <w:tr w:rsidR="003371F9" w:rsidRPr="00ED6530" w:rsidTr="00F53805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номер реестровой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потребителей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Уполномоченный орган (орган, уполномоченный на формирование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социального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услугу)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Предельные допустимые возможные отклонения от показателей, характеризующих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</w:tr>
      <w:tr w:rsidR="003371F9" w:rsidRPr="00ED6530" w:rsidTr="00F53805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в соответствии с конкурсом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56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</w:tr>
      <w:tr w:rsidR="003371F9" w:rsidRPr="00ED6530" w:rsidTr="00F53805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371F9" w:rsidRPr="00ED6530" w:rsidRDefault="003371F9" w:rsidP="003371F9">
      <w:pPr>
        <w:pStyle w:val="ConsPlusNormal"/>
        <w:rPr>
          <w:rFonts w:ascii="Times New Roman" w:hAnsi="Times New Roman" w:cs="Times New Roman"/>
          <w:szCs w:val="22"/>
        </w:rPr>
        <w:sectPr w:rsidR="003371F9" w:rsidRPr="00ED6530" w:rsidSect="006E5696">
          <w:headerReference w:type="default" r:id="rId57"/>
          <w:footerReference w:type="default" r:id="rId58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451" w:type="dxa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47"/>
        <w:gridCol w:w="204"/>
        <w:gridCol w:w="851"/>
        <w:gridCol w:w="850"/>
        <w:gridCol w:w="992"/>
        <w:gridCol w:w="993"/>
        <w:gridCol w:w="1134"/>
        <w:gridCol w:w="1134"/>
        <w:gridCol w:w="850"/>
        <w:gridCol w:w="851"/>
        <w:gridCol w:w="708"/>
        <w:gridCol w:w="709"/>
        <w:gridCol w:w="1134"/>
        <w:gridCol w:w="1134"/>
        <w:gridCol w:w="992"/>
        <w:gridCol w:w="851"/>
        <w:gridCol w:w="1375"/>
        <w:gridCol w:w="42"/>
      </w:tblGrid>
      <w:tr w:rsidR="003371F9" w:rsidRPr="00ED6530" w:rsidTr="00F53805">
        <w:trPr>
          <w:gridBefore w:val="1"/>
          <w:gridAfter w:val="1"/>
          <w:wBefore w:w="647" w:type="dxa"/>
          <w:wAfter w:w="42" w:type="dxa"/>
          <w:trHeight w:val="713"/>
        </w:trPr>
        <w:tc>
          <w:tcPr>
            <w:tcW w:w="14762" w:type="dxa"/>
            <w:gridSpan w:val="16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21" w:name="Par613"/>
            <w:bookmarkEnd w:id="21"/>
            <w:r w:rsidRPr="00ED6530">
              <w:rPr>
                <w:rFonts w:ascii="Times New Roman" w:hAnsi="Times New Roman" w:cs="Times New Roman"/>
                <w:szCs w:val="22"/>
              </w:rPr>
              <w:t xml:space="preserve">2. Сведения об объеме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20__ год (на 1-й год планового периода)</w:t>
            </w:r>
          </w:p>
        </w:tc>
      </w:tr>
      <w:tr w:rsidR="003371F9" w:rsidRPr="00ED6530" w:rsidTr="00F53805"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номер реестровой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потребителей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Уполномоченный орган (орган, уполномоченный на формирование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социального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услугу)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Предельные допустимые возможные отклонения от показателей, характеризующих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</w:tr>
      <w:tr w:rsidR="003371F9" w:rsidRPr="00ED6530" w:rsidTr="00F53805"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в соответствии с конкурсом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наиме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нование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код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 </w:t>
            </w:r>
            <w:hyperlink r:id="rId59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</w:tr>
      <w:tr w:rsidR="003371F9" w:rsidRPr="00ED6530" w:rsidTr="00F53805"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851" w:type="dxa"/>
            <w:gridSpan w:val="2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371F9" w:rsidRPr="00ED6530" w:rsidRDefault="003371F9" w:rsidP="003371F9">
      <w:pPr>
        <w:pStyle w:val="ConsPlusNormal"/>
        <w:rPr>
          <w:rFonts w:ascii="Times New Roman" w:hAnsi="Times New Roman" w:cs="Times New Roman"/>
          <w:szCs w:val="22"/>
        </w:rPr>
        <w:sectPr w:rsidR="003371F9" w:rsidRPr="00ED6530" w:rsidSect="006E5696">
          <w:headerReference w:type="default" r:id="rId60"/>
          <w:footerReference w:type="default" r:id="rId61"/>
          <w:pgSz w:w="16838" w:h="11906" w:orient="landscape"/>
          <w:pgMar w:top="566" w:right="1440" w:bottom="1133" w:left="1440" w:header="0" w:footer="0" w:gutter="0"/>
          <w:cols w:space="720"/>
          <w:noEndnote/>
        </w:sect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89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08"/>
        <w:gridCol w:w="992"/>
        <w:gridCol w:w="1134"/>
        <w:gridCol w:w="1134"/>
        <w:gridCol w:w="992"/>
        <w:gridCol w:w="1134"/>
        <w:gridCol w:w="1134"/>
        <w:gridCol w:w="1134"/>
        <w:gridCol w:w="709"/>
        <w:gridCol w:w="709"/>
        <w:gridCol w:w="708"/>
        <w:gridCol w:w="1134"/>
        <w:gridCol w:w="1134"/>
        <w:gridCol w:w="709"/>
        <w:gridCol w:w="816"/>
        <w:gridCol w:w="35"/>
        <w:gridCol w:w="1275"/>
      </w:tblGrid>
      <w:tr w:rsidR="003371F9" w:rsidRPr="00ED6530" w:rsidTr="00F53805">
        <w:trPr>
          <w:gridAfter w:val="2"/>
          <w:wAfter w:w="1310" w:type="dxa"/>
          <w:trHeight w:val="985"/>
        </w:trPr>
        <w:tc>
          <w:tcPr>
            <w:tcW w:w="14581" w:type="dxa"/>
            <w:gridSpan w:val="15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22" w:name="Par743"/>
            <w:bookmarkEnd w:id="22"/>
            <w:r w:rsidRPr="00ED6530">
              <w:rPr>
                <w:rFonts w:ascii="Times New Roman" w:hAnsi="Times New Roman" w:cs="Times New Roman"/>
                <w:szCs w:val="22"/>
              </w:rPr>
              <w:t xml:space="preserve">3. Сведения об объеме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20__ год (на 2-й год планового периода)</w:t>
            </w:r>
          </w:p>
        </w:tc>
      </w:tr>
      <w:tr w:rsidR="003371F9" w:rsidRPr="00ED6530" w:rsidTr="00F53805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номер реестровой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потребителей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Уполномоченный орган (орган, уполномоченный на формирование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социального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Срок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 услуг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Предельные допустимые возможные отклонения от показателей, характеризующих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62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</w:tr>
      <w:tr w:rsidR="003371F9" w:rsidRPr="00ED6530" w:rsidTr="00F53805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56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566"/>
      </w:tblGrid>
      <w:tr w:rsidR="003371F9" w:rsidRPr="00ED6530" w:rsidTr="00F53805">
        <w:trPr>
          <w:trHeight w:val="524"/>
        </w:trPr>
        <w:tc>
          <w:tcPr>
            <w:tcW w:w="15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23" w:name="Par873"/>
            <w:bookmarkEnd w:id="23"/>
            <w:r w:rsidRPr="00ED6530">
              <w:rPr>
                <w:rFonts w:ascii="Times New Roman" w:hAnsi="Times New Roman" w:cs="Times New Roman"/>
                <w:szCs w:val="22"/>
              </w:rPr>
              <w:t xml:space="preserve">4. Сведения об объеме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20__ - 20__ годы (на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за пределами планового периода)</w:t>
            </w:r>
          </w:p>
        </w:tc>
      </w:tr>
    </w:tbl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89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08"/>
        <w:gridCol w:w="992"/>
        <w:gridCol w:w="1134"/>
        <w:gridCol w:w="1134"/>
        <w:gridCol w:w="992"/>
        <w:gridCol w:w="1134"/>
        <w:gridCol w:w="1134"/>
        <w:gridCol w:w="1134"/>
        <w:gridCol w:w="709"/>
        <w:gridCol w:w="709"/>
        <w:gridCol w:w="708"/>
        <w:gridCol w:w="1134"/>
        <w:gridCol w:w="1134"/>
        <w:gridCol w:w="709"/>
        <w:gridCol w:w="808"/>
        <w:gridCol w:w="43"/>
        <w:gridCol w:w="1203"/>
        <w:gridCol w:w="72"/>
      </w:tblGrid>
      <w:tr w:rsidR="003371F9" w:rsidRPr="00ED6530" w:rsidTr="00F53805">
        <w:trPr>
          <w:gridAfter w:val="1"/>
          <w:wAfter w:w="72" w:type="dxa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Style w:val="af0"/>
                  <w:rFonts w:ascii="Times New Roman" w:hAnsi="Times New Roman" w:cs="Times New Roman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номер реестровой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Style w:val="af0"/>
                  <w:rFonts w:ascii="Times New Roman" w:hAnsi="Times New Roman" w:cs="Times New Roman"/>
                  <w:szCs w:val="22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Style w:val="af0"/>
                  <w:rFonts w:ascii="Times New Roman" w:hAnsi="Times New Roman" w:cs="Times New Roman"/>
                  <w:szCs w:val="22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потребителей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Style w:val="af0"/>
                  <w:rFonts w:ascii="Times New Roman" w:hAnsi="Times New Roman" w:cs="Times New Roman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Уполномоченный орган (орган, уполномоченный на формирование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социального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ED6530">
                <w:rPr>
                  <w:rStyle w:val="af0"/>
                  <w:rFonts w:ascii="Times New Roman" w:hAnsi="Times New Roman" w:cs="Times New Roman"/>
                  <w:szCs w:val="22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 xml:space="preserve">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 услугу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ED6530">
                <w:rPr>
                  <w:rStyle w:val="af0"/>
                  <w:rFonts w:ascii="Times New Roman" w:hAnsi="Times New Roman" w:cs="Times New Roman"/>
                  <w:szCs w:val="22"/>
                </w:rPr>
                <w:t>&lt;18&gt;</w:t>
              </w:r>
            </w:hyperlink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ED6530">
                <w:rPr>
                  <w:rStyle w:val="af0"/>
                  <w:rFonts w:ascii="Times New Roman" w:hAnsi="Times New Roman" w:cs="Times New Roman"/>
                  <w:szCs w:val="22"/>
                </w:rPr>
                <w:t>&lt;19&gt;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ED6530">
                <w:rPr>
                  <w:rStyle w:val="af0"/>
                  <w:rFonts w:ascii="Times New Roman" w:hAnsi="Times New Roman" w:cs="Times New Roman"/>
                  <w:szCs w:val="22"/>
                </w:rPr>
                <w:t>&lt;20&gt;</w:t>
              </w:r>
            </w:hyperlink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3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 (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услугу)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Предельные допустимые возможные отклонения от показателей, характеризующих объем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ED6530">
                <w:rPr>
                  <w:rStyle w:val="af0"/>
                  <w:rFonts w:ascii="Times New Roman" w:hAnsi="Times New Roman" w:cs="Times New Roman"/>
                  <w:szCs w:val="22"/>
                </w:rPr>
                <w:t>&lt;23&gt;</w:t>
              </w:r>
            </w:hyperlink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63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</w:tr>
      <w:tr w:rsidR="003371F9" w:rsidRPr="00ED6530" w:rsidTr="00F53805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c>
          <w:tcPr>
            <w:tcW w:w="100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72" w:type="dxa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номер реестровой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 услугу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потребителей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муниципальную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услугу)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Уполномоченный орган (орган, уполномоченный на формирование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социального заказа) </w:t>
            </w:r>
            <w:hyperlink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го) с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Срок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Феде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 испо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паль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3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по способам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Предельные допустимые возможные отклонения от показателей, характеризующих объем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 </w:t>
            </w:r>
            <w:hyperlink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- 15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</w:tr>
      <w:tr w:rsidR="003371F9" w:rsidRPr="00ED6530" w:rsidTr="00F53805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судар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12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64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72" w:type="dxa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</w:tr>
      <w:tr w:rsidR="003371F9" w:rsidRPr="00ED6530" w:rsidTr="00F53805">
        <w:trPr>
          <w:gridAfter w:val="1"/>
          <w:wAfter w:w="72" w:type="dxa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371F9" w:rsidRPr="00ED6530" w:rsidTr="00F53805">
        <w:trPr>
          <w:gridAfter w:val="1"/>
          <w:wAfter w:w="72" w:type="dxa"/>
        </w:trPr>
        <w:tc>
          <w:tcPr>
            <w:tcW w:w="100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:rsidR="003371F9" w:rsidRPr="00ED6530" w:rsidRDefault="003371F9" w:rsidP="00F538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371F9" w:rsidRPr="00ED6530" w:rsidRDefault="003371F9" w:rsidP="003371F9">
      <w:pPr>
        <w:pStyle w:val="ConsPlusNormal"/>
        <w:rPr>
          <w:rFonts w:ascii="Times New Roman" w:hAnsi="Times New Roman" w:cs="Times New Roman"/>
          <w:szCs w:val="22"/>
        </w:rPr>
        <w:sectPr w:rsidR="003371F9" w:rsidRPr="00ED6530" w:rsidSect="006E5696">
          <w:headerReference w:type="default" r:id="rId65"/>
          <w:footerReference w:type="default" r:id="rId66"/>
          <w:pgSz w:w="16838" w:h="11906" w:orient="landscape"/>
          <w:pgMar w:top="1133" w:right="678" w:bottom="566" w:left="567" w:header="0" w:footer="0" w:gutter="0"/>
          <w:cols w:space="720"/>
          <w:noEndnote/>
        </w:sectPr>
      </w:pPr>
    </w:p>
    <w:tbl>
      <w:tblPr>
        <w:tblW w:w="148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822"/>
      </w:tblGrid>
      <w:tr w:rsidR="002C1F5D" w:rsidRPr="00ED6530" w:rsidTr="009A0AF0">
        <w:trPr>
          <w:trHeight w:val="636"/>
        </w:trPr>
        <w:tc>
          <w:tcPr>
            <w:tcW w:w="1482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III. Сведения о показателях, характеризующих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</w:tr>
    </w:tbl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pPr w:leftFromText="180" w:rightFromText="180" w:vertAnchor="text" w:tblpX="-364" w:tblpY="1"/>
        <w:tblOverlap w:val="never"/>
        <w:tblW w:w="150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08"/>
        <w:gridCol w:w="850"/>
        <w:gridCol w:w="1814"/>
        <w:gridCol w:w="1757"/>
        <w:gridCol w:w="1020"/>
        <w:gridCol w:w="1020"/>
        <w:gridCol w:w="964"/>
        <w:gridCol w:w="1928"/>
        <w:gridCol w:w="3666"/>
      </w:tblGrid>
      <w:tr w:rsidR="002C1F5D" w:rsidRPr="00ED6530" w:rsidTr="009A0AF0"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услугу),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номер реестровой записи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муниципальную услугу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  <w:proofErr w:type="gramEnd"/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потребителей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 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 </w:t>
            </w: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муниципальную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 услугу),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3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>ной 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ных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ную  услугу),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ной услуги  </w:t>
            </w:r>
            <w:hyperlink w:anchor="Par1063" w:tooltip="&lt;5&gt; Указывается направление деятельности, определенное в соответствии с частью 2 статьи 28 Федерального закона от 13 июля 2020 г. N 189-ФЗ &quot;О государственном (муниципальном) социальном заказе на оказание государственных (муниципальных) услуг с социальной сфере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&lt;5&gt;</w:t>
              </w:r>
            </w:hyperlink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>ной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ных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r>
              <w:rPr>
                <w:rFonts w:ascii="Times New Roman" w:hAnsi="Times New Roman" w:cs="Times New Roman"/>
                <w:szCs w:val="22"/>
              </w:rPr>
              <w:t xml:space="preserve"> услугу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ной услуги </w:t>
            </w:r>
            <w:hyperlink w:anchor="Par1082" w:tooltip="&lt;24&gt; Заполняется в соответствии с показателями, характеризующими качество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м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&lt;24&gt;</w:t>
              </w:r>
            </w:hyperlink>
            <w:proofErr w:type="gramEnd"/>
          </w:p>
        </w:tc>
        <w:tc>
          <w:tcPr>
            <w:tcW w:w="3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 xml:space="preserve">Предельные допустимые возможные отклонения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>ной услуги (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ных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>ную</w:t>
            </w:r>
            <w:r>
              <w:rPr>
                <w:rFonts w:ascii="Times New Roman" w:hAnsi="Times New Roman" w:cs="Times New Roman"/>
                <w:szCs w:val="22"/>
              </w:rPr>
              <w:t xml:space="preserve"> услугу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на срок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ной услуги </w:t>
            </w:r>
            <w:hyperlink w:anchor="Par1083" w:tooltip="&lt;25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качество оказания государственной (муниципальной) услуги в социальной сфере, включенных в графу 8 раз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&lt;25&gt;</w:t>
              </w:r>
            </w:hyperlink>
            <w:proofErr w:type="gramEnd"/>
          </w:p>
        </w:tc>
      </w:tr>
      <w:tr w:rsidR="002C1F5D" w:rsidRPr="00ED6530" w:rsidTr="009A0AF0"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67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1079" w:tooltip="&lt;21&gt; Заполняется в соответствии с кодом, указанным в перечнях государственных (муниципальных) услуг (при наличии)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4" w:name="Par1023"/>
            <w:bookmarkEnd w:id="24"/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3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</w:tr>
      <w:tr w:rsidR="002C1F5D" w:rsidRPr="00ED6530" w:rsidTr="009A0AF0"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2C1F5D" w:rsidRPr="00ED6530" w:rsidRDefault="002C1F5D" w:rsidP="002C1F5D">
      <w:pPr>
        <w:pStyle w:val="ConsPlusNormal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08"/>
        <w:gridCol w:w="2494"/>
        <w:gridCol w:w="1814"/>
        <w:gridCol w:w="2154"/>
      </w:tblGrid>
      <w:tr w:rsidR="002C1F5D" w:rsidRPr="00ED6530" w:rsidTr="009A0AF0">
        <w:tc>
          <w:tcPr>
            <w:tcW w:w="260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ab/>
              <w:t>Руководитель</w:t>
            </w:r>
          </w:p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(уполномоченное лицо)</w:t>
            </w:r>
          </w:p>
        </w:tc>
        <w:tc>
          <w:tcPr>
            <w:tcW w:w="249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________________</w:t>
            </w:r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(должность)</w:t>
            </w:r>
          </w:p>
        </w:tc>
        <w:tc>
          <w:tcPr>
            <w:tcW w:w="181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___________</w:t>
            </w:r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(подпись)</w:t>
            </w:r>
          </w:p>
        </w:tc>
        <w:tc>
          <w:tcPr>
            <w:tcW w:w="215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______________</w:t>
            </w:r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(Ф.И.О.)</w:t>
            </w:r>
          </w:p>
        </w:tc>
      </w:tr>
    </w:tbl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0"/>
        <w:gridCol w:w="397"/>
        <w:gridCol w:w="1587"/>
        <w:gridCol w:w="1133"/>
      </w:tblGrid>
      <w:tr w:rsidR="002C1F5D" w:rsidRPr="00ED6530" w:rsidTr="009A0AF0">
        <w:tc>
          <w:tcPr>
            <w:tcW w:w="3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"</w:t>
            </w:r>
          </w:p>
        </w:tc>
        <w:tc>
          <w:tcPr>
            <w:tcW w:w="39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"</w:t>
            </w:r>
          </w:p>
        </w:tc>
        <w:tc>
          <w:tcPr>
            <w:tcW w:w="15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20__ г.</w:t>
            </w:r>
          </w:p>
        </w:tc>
      </w:tr>
    </w:tbl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--------------------------------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25" w:name="Par1059"/>
      <w:bookmarkEnd w:id="25"/>
      <w:r w:rsidRPr="00ED6530">
        <w:rPr>
          <w:rFonts w:ascii="Times New Roman" w:hAnsi="Times New Roman" w:cs="Times New Roman"/>
          <w:szCs w:val="22"/>
        </w:rPr>
        <w:t>&lt;1</w:t>
      </w:r>
      <w:proofErr w:type="gramStart"/>
      <w:r w:rsidRPr="00ED6530">
        <w:rPr>
          <w:rFonts w:ascii="Times New Roman" w:hAnsi="Times New Roman" w:cs="Times New Roman"/>
          <w:szCs w:val="22"/>
        </w:rPr>
        <w:t>&gt; Ф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ормируется в форме электронного документа с использованием созданных в соответствии с бюджетным законодательством Российской Федерации государственных  информационных систем в сфере бюджетных правоотношений, в том числе посредством информационного взаимодействия с иными информационными системами органов местного самоуправления, осуществляющих в соответствии с законодательством Российской Федерации функции и полномочия учредителей в отношении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бюджетных или автономных учреждений, оказывающих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</w:t>
      </w:r>
      <w:r w:rsidRPr="00ED6530">
        <w:rPr>
          <w:rFonts w:ascii="Times New Roman" w:hAnsi="Times New Roman" w:cs="Times New Roman"/>
          <w:szCs w:val="22"/>
        </w:rPr>
        <w:lastRenderedPageBreak/>
        <w:t xml:space="preserve">включенные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заказ, а также главных распорядителей бюджетных средств, в ведении которых находятся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казенные учреждения, оказывающие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включенные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26" w:name="Par1060"/>
      <w:bookmarkEnd w:id="26"/>
      <w:r w:rsidRPr="00ED6530">
        <w:rPr>
          <w:rFonts w:ascii="Times New Roman" w:hAnsi="Times New Roman" w:cs="Times New Roman"/>
          <w:szCs w:val="22"/>
        </w:rPr>
        <w:t>&lt;2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дата формирования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27" w:name="Par1061"/>
      <w:bookmarkEnd w:id="27"/>
      <w:r w:rsidRPr="00ED6530">
        <w:rPr>
          <w:rFonts w:ascii="Times New Roman" w:hAnsi="Times New Roman" w:cs="Times New Roman"/>
          <w:szCs w:val="22"/>
        </w:rPr>
        <w:t>&lt;3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наименование бюджета бюджетной системы Российской Федерации, из которого осуществляется финансовое обеспечение (возмещение) исполнения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28" w:name="Par1062"/>
      <w:bookmarkEnd w:id="28"/>
      <w:r w:rsidRPr="00ED6530">
        <w:rPr>
          <w:rFonts w:ascii="Times New Roman" w:hAnsi="Times New Roman" w:cs="Times New Roman"/>
          <w:szCs w:val="22"/>
        </w:rPr>
        <w:t>&lt;4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"1" в случае, если формируется впервые, "2" - в случае внесения изменений в утвержденный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и формирования нового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29" w:name="Par1063"/>
      <w:bookmarkEnd w:id="29"/>
      <w:r w:rsidRPr="00ED6530">
        <w:rPr>
          <w:rFonts w:ascii="Times New Roman" w:hAnsi="Times New Roman" w:cs="Times New Roman"/>
          <w:szCs w:val="22"/>
        </w:rPr>
        <w:t>&lt;5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направление деятельности, определенное в соответствии с </w:t>
      </w:r>
      <w:hyperlink r:id="rId68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частью 2 статьи 28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 от 13 июля 2020 г. N 189-ФЗ "О </w:t>
      </w:r>
      <w:r>
        <w:rPr>
          <w:rFonts w:ascii="Times New Roman" w:hAnsi="Times New Roman" w:cs="Times New Roman"/>
          <w:szCs w:val="22"/>
        </w:rPr>
        <w:t>муниципальном</w:t>
      </w:r>
      <w:r w:rsidRPr="00ED6530">
        <w:rPr>
          <w:rFonts w:ascii="Times New Roman" w:hAnsi="Times New Roman" w:cs="Times New Roman"/>
          <w:szCs w:val="22"/>
        </w:rPr>
        <w:t xml:space="preserve"> социальном заказе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с социальной сфере" (далее - Федеральный закон).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30" w:name="Par1064"/>
      <w:bookmarkEnd w:id="30"/>
      <w:r w:rsidRPr="00ED6530">
        <w:rPr>
          <w:rFonts w:ascii="Times New Roman" w:hAnsi="Times New Roman" w:cs="Times New Roman"/>
          <w:szCs w:val="22"/>
        </w:rPr>
        <w:t xml:space="preserve">&lt;6&gt; Формируется в соответствии с информацией, включенной в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1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31" w:name="Par1065"/>
      <w:bookmarkEnd w:id="31"/>
      <w:r w:rsidRPr="00ED6530">
        <w:rPr>
          <w:rFonts w:ascii="Times New Roman" w:hAnsi="Times New Roman" w:cs="Times New Roman"/>
          <w:szCs w:val="22"/>
        </w:rPr>
        <w:t>&lt;7</w:t>
      </w:r>
      <w:proofErr w:type="gramStart"/>
      <w:r w:rsidRPr="00ED6530">
        <w:rPr>
          <w:rFonts w:ascii="Times New Roman" w:hAnsi="Times New Roman" w:cs="Times New Roman"/>
          <w:szCs w:val="22"/>
        </w:rPr>
        <w:t>&gt; Р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ассчитывается как сумма граф 8, 9, 10, 11 </w:t>
      </w:r>
      <w:hyperlink w:anchor="Par76" w:tooltip="1. Общие сведения о государственном (муниципальном) социальном заказе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подраздела 1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77" w:tooltip="2. Общие сведения о государственном (муниципальном) социальном заказе на 20__ год (на 1-й год планового периода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подраздела 2 раздела 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32" w:name="Par1066"/>
      <w:bookmarkEnd w:id="32"/>
      <w:r w:rsidRPr="00ED6530">
        <w:rPr>
          <w:rFonts w:ascii="Times New Roman" w:hAnsi="Times New Roman" w:cs="Times New Roman"/>
          <w:szCs w:val="22"/>
        </w:rPr>
        <w:t xml:space="preserve">&lt;8&gt; Формируется в соответствии с показателями, характеризующими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включенными в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1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33" w:name="Par1067"/>
      <w:bookmarkEnd w:id="33"/>
      <w:r w:rsidRPr="00ED6530">
        <w:rPr>
          <w:rFonts w:ascii="Times New Roman" w:hAnsi="Times New Roman" w:cs="Times New Roman"/>
          <w:szCs w:val="22"/>
        </w:rPr>
        <w:t xml:space="preserve">&lt;9&gt; Формируется в соответствии с информацией, включенной в </w:t>
      </w:r>
      <w:hyperlink w:anchor="Par613" w:tooltip="2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1-й год планового периода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2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34" w:name="Par1068"/>
      <w:bookmarkEnd w:id="34"/>
      <w:r w:rsidRPr="00ED6530">
        <w:rPr>
          <w:rFonts w:ascii="Times New Roman" w:hAnsi="Times New Roman" w:cs="Times New Roman"/>
          <w:szCs w:val="22"/>
        </w:rPr>
        <w:t xml:space="preserve">&lt;10&gt; Формируется в соответствии с показателями, характеризующими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включенными в </w:t>
      </w:r>
      <w:hyperlink w:anchor="Par613" w:tooltip="2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1-й год планового периода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2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35" w:name="Par1069"/>
      <w:bookmarkEnd w:id="35"/>
      <w:r w:rsidRPr="00ED6530">
        <w:rPr>
          <w:rFonts w:ascii="Times New Roman" w:hAnsi="Times New Roman" w:cs="Times New Roman"/>
          <w:szCs w:val="22"/>
        </w:rPr>
        <w:t xml:space="preserve">&lt;11&gt; Формируется в соответствии с информацией, включенной в </w:t>
      </w:r>
      <w:hyperlink w:anchor="Par743" w:tooltip="3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2-й год планового периода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3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36" w:name="Par1070"/>
      <w:bookmarkEnd w:id="36"/>
      <w:r w:rsidRPr="00ED6530">
        <w:rPr>
          <w:rFonts w:ascii="Times New Roman" w:hAnsi="Times New Roman" w:cs="Times New Roman"/>
          <w:szCs w:val="22"/>
        </w:rPr>
        <w:t xml:space="preserve">&lt;12&gt; Формируется в соответствии с показателями, характеризующими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включенными в </w:t>
      </w:r>
      <w:hyperlink w:anchor="Par743" w:tooltip="3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2-й год планового периода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3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37" w:name="Par1071"/>
      <w:bookmarkEnd w:id="37"/>
      <w:r w:rsidRPr="00ED6530">
        <w:rPr>
          <w:rFonts w:ascii="Times New Roman" w:hAnsi="Times New Roman" w:cs="Times New Roman"/>
          <w:szCs w:val="22"/>
        </w:rPr>
        <w:t xml:space="preserve">&lt;13&gt; Формируется в соответствии с информацией, включенной в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4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38" w:name="Par1072"/>
      <w:bookmarkEnd w:id="38"/>
      <w:r w:rsidRPr="00ED6530">
        <w:rPr>
          <w:rFonts w:ascii="Times New Roman" w:hAnsi="Times New Roman" w:cs="Times New Roman"/>
          <w:szCs w:val="22"/>
        </w:rPr>
        <w:t xml:space="preserve">&lt;14&gt; Формируется в соответствии с показателями, характеризующими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включенными в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 4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39" w:name="Par1073"/>
      <w:bookmarkEnd w:id="39"/>
      <w:r w:rsidRPr="00ED6530">
        <w:rPr>
          <w:rFonts w:ascii="Times New Roman" w:hAnsi="Times New Roman" w:cs="Times New Roman"/>
          <w:szCs w:val="22"/>
        </w:rPr>
        <w:t>&lt;15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под которой для целей настоящей примерной формы понимается несколько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 сфере, соответствующих одному и тому же виду кода Общероссийского </w:t>
      </w:r>
      <w:hyperlink r:id="rId69" w:history="1">
        <w:r w:rsidRPr="00ED6530">
          <w:rPr>
            <w:rFonts w:ascii="Times New Roman" w:hAnsi="Times New Roman" w:cs="Times New Roman"/>
            <w:color w:val="0000FF"/>
            <w:szCs w:val="22"/>
          </w:rPr>
          <w:t>классификатора</w:t>
        </w:r>
      </w:hyperlink>
      <w:r w:rsidRPr="00ED6530">
        <w:rPr>
          <w:rFonts w:ascii="Times New Roman" w:hAnsi="Times New Roman" w:cs="Times New Roman"/>
          <w:szCs w:val="22"/>
        </w:rPr>
        <w:t xml:space="preserve"> продукции по видам экономической деятельности, и объединенных по решению уполномоченного органа в соответствии с показателями, характеризующими содержание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и (или) условия (формы)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 случае если порядком формирования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заказа, </w:t>
      </w:r>
      <w:proofErr w:type="gramStart"/>
      <w:r w:rsidRPr="00ED6530">
        <w:rPr>
          <w:rFonts w:ascii="Times New Roman" w:hAnsi="Times New Roman" w:cs="Times New Roman"/>
          <w:szCs w:val="22"/>
        </w:rPr>
        <w:t>утвержденным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в соответствии с </w:t>
      </w:r>
      <w:hyperlink r:id="rId70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частями 2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r:id="rId71" w:history="1">
        <w:r w:rsidRPr="00ED6530">
          <w:rPr>
            <w:rFonts w:ascii="Times New Roman" w:hAnsi="Times New Roman" w:cs="Times New Roman"/>
            <w:color w:val="0000FF"/>
            <w:szCs w:val="22"/>
          </w:rPr>
          <w:t>4 статьи 6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закона, определено право уполномоченного органа формировать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</w:t>
      </w:r>
      <w:r w:rsidRPr="00ED6530">
        <w:rPr>
          <w:rFonts w:ascii="Times New Roman" w:hAnsi="Times New Roman" w:cs="Times New Roman"/>
          <w:szCs w:val="22"/>
        </w:rPr>
        <w:lastRenderedPageBreak/>
        <w:t xml:space="preserve">социальный заказ в разрезе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40" w:name="Par1074"/>
      <w:bookmarkEnd w:id="40"/>
      <w:r w:rsidRPr="00ED6530">
        <w:rPr>
          <w:rFonts w:ascii="Times New Roman" w:hAnsi="Times New Roman" w:cs="Times New Roman"/>
          <w:szCs w:val="22"/>
        </w:rPr>
        <w:t>&lt;16</w:t>
      </w:r>
      <w:proofErr w:type="gramStart"/>
      <w:r w:rsidRPr="00ED6530">
        <w:rPr>
          <w:rFonts w:ascii="Times New Roman" w:hAnsi="Times New Roman" w:cs="Times New Roman"/>
          <w:szCs w:val="22"/>
        </w:rPr>
        <w:t>&gt; З</w:t>
      </w:r>
      <w:proofErr w:type="gramEnd"/>
      <w:r w:rsidRPr="00ED6530">
        <w:rPr>
          <w:rFonts w:ascii="Times New Roman" w:hAnsi="Times New Roman" w:cs="Times New Roman"/>
          <w:szCs w:val="22"/>
        </w:rPr>
        <w:t>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включенных в общероссийские базовые (отраслевые) перечни (классификаторы) государственных и муниципальных услуг, и работ, сформированными в соответствии с бюджетным законодательством Российской Федерации (далее - перечни государственных (муниципальных) услуг).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41" w:name="Par1075"/>
      <w:bookmarkEnd w:id="41"/>
      <w:r w:rsidRPr="00ED6530">
        <w:rPr>
          <w:rFonts w:ascii="Times New Roman" w:hAnsi="Times New Roman" w:cs="Times New Roman"/>
          <w:szCs w:val="22"/>
        </w:rPr>
        <w:t>&lt;17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полное наименование уполномоченного органа (полное наименование органа, уполномоченного на формирование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 - указывается в случае, если порядком формирования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заказа, установленным в соответствии с </w:t>
      </w:r>
      <w:hyperlink r:id="rId72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частями 2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r:id="rId73" w:history="1">
        <w:r w:rsidRPr="00ED6530">
          <w:rPr>
            <w:rFonts w:ascii="Times New Roman" w:hAnsi="Times New Roman" w:cs="Times New Roman"/>
            <w:color w:val="0000FF"/>
            <w:szCs w:val="22"/>
          </w:rPr>
          <w:t>4 статьи 6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закона, определено право уполномоченного органа передать полномочия по отбору исполнителей услуг и заключению соглашений в целях исполнения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социальных заказов или полномочие по заключению соглашений в </w:t>
      </w:r>
      <w:proofErr w:type="gramStart"/>
      <w:r w:rsidRPr="00ED6530">
        <w:rPr>
          <w:rFonts w:ascii="Times New Roman" w:hAnsi="Times New Roman" w:cs="Times New Roman"/>
          <w:szCs w:val="22"/>
        </w:rPr>
        <w:t>целях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исполнения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социальных заказов органам власти, уполномоченным на формирование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социальных заказов).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42" w:name="Par1076"/>
      <w:bookmarkEnd w:id="42"/>
      <w:r w:rsidRPr="00ED6530">
        <w:rPr>
          <w:rFonts w:ascii="Times New Roman" w:hAnsi="Times New Roman" w:cs="Times New Roman"/>
          <w:szCs w:val="22"/>
        </w:rPr>
        <w:t>&lt;18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срок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услугу), установленный в соответствии с законодательством Российской Федерации.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43" w:name="Par1077"/>
      <w:bookmarkEnd w:id="43"/>
      <w:r w:rsidRPr="00ED6530">
        <w:rPr>
          <w:rFonts w:ascii="Times New Roman" w:hAnsi="Times New Roman" w:cs="Times New Roman"/>
          <w:szCs w:val="22"/>
        </w:rPr>
        <w:t>&lt;19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год, в котором уполномоченный орган осуществляет отбор исполнителей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 (далее - исполнитель услуг), либо заключает с исполнителями услуг соглашения, указанные в </w:t>
      </w:r>
      <w:hyperlink r:id="rId74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части 6 статьи 9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закона, либо утверждает </w:t>
      </w:r>
      <w:r>
        <w:rPr>
          <w:rFonts w:ascii="Times New Roman" w:hAnsi="Times New Roman" w:cs="Times New Roman"/>
          <w:szCs w:val="22"/>
        </w:rPr>
        <w:t>муниципальное</w:t>
      </w:r>
      <w:r w:rsidRPr="00ED6530">
        <w:rPr>
          <w:rFonts w:ascii="Times New Roman" w:hAnsi="Times New Roman" w:cs="Times New Roman"/>
          <w:szCs w:val="22"/>
        </w:rPr>
        <w:t xml:space="preserve"> задание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(выполнение работ) учреждению.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44" w:name="Par1078"/>
      <w:bookmarkEnd w:id="44"/>
      <w:r w:rsidRPr="00ED6530">
        <w:rPr>
          <w:rFonts w:ascii="Times New Roman" w:hAnsi="Times New Roman" w:cs="Times New Roman"/>
          <w:szCs w:val="22"/>
        </w:rPr>
        <w:t>&lt;20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полное наименование публично-правового образования, на территории которого предоставляется </w:t>
      </w:r>
      <w:r>
        <w:rPr>
          <w:rFonts w:ascii="Times New Roman" w:hAnsi="Times New Roman" w:cs="Times New Roman"/>
          <w:szCs w:val="22"/>
        </w:rPr>
        <w:t>муниципальная</w:t>
      </w:r>
      <w:r w:rsidRPr="00ED6530">
        <w:rPr>
          <w:rFonts w:ascii="Times New Roman" w:hAnsi="Times New Roman" w:cs="Times New Roman"/>
          <w:szCs w:val="22"/>
        </w:rPr>
        <w:t xml:space="preserve"> услуга в социальной сфере (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услуги, составляющие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45" w:name="Par1079"/>
      <w:bookmarkEnd w:id="45"/>
      <w:r w:rsidRPr="00ED6530">
        <w:rPr>
          <w:rFonts w:ascii="Times New Roman" w:hAnsi="Times New Roman" w:cs="Times New Roman"/>
          <w:szCs w:val="22"/>
        </w:rPr>
        <w:t>&lt;21</w:t>
      </w:r>
      <w:proofErr w:type="gramStart"/>
      <w:r w:rsidRPr="00ED6530">
        <w:rPr>
          <w:rFonts w:ascii="Times New Roman" w:hAnsi="Times New Roman" w:cs="Times New Roman"/>
          <w:szCs w:val="22"/>
        </w:rPr>
        <w:t>&gt; З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аполняется в соответствии с кодом, указанным в перечнях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(при наличии).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46" w:name="Par1080"/>
      <w:bookmarkEnd w:id="46"/>
      <w:proofErr w:type="gramStart"/>
      <w:r w:rsidRPr="00ED6530">
        <w:rPr>
          <w:rFonts w:ascii="Times New Roman" w:hAnsi="Times New Roman" w:cs="Times New Roman"/>
          <w:szCs w:val="22"/>
        </w:rPr>
        <w:t xml:space="preserve">&lt;22&gt; В графы 12 - 15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подразделов 1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ED6530">
          <w:rPr>
            <w:rFonts w:ascii="Times New Roman" w:hAnsi="Times New Roman" w:cs="Times New Roman"/>
            <w:color w:val="0000FF"/>
            <w:szCs w:val="22"/>
          </w:rPr>
          <w:t>4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 включаются числовые значения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услугу), формируемые на основании данных, включенных в обоснования бюджетных ассигнований, формируемые главными распорядителями бюджетных средств на основании </w:t>
      </w:r>
      <w:hyperlink r:id="rId75" w:history="1">
        <w:r w:rsidRPr="00ED6530">
          <w:rPr>
            <w:rFonts w:ascii="Times New Roman" w:hAnsi="Times New Roman" w:cs="Times New Roman"/>
            <w:color w:val="0000FF"/>
            <w:szCs w:val="22"/>
          </w:rPr>
          <w:t>статьи 158</w:t>
        </w:r>
      </w:hyperlink>
      <w:r w:rsidRPr="00ED6530">
        <w:rPr>
          <w:rFonts w:ascii="Times New Roman" w:hAnsi="Times New Roman" w:cs="Times New Roman"/>
          <w:szCs w:val="22"/>
        </w:rPr>
        <w:t xml:space="preserve"> Бюджетного кодекса Российской Федерации, в случае если возможность включения указанной информации в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подразделы 1</w:t>
        </w:r>
        <w:proofErr w:type="gramEnd"/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ED6530">
          <w:rPr>
            <w:rFonts w:ascii="Times New Roman" w:hAnsi="Times New Roman" w:cs="Times New Roman"/>
            <w:color w:val="0000FF"/>
            <w:szCs w:val="22"/>
          </w:rPr>
          <w:t>4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 на основании указанных данных </w:t>
      </w:r>
      <w:proofErr w:type="gramStart"/>
      <w:r w:rsidRPr="00ED6530">
        <w:rPr>
          <w:rFonts w:ascii="Times New Roman" w:hAnsi="Times New Roman" w:cs="Times New Roman"/>
          <w:szCs w:val="22"/>
        </w:rPr>
        <w:t>определена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порядком формирования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заказа, утвержденным в соответствии с </w:t>
      </w:r>
      <w:hyperlink r:id="rId76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частями 2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r:id="rId77" w:history="1">
        <w:r w:rsidRPr="00ED6530">
          <w:rPr>
            <w:rFonts w:ascii="Times New Roman" w:hAnsi="Times New Roman" w:cs="Times New Roman"/>
            <w:color w:val="0000FF"/>
            <w:szCs w:val="22"/>
          </w:rPr>
          <w:t>4 статьи 6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47" w:name="Par1081"/>
      <w:bookmarkEnd w:id="47"/>
      <w:proofErr w:type="gramStart"/>
      <w:r w:rsidRPr="00ED6530">
        <w:rPr>
          <w:rFonts w:ascii="Times New Roman" w:hAnsi="Times New Roman" w:cs="Times New Roman"/>
          <w:szCs w:val="22"/>
        </w:rPr>
        <w:t xml:space="preserve">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включенных в графы 12 - 15 </w:t>
      </w:r>
      <w:hyperlink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 w:rsidRPr="00ED6530">
          <w:rPr>
            <w:rFonts w:ascii="Times New Roman" w:hAnsi="Times New Roman" w:cs="Times New Roman"/>
            <w:color w:val="0000FF"/>
            <w:szCs w:val="22"/>
          </w:rPr>
          <w:t>подразделов 1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преде" w:history="1">
        <w:r w:rsidRPr="00ED6530">
          <w:rPr>
            <w:rFonts w:ascii="Times New Roman" w:hAnsi="Times New Roman" w:cs="Times New Roman"/>
            <w:color w:val="0000FF"/>
            <w:szCs w:val="22"/>
          </w:rPr>
          <w:t>4 раздела 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формы, в случае принятия в установленном порядке решения об определении предельных допустимых возможных отклонений от значений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48" w:name="Par1082"/>
      <w:bookmarkEnd w:id="48"/>
      <w:r w:rsidRPr="00ED6530">
        <w:rPr>
          <w:rFonts w:ascii="Times New Roman" w:hAnsi="Times New Roman" w:cs="Times New Roman"/>
          <w:szCs w:val="22"/>
        </w:rPr>
        <w:t>&lt;24</w:t>
      </w:r>
      <w:proofErr w:type="gramStart"/>
      <w:r w:rsidRPr="00ED6530">
        <w:rPr>
          <w:rFonts w:ascii="Times New Roman" w:hAnsi="Times New Roman" w:cs="Times New Roman"/>
          <w:szCs w:val="22"/>
        </w:rPr>
        <w:t>&gt; З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аполняется в соответствии с показателями, характеризующими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услугу), установленными в перечнях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49" w:name="Par1083"/>
      <w:bookmarkEnd w:id="49"/>
      <w:r w:rsidRPr="00ED6530">
        <w:rPr>
          <w:rFonts w:ascii="Times New Roman" w:hAnsi="Times New Roman" w:cs="Times New Roman"/>
          <w:szCs w:val="22"/>
        </w:rPr>
        <w:lastRenderedPageBreak/>
        <w:t>&lt;25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включенных в </w:t>
      </w:r>
      <w:hyperlink w:anchor="Par1023" w:tooltip="8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графу 8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настоящей примерной формы, в случае принятия в установленном порядке решения об определении предельных допустимых возможных отклонений от значений показателей, 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услугу).</w:t>
      </w: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lastRenderedPageBreak/>
        <w:t>Утверждена</w:t>
      </w:r>
    </w:p>
    <w:p w:rsidR="002C1F5D" w:rsidRPr="00ED6530" w:rsidRDefault="002C1F5D" w:rsidP="002C1F5D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постановлением </w:t>
      </w:r>
      <w:r>
        <w:rPr>
          <w:rFonts w:ascii="Times New Roman" w:hAnsi="Times New Roman" w:cs="Times New Roman"/>
          <w:szCs w:val="22"/>
        </w:rPr>
        <w:t>Администрации</w:t>
      </w:r>
    </w:p>
    <w:p w:rsidR="002C1F5D" w:rsidRPr="00D370D9" w:rsidRDefault="002C1F5D" w:rsidP="002C1F5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370D9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  <w:r w:rsidRPr="00D370D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2C1F5D" w:rsidRPr="00ED6530" w:rsidRDefault="002C1F5D" w:rsidP="002C1F5D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от ___ _______ 20__ г. N ___</w:t>
      </w: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50" w:name="Par1094"/>
      <w:bookmarkEnd w:id="50"/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2C1F5D" w:rsidRPr="00ED6530" w:rsidTr="009A0AF0">
        <w:trPr>
          <w:jc w:val="center"/>
        </w:trPr>
        <w:tc>
          <w:tcPr>
            <w:tcW w:w="907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ОТЧЕТ</w:t>
            </w:r>
          </w:p>
        </w:tc>
      </w:tr>
      <w:tr w:rsidR="002C1F5D" w:rsidRPr="00ED6530" w:rsidTr="009A0AF0">
        <w:trPr>
          <w:jc w:val="center"/>
        </w:trPr>
        <w:tc>
          <w:tcPr>
            <w:tcW w:w="907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D370D9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об исполнении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социального заказа на оказание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в социальной сфере, отнесенных к полномочиям орган</w:t>
            </w:r>
            <w:r>
              <w:rPr>
                <w:rFonts w:ascii="Times New Roman" w:hAnsi="Times New Roman" w:cs="Times New Roman"/>
                <w:szCs w:val="22"/>
              </w:rPr>
              <w:t xml:space="preserve">ам местного самоуправления </w:t>
            </w:r>
            <w:r w:rsidRPr="00D370D9">
              <w:rPr>
                <w:rFonts w:ascii="Times New Roman" w:hAnsi="Times New Roman" w:cs="Times New Roman"/>
                <w:sz w:val="24"/>
                <w:szCs w:val="24"/>
              </w:rPr>
              <w:t>Ельниковского муниципального района</w:t>
            </w:r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, на 20__ год и на плановый период 20__ - 20__ годов </w:t>
            </w:r>
            <w:hyperlink w:anchor="Par2705" w:tooltip="&lt;1&gt; Формируется с использованием государственной интегрированной информационной системы управления общественными финансами &quot;Электронный бюджет&quot;, в том числе посредством информационного взаимодействия с иными информационными системами федеральных органов испол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&lt;1&gt;</w:t>
              </w:r>
            </w:hyperlink>
          </w:p>
        </w:tc>
      </w:tr>
    </w:tbl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7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85"/>
        <w:gridCol w:w="8568"/>
        <w:gridCol w:w="1361"/>
        <w:gridCol w:w="964"/>
      </w:tblGrid>
      <w:tr w:rsidR="002C1F5D" w:rsidRPr="00ED6530" w:rsidTr="009A0AF0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КОДЫ</w:t>
            </w:r>
          </w:p>
        </w:tc>
      </w:tr>
      <w:tr w:rsidR="002C1F5D" w:rsidRPr="00ED6530" w:rsidTr="009A0AF0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Форма </w:t>
            </w:r>
            <w:hyperlink r:id="rId78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ОКУД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 "__" ______ 20__ г. </w:t>
            </w:r>
      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Дата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по ОКПО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Уполномоченный орган </w:t>
            </w:r>
            <w:hyperlink w:anchor="Par2707" w:tooltip="&lt;3&gt; Указывается полное наименование уполномоченного органа, утверждающего федеральный социальный заказ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&lt;3&gt;</w:t>
              </w:r>
            </w:hyperlink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Глава БК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(указывается полное наименование уполномоченного органа)</w:t>
            </w: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деятельности </w:t>
            </w:r>
            <w:hyperlink w:anchor="Par2708" w:tooltip="&lt;4&gt; Указывается направление деятельности, в отношении которого формируется федеральный социальный заказ, соответствующее направлению деятельности, определенному частью 2 статьи 28 Федерального закона &quot;О государственном (муниципальном) социальном заказе на оказ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&lt;4&gt;</w:t>
              </w:r>
            </w:hyperlink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Периодичность </w:t>
            </w:r>
            <w:hyperlink w:anchor="Par2709" w:tooltip="&lt;5&gt; Указывается 9 месяцев при формировании отчета по итогам исполнения федерального социального заказа за 9 месяцев текущего финансового года или один год при формировании отчета по итогам исполнения федерального социального заказа за отчетный финансовый год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&lt;5&gt;</w:t>
              </w:r>
            </w:hyperlink>
          </w:p>
        </w:tc>
        <w:tc>
          <w:tcPr>
            <w:tcW w:w="856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lastRenderedPageBreak/>
        <w:t xml:space="preserve">I. Сведения о фактическом достижении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</w:t>
      </w:r>
    </w:p>
    <w:p w:rsidR="002C1F5D" w:rsidRPr="00ED6530" w:rsidRDefault="002C1F5D" w:rsidP="002C1F5D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в социальной сфере (укрупненной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услуги)</w:t>
      </w:r>
    </w:p>
    <w:p w:rsidR="002C1F5D" w:rsidRPr="00ED6530" w:rsidRDefault="002C1F5D" w:rsidP="002C1F5D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17"/>
        <w:gridCol w:w="737"/>
        <w:gridCol w:w="708"/>
        <w:gridCol w:w="668"/>
        <w:gridCol w:w="567"/>
        <w:gridCol w:w="560"/>
        <w:gridCol w:w="532"/>
        <w:gridCol w:w="840"/>
        <w:gridCol w:w="907"/>
        <w:gridCol w:w="680"/>
        <w:gridCol w:w="680"/>
        <w:gridCol w:w="850"/>
        <w:gridCol w:w="567"/>
        <w:gridCol w:w="812"/>
        <w:gridCol w:w="907"/>
        <w:gridCol w:w="624"/>
        <w:gridCol w:w="737"/>
        <w:gridCol w:w="794"/>
        <w:gridCol w:w="1417"/>
        <w:gridCol w:w="1417"/>
      </w:tblGrid>
      <w:tr w:rsidR="002C1F5D" w:rsidRPr="00ED6530" w:rsidTr="009A0AF0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proofErr w:type="gramEnd"/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3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планового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предельного допустимого возможного отклонения от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  <w:hyperlink w:anchor="Par2712" w:tooltip="&lt;8&gt; Указывается числовое значение предельных допустимых возможных отклонений в процентах или абсолютных величинах от показателей, характеризующих объем оказания государственной услуги (укрупненной государственной услуги), включенной в федеральный социальный з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  <w:tc>
          <w:tcPr>
            <w:tcW w:w="3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услуги), на "__" ________ 20__ г. </w:t>
            </w:r>
      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отклонения от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</w:t>
            </w:r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2715" w:tooltip="&lt;11&gt; Указывается разница граф 13 и 7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Количество исполнителей услуг, исполнивших </w:t>
            </w:r>
            <w:r>
              <w:rPr>
                <w:rFonts w:ascii="Times New Roman" w:hAnsi="Times New Roman" w:cs="Times New Roman"/>
                <w:szCs w:val="22"/>
              </w:rPr>
              <w:t>муниципальное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соглашение, с отклонениями, превышающими предельные допустимые возможные отклонения от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2716" w:tooltip="&lt;12&gt; Указывается количество исполнителей услуг, указанных в разделе IV настоящего документа, допустивших отклонения от показателей, характеризующих объем оказания государственной услуги, превышающие предельные допустимые возможные отклонения от указанных показ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Доля исполнителей услуг, исполнивших </w:t>
            </w:r>
            <w:r>
              <w:rPr>
                <w:rFonts w:ascii="Times New Roman" w:hAnsi="Times New Roman" w:cs="Times New Roman"/>
                <w:szCs w:val="22"/>
              </w:rPr>
              <w:t>муниципальное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соглашение, с отклонениями, превышающими предельные допустимые возможные отклонения от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2717" w:tooltip="&lt;13&gt; Указывается доля в процентах исполнителей услуг, указанных в разделе IV настоящего документа, допустивших отклонения от показателей, характеризующих объем оказания государственной услуги, превышающие предельные допустимые возможные отклонения от указанных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</w:tr>
      <w:tr w:rsidR="002C1F5D" w:rsidRPr="00ED6530" w:rsidTr="009A0AF0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  <w:hyperlink w:anchor="Par2711" w:tooltip="&lt;7&gt; Рассчитывается как сумма показателей граф 8, 9, 10 и 11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&lt;7&gt;</w:t>
              </w:r>
            </w:hyperlink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в том числе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всего </w:t>
            </w:r>
            <w:hyperlink w:anchor="Par2713" w:tooltip="&lt;9&gt; Рассчитывается как сумма показателей граф 14, 15, 16 и 17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3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в том числе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79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муниципальными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муниципального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оказываемого</w:t>
            </w:r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в соответствии с конкурсом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оказываемого</w:t>
            </w:r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в соответствии с социальными сертификатами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оказываемого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муниципальными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муниципального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оказываемого</w:t>
            </w:r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в соответствии с конкурсом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оказываемого</w:t>
            </w:r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в соответствии с социальными сертификатами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1" w:name="Par1336"/>
            <w:bookmarkEnd w:id="51"/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2" w:name="Par1337"/>
            <w:bookmarkEnd w:id="52"/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3" w:name="Par1338"/>
            <w:bookmarkEnd w:id="53"/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4" w:name="Par1339"/>
            <w:bookmarkEnd w:id="54"/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5" w:name="Par1340"/>
            <w:bookmarkEnd w:id="55"/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6" w:name="Par1341"/>
            <w:bookmarkEnd w:id="56"/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7" w:name="Par1342"/>
            <w:bookmarkEnd w:id="57"/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8" w:name="Par1343"/>
            <w:bookmarkEnd w:id="58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9" w:name="Par1344"/>
            <w:bookmarkEnd w:id="59"/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0" w:name="Par1345"/>
            <w:bookmarkEnd w:id="60"/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1" w:name="Par1346"/>
            <w:bookmarkEnd w:id="61"/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</w:tr>
      <w:tr w:rsidR="002C1F5D" w:rsidRPr="00ED6530" w:rsidTr="009A0AF0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II. Сведения о фактическом достижении показателей,</w:t>
      </w:r>
    </w:p>
    <w:p w:rsidR="002C1F5D" w:rsidRPr="00ED6530" w:rsidRDefault="002C1F5D" w:rsidP="002C1F5D">
      <w:pPr>
        <w:pStyle w:val="ConsPlusNormal"/>
        <w:jc w:val="center"/>
        <w:rPr>
          <w:rFonts w:ascii="Times New Roman" w:hAnsi="Times New Roman" w:cs="Times New Roman"/>
          <w:szCs w:val="22"/>
        </w:rPr>
      </w:pPr>
      <w:proofErr w:type="gramStart"/>
      <w:r w:rsidRPr="00ED6530">
        <w:rPr>
          <w:rFonts w:ascii="Times New Roman" w:hAnsi="Times New Roman" w:cs="Times New Roman"/>
          <w:szCs w:val="22"/>
        </w:rPr>
        <w:t>характеризующих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</w:t>
      </w:r>
    </w:p>
    <w:p w:rsidR="002C1F5D" w:rsidRPr="00ED6530" w:rsidRDefault="002C1F5D" w:rsidP="002C1F5D">
      <w:pPr>
        <w:pStyle w:val="ConsPlusNormal"/>
        <w:jc w:val="center"/>
        <w:rPr>
          <w:rFonts w:ascii="Times New Roman" w:hAnsi="Times New Roman" w:cs="Times New Roman"/>
          <w:szCs w:val="22"/>
        </w:rPr>
      </w:pPr>
      <w:proofErr w:type="gramStart"/>
      <w:r w:rsidRPr="00ED6530">
        <w:rPr>
          <w:rFonts w:ascii="Times New Roman" w:hAnsi="Times New Roman" w:cs="Times New Roman"/>
          <w:szCs w:val="22"/>
        </w:rPr>
        <w:t>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</w:t>
      </w:r>
      <w:proofErr w:type="gramEnd"/>
    </w:p>
    <w:p w:rsidR="002C1F5D" w:rsidRPr="00ED6530" w:rsidRDefault="002C1F5D" w:rsidP="002C1F5D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сфере,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</w:t>
      </w:r>
    </w:p>
    <w:p w:rsidR="002C1F5D" w:rsidRPr="00ED6530" w:rsidRDefault="002C1F5D" w:rsidP="002C1F5D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850"/>
        <w:gridCol w:w="964"/>
        <w:gridCol w:w="737"/>
        <w:gridCol w:w="737"/>
        <w:gridCol w:w="826"/>
        <w:gridCol w:w="1137"/>
        <w:gridCol w:w="1559"/>
        <w:gridCol w:w="1559"/>
        <w:gridCol w:w="1843"/>
        <w:gridCol w:w="2126"/>
        <w:gridCol w:w="2126"/>
      </w:tblGrid>
      <w:tr w:rsidR="002C1F5D" w:rsidRPr="00ED6530" w:rsidTr="009A0AF0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2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планового показателя, характеризующего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Значение фактического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на "__" ____ 20_ год </w:t>
            </w:r>
      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Значение предельного допустимого возможного отклонения от показателя,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Значение фактического отклонения от показателя, характеризующего качество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8" w:tooltip="&lt;14&gt; Рассчитывается как разница граф 8 и 7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Количество исполнителей услуг, исполнивших </w:t>
            </w:r>
            <w:r>
              <w:rPr>
                <w:rFonts w:ascii="Times New Roman" w:hAnsi="Times New Roman" w:cs="Times New Roman"/>
                <w:szCs w:val="22"/>
              </w:rPr>
              <w:t>муниципальное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соглашение, с отклонениями,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превышающими предельные допустимые возможные отклонения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9" w:tooltip="&lt;15&gt; Указывается количество исполнителей услуг, указанных в разделе IV настоящего документа, допустивших отклонения от показателей, характеризующих качество оказания государственной услуги, превышающие предельные допустимые возможные отклонения от указанных по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&lt;15&gt;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Доля исполнителей услуг, исполнивших </w:t>
            </w:r>
            <w:r>
              <w:rPr>
                <w:rFonts w:ascii="Times New Roman" w:hAnsi="Times New Roman" w:cs="Times New Roman"/>
                <w:szCs w:val="22"/>
              </w:rPr>
              <w:t>муниципальное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соглашение, с отклонениями, превышающими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предельные допустимые возможные отклонения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0" w:tooltip="&lt;16&gt; Указывается доля в процентах исполнителей услуг, указанных в разделе IV настоящего документа, допустивших отклонения от показателей, характеризующих качество оказания государственной услуги, превышающие предельные допустимые возможные отклонения от указа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</w:tr>
      <w:tr w:rsidR="002C1F5D" w:rsidRPr="00ED6530" w:rsidTr="009A0AF0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наиме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нование показателя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единица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измерения</w:t>
            </w: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80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2" w:name="Par1664"/>
            <w:bookmarkEnd w:id="62"/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3" w:name="Par1665"/>
            <w:bookmarkEnd w:id="63"/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</w:tr>
      <w:tr w:rsidR="002C1F5D" w:rsidRPr="00ED6530" w:rsidTr="009A0AF0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III. Сведения о плановых показателях, характеризующих объем</w:t>
      </w:r>
    </w:p>
    <w:p w:rsidR="002C1F5D" w:rsidRPr="00ED6530" w:rsidRDefault="002C1F5D" w:rsidP="002C1F5D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и качество оказания </w:t>
      </w:r>
      <w:r>
        <w:rPr>
          <w:rFonts w:ascii="Times New Roman" w:hAnsi="Times New Roman" w:cs="Times New Roman"/>
          <w:sz w:val="22"/>
          <w:szCs w:val="22"/>
        </w:rPr>
        <w:t>муниципальной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услуги </w:t>
      </w:r>
      <w:proofErr w:type="gramStart"/>
      <w:r w:rsidRPr="00ED6530">
        <w:rPr>
          <w:rFonts w:ascii="Times New Roman" w:hAnsi="Times New Roman" w:cs="Times New Roman"/>
          <w:sz w:val="22"/>
          <w:szCs w:val="22"/>
        </w:rPr>
        <w:t>в</w:t>
      </w:r>
      <w:proofErr w:type="gramEnd"/>
      <w:r w:rsidRPr="00ED6530">
        <w:rPr>
          <w:rFonts w:ascii="Times New Roman" w:hAnsi="Times New Roman" w:cs="Times New Roman"/>
          <w:sz w:val="22"/>
          <w:szCs w:val="22"/>
        </w:rPr>
        <w:t xml:space="preserve"> социальной</w:t>
      </w:r>
    </w:p>
    <w:p w:rsidR="002C1F5D" w:rsidRPr="00ED6530" w:rsidRDefault="002C1F5D" w:rsidP="002C1F5D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ED6530">
        <w:rPr>
          <w:rFonts w:ascii="Times New Roman" w:hAnsi="Times New Roman" w:cs="Times New Roman"/>
          <w:sz w:val="22"/>
          <w:szCs w:val="22"/>
        </w:rPr>
        <w:t>сфере (</w:t>
      </w:r>
      <w:r>
        <w:rPr>
          <w:rFonts w:ascii="Times New Roman" w:hAnsi="Times New Roman" w:cs="Times New Roman"/>
          <w:sz w:val="22"/>
          <w:szCs w:val="22"/>
        </w:rPr>
        <w:t>муниципальных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 в социальной сфере,</w:t>
      </w:r>
      <w:proofErr w:type="gramEnd"/>
    </w:p>
    <w:p w:rsidR="002C1F5D" w:rsidRPr="00ED6530" w:rsidRDefault="002C1F5D" w:rsidP="002C1F5D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составляющих укрупненную </w:t>
      </w:r>
      <w:r>
        <w:rPr>
          <w:rFonts w:ascii="Times New Roman" w:hAnsi="Times New Roman" w:cs="Times New Roman"/>
          <w:sz w:val="22"/>
          <w:szCs w:val="22"/>
        </w:rPr>
        <w:t>муниципальную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услугу),</w:t>
      </w:r>
    </w:p>
    <w:p w:rsidR="002C1F5D" w:rsidRPr="00ED6530" w:rsidRDefault="002C1F5D" w:rsidP="002C1F5D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на "__" _________ 20__ года </w:t>
      </w:r>
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<w:r w:rsidRPr="00ED6530">
          <w:rPr>
            <w:rFonts w:ascii="Times New Roman" w:hAnsi="Times New Roman" w:cs="Times New Roman"/>
            <w:color w:val="0000FF"/>
            <w:sz w:val="22"/>
            <w:szCs w:val="22"/>
          </w:rPr>
          <w:t>&lt;2&gt;</w:t>
        </w:r>
      </w:hyperlink>
    </w:p>
    <w:p w:rsidR="002C1F5D" w:rsidRPr="00ED6530" w:rsidRDefault="002C1F5D" w:rsidP="002C1F5D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</w:t>
      </w:r>
      <w:hyperlink w:anchor="Par2721" w:tooltip="&lt;17&gt; Указывается наименование укрупненной государственной услуги, в случае если федеральный социальный заказ формируется в отношении укрупненных государственных услуг." w:history="1">
        <w:r w:rsidRPr="00ED6530">
          <w:rPr>
            <w:rFonts w:ascii="Times New Roman" w:hAnsi="Times New Roman" w:cs="Times New Roman"/>
            <w:color w:val="0000FF"/>
            <w:szCs w:val="22"/>
          </w:rPr>
          <w:t>&lt;17&gt;</w:t>
        </w:r>
      </w:hyperlink>
    </w:p>
    <w:p w:rsidR="002C1F5D" w:rsidRPr="00ED6530" w:rsidRDefault="002C1F5D" w:rsidP="002C1F5D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6"/>
        <w:gridCol w:w="737"/>
        <w:gridCol w:w="680"/>
        <w:gridCol w:w="737"/>
        <w:gridCol w:w="737"/>
        <w:gridCol w:w="680"/>
        <w:gridCol w:w="680"/>
        <w:gridCol w:w="737"/>
        <w:gridCol w:w="680"/>
        <w:gridCol w:w="680"/>
        <w:gridCol w:w="737"/>
        <w:gridCol w:w="566"/>
        <w:gridCol w:w="623"/>
        <w:gridCol w:w="737"/>
        <w:gridCol w:w="793"/>
        <w:gridCol w:w="566"/>
        <w:gridCol w:w="510"/>
        <w:gridCol w:w="623"/>
        <w:gridCol w:w="793"/>
        <w:gridCol w:w="963"/>
        <w:gridCol w:w="566"/>
        <w:gridCol w:w="680"/>
        <w:gridCol w:w="793"/>
      </w:tblGrid>
      <w:tr w:rsidR="002C1F5D" w:rsidRPr="00ED6530" w:rsidTr="009A0AF0"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Исполнитель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номер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реестровой записи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Условия (фор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мы)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Категории потре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бителей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Год определени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Место оказа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Показатель, характеризующий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Значение плано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вого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Предельные допуст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имые возможные отклонения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Показатель, характеризующий объем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30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Значение планового показателя, характеризующего объем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6" w:tooltip="&lt;22&gt; В отношении одного исполнителя услуг может быть указана информация о значении планового показателя, характеризующего объем оказания государственной услуги, только в отношении одного способа определения услуг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Предельные допуст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имые возможные отклонения от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</w:tr>
      <w:tr w:rsidR="002C1F5D" w:rsidRPr="00ED6530" w:rsidTr="009A0AF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уникальный код организации по Сводному реестру </w:t>
            </w:r>
            <w:hyperlink w:anchor="Par2722" w:tooltip="&lt;18&gt; У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, не являющихся участниками бюджетного процесс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исполнителя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организационно-правовая форма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оказываемый</w:t>
            </w:r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оказываемый</w:t>
            </w:r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муниципальными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муниципального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81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ОКОПФ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82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83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4" w:name="Par1801"/>
            <w:bookmarkEnd w:id="64"/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5" w:name="Par1802"/>
            <w:bookmarkEnd w:id="65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6" w:name="Par1803"/>
            <w:bookmarkEnd w:id="66"/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7" w:name="Par1807"/>
            <w:bookmarkEnd w:id="67"/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8" w:name="Par1810"/>
            <w:bookmarkEnd w:id="68"/>
            <w:r w:rsidRPr="00ED6530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9" w:name="Par1811"/>
            <w:bookmarkEnd w:id="69"/>
            <w:r w:rsidRPr="00ED6530">
              <w:rPr>
                <w:rFonts w:ascii="Times New Roman" w:hAnsi="Times New Roman" w:cs="Times New Roman"/>
                <w:szCs w:val="22"/>
              </w:rPr>
              <w:t>23</w:t>
            </w:r>
          </w:p>
        </w:tc>
      </w:tr>
      <w:tr w:rsidR="002C1F5D" w:rsidRPr="00ED6530" w:rsidTr="009A0AF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Итого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услуге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Итого по 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услуге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IV. Сведения о фактических показателях, характеризующих</w:t>
      </w:r>
    </w:p>
    <w:p w:rsidR="002C1F5D" w:rsidRPr="00ED6530" w:rsidRDefault="002C1F5D" w:rsidP="002C1F5D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объем и качество оказания </w:t>
      </w:r>
      <w:r>
        <w:rPr>
          <w:rFonts w:ascii="Times New Roman" w:hAnsi="Times New Roman" w:cs="Times New Roman"/>
          <w:sz w:val="22"/>
          <w:szCs w:val="22"/>
        </w:rPr>
        <w:t>муниципальной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услуги</w:t>
      </w:r>
    </w:p>
    <w:p w:rsidR="002C1F5D" w:rsidRPr="00ED6530" w:rsidRDefault="002C1F5D" w:rsidP="002C1F5D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ED6530">
        <w:rPr>
          <w:rFonts w:ascii="Times New Roman" w:hAnsi="Times New Roman" w:cs="Times New Roman"/>
          <w:sz w:val="22"/>
          <w:szCs w:val="22"/>
        </w:rPr>
        <w:t>в социальной сфере (</w:t>
      </w:r>
      <w:r>
        <w:rPr>
          <w:rFonts w:ascii="Times New Roman" w:hAnsi="Times New Roman" w:cs="Times New Roman"/>
          <w:sz w:val="22"/>
          <w:szCs w:val="22"/>
        </w:rPr>
        <w:t>муниципальных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 в социальной</w:t>
      </w:r>
      <w:proofErr w:type="gramEnd"/>
    </w:p>
    <w:p w:rsidR="002C1F5D" w:rsidRPr="00ED6530" w:rsidRDefault="002C1F5D" w:rsidP="002C1F5D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сфере, составляющих укрупненную </w:t>
      </w:r>
      <w:r>
        <w:rPr>
          <w:rFonts w:ascii="Times New Roman" w:hAnsi="Times New Roman" w:cs="Times New Roman"/>
          <w:sz w:val="22"/>
          <w:szCs w:val="22"/>
        </w:rPr>
        <w:t>муниципальную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услугу),</w:t>
      </w:r>
    </w:p>
    <w:p w:rsidR="002C1F5D" w:rsidRPr="00ED6530" w:rsidRDefault="002C1F5D" w:rsidP="002C1F5D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на "__" _________ 20__ года</w:t>
      </w: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ED6530" w:rsidRDefault="002C1F5D" w:rsidP="002C1F5D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</w:t>
      </w:r>
      <w:hyperlink w:anchor="Par2721" w:tooltip="&lt;17&gt; Указывается наименование укрупненной государственной услуги, в случае если федеральный социальный заказ формируется в отношении укрупненных государственных услуг." w:history="1">
        <w:r w:rsidRPr="00ED6530">
          <w:rPr>
            <w:rFonts w:ascii="Times New Roman" w:hAnsi="Times New Roman" w:cs="Times New Roman"/>
            <w:color w:val="0000FF"/>
            <w:szCs w:val="22"/>
          </w:rPr>
          <w:t>&lt;17&gt;</w:t>
        </w:r>
      </w:hyperlink>
    </w:p>
    <w:tbl>
      <w:tblPr>
        <w:tblW w:w="1585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510"/>
        <w:gridCol w:w="623"/>
        <w:gridCol w:w="623"/>
        <w:gridCol w:w="285"/>
        <w:gridCol w:w="281"/>
        <w:gridCol w:w="566"/>
        <w:gridCol w:w="680"/>
        <w:gridCol w:w="60"/>
        <w:gridCol w:w="340"/>
        <w:gridCol w:w="166"/>
        <w:gridCol w:w="680"/>
        <w:gridCol w:w="566"/>
        <w:gridCol w:w="62"/>
        <w:gridCol w:w="340"/>
        <w:gridCol w:w="164"/>
        <w:gridCol w:w="566"/>
        <w:gridCol w:w="566"/>
        <w:gridCol w:w="737"/>
        <w:gridCol w:w="680"/>
        <w:gridCol w:w="65"/>
        <w:gridCol w:w="501"/>
        <w:gridCol w:w="566"/>
        <w:gridCol w:w="566"/>
        <w:gridCol w:w="737"/>
        <w:gridCol w:w="680"/>
        <w:gridCol w:w="566"/>
        <w:gridCol w:w="566"/>
        <w:gridCol w:w="566"/>
        <w:gridCol w:w="737"/>
        <w:gridCol w:w="737"/>
        <w:gridCol w:w="566"/>
      </w:tblGrid>
      <w:tr w:rsidR="002C1F5D" w:rsidRPr="00ED6530" w:rsidTr="009A0AF0">
        <w:tc>
          <w:tcPr>
            <w:tcW w:w="22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Исполнитель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номер реестровой записи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Наименован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Условия (фор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мы)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Категории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потребителей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Год определени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я исполнителей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Место оказ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6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Показатель, характеризующий качество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Значение факти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ческого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Фактическое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отклонение от показателя, характеризующего качество оказания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proofErr w:type="gramEnd"/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8" w:tooltip="&lt;24&gt; Указывается как разница графы 14 раздела IV и графы 14 раздела III настоящего документ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&lt;24&gt;</w:t>
              </w:r>
            </w:hyperlink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Показатель, характеризующий объем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Значение фактического показателя, характеризующего объем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9" w:tooltip="&lt;25&gt; В отношении одного исполнителя услуг может быть указана информация о значении фактического показателя, характеризующего объем оказания государственной услуги, только в отношении одного способа определения услуг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&lt;25&gt;</w:t>
              </w:r>
            </w:hyperlink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Фактическое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отклонение от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30" w:tooltip="&lt;26&gt; Рассчитывается как разница между фактическим показателем, характеризующим объем оказания государственной услуги, включенным в соответствии со способом определения исполнителя услуг в одну из граф 19 - 22 раздела IV настоящего документа и плановым показате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&lt;26&gt;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Отклонение, превы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шающее предельные допустимые возможные отклонения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31" w:tooltip="&lt;27&gt; Рассчитывается как разница графы 14 раздела III, графы 14 раздела IV и графы 15 раздела III настоящего документа (в случае, если значение предельного допустимого возможного отклонения от показателя, характеризующего качество оказания государственной услуг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&lt;27&gt;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Отклонение, превы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шающее предельные допустимые возможные отклонения от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32" w:tooltip="&lt;28&gt; Рассчитывается как разница графы 23 раздела IV и графы 23 раздела III настоящего документ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&lt;28&gt;</w:t>
              </w:r>
            </w:hyperlink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Причина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превышения</w:t>
            </w:r>
          </w:p>
        </w:tc>
      </w:tr>
      <w:tr w:rsidR="002C1F5D" w:rsidRPr="00ED6530" w:rsidTr="009A0AF0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уникальный код организации по Сводному реестру </w:t>
            </w:r>
            <w:hyperlink w:anchor="Par2722" w:tooltip="&lt;18&gt; У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, не являющихся участниками бюджетного процесс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исполнителя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организационно-правовая форма</w:t>
            </w: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показателя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оказываемый </w:t>
            </w:r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</w:p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задания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D6530">
              <w:rPr>
                <w:rFonts w:ascii="Times New Roman" w:hAnsi="Times New Roman" w:cs="Times New Roman"/>
                <w:szCs w:val="22"/>
              </w:rPr>
              <w:t>оказываемый</w:t>
            </w:r>
            <w:proofErr w:type="gram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муниципальными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бюджетными и автономными учреждениями на основании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муниципального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конкурсом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соответствии с социальными сертификатами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84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ОКОПФ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85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86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0" w:name="Par2219"/>
            <w:bookmarkEnd w:id="70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1" w:name="Par2224"/>
            <w:bookmarkEnd w:id="71"/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2" w:name="Par2227"/>
            <w:bookmarkEnd w:id="72"/>
            <w:r w:rsidRPr="00ED6530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3" w:name="Par2228"/>
            <w:bookmarkEnd w:id="73"/>
            <w:r w:rsidRPr="00ED6530">
              <w:rPr>
                <w:rFonts w:ascii="Times New Roman" w:hAnsi="Times New Roman" w:cs="Times New Roman"/>
                <w:szCs w:val="22"/>
              </w:rPr>
              <w:t>23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26</w:t>
            </w:r>
          </w:p>
        </w:tc>
      </w:tr>
      <w:tr w:rsidR="002C1F5D" w:rsidRPr="00ED6530" w:rsidTr="009A0AF0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Итого </w:t>
            </w:r>
            <w:hyperlink w:anchor="Par2733" w:tooltip="&lt;29&gt; Указывается суммарный объем по всем государственным услугам, входящим в состав укрупненной государственной услуг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&lt;29&gt;</w:t>
              </w:r>
            </w:hyperlink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Итого по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услуге </w:t>
            </w:r>
            <w:hyperlink w:anchor="Par2733" w:tooltip="&lt;29&gt; Указывается суммарный объем по всем государственным услугам, входящим в состав укрупненной государственной услуг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&lt;29&gt;</w:t>
              </w:r>
            </w:hyperlink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rPr>
          <w:gridAfter w:val="11"/>
          <w:wAfter w:w="6788" w:type="dxa"/>
        </w:trPr>
        <w:tc>
          <w:tcPr>
            <w:tcW w:w="2551" w:type="dxa"/>
            <w:gridSpan w:val="5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Руководитель</w:t>
            </w:r>
          </w:p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(уполномоченное лицо)</w:t>
            </w:r>
          </w:p>
        </w:tc>
        <w:tc>
          <w:tcPr>
            <w:tcW w:w="1587" w:type="dxa"/>
            <w:gridSpan w:val="4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4" w:type="dxa"/>
            <w:gridSpan w:val="4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78" w:type="dxa"/>
            <w:gridSpan w:val="6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1F5D" w:rsidRPr="00ED6530" w:rsidTr="009A0AF0">
        <w:trPr>
          <w:gridAfter w:val="11"/>
          <w:wAfter w:w="6788" w:type="dxa"/>
        </w:trPr>
        <w:tc>
          <w:tcPr>
            <w:tcW w:w="2551" w:type="dxa"/>
            <w:gridSpan w:val="5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87" w:type="dxa"/>
            <w:gridSpan w:val="4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(должность)</w:t>
            </w:r>
          </w:p>
        </w:tc>
        <w:tc>
          <w:tcPr>
            <w:tcW w:w="3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(подпись)</w:t>
            </w:r>
          </w:p>
        </w:tc>
        <w:tc>
          <w:tcPr>
            <w:tcW w:w="34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78" w:type="dxa"/>
            <w:gridSpan w:val="6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(расшифровка подписи)</w:t>
            </w:r>
          </w:p>
        </w:tc>
      </w:tr>
      <w:tr w:rsidR="002C1F5D" w:rsidRPr="00ED6530" w:rsidTr="009A0AF0">
        <w:trPr>
          <w:gridAfter w:val="11"/>
          <w:wAfter w:w="6788" w:type="dxa"/>
        </w:trPr>
        <w:tc>
          <w:tcPr>
            <w:tcW w:w="9070" w:type="dxa"/>
            <w:gridSpan w:val="21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2C1F5D" w:rsidRPr="00ED6530" w:rsidRDefault="002C1F5D" w:rsidP="009A0AF0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"__" ____________ 20__ г.</w:t>
            </w:r>
          </w:p>
          <w:p w:rsidR="002C1F5D" w:rsidRPr="00ED6530" w:rsidRDefault="002C1F5D" w:rsidP="009A0AF0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  <w:p w:rsidR="002C1F5D" w:rsidRPr="00ED6530" w:rsidRDefault="002C1F5D" w:rsidP="009A0AF0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2C1F5D" w:rsidRPr="00ED6530" w:rsidRDefault="002C1F5D" w:rsidP="002C1F5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--------------------------------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74" w:name="Par2705"/>
      <w:bookmarkEnd w:id="74"/>
      <w:r w:rsidRPr="00ED6530">
        <w:rPr>
          <w:rFonts w:ascii="Times New Roman" w:hAnsi="Times New Roman" w:cs="Times New Roman"/>
          <w:szCs w:val="22"/>
        </w:rPr>
        <w:t>&lt;1</w:t>
      </w:r>
      <w:proofErr w:type="gramStart"/>
      <w:r w:rsidRPr="00ED6530">
        <w:rPr>
          <w:rFonts w:ascii="Times New Roman" w:hAnsi="Times New Roman" w:cs="Times New Roman"/>
          <w:szCs w:val="22"/>
        </w:rPr>
        <w:t>&gt; Ф</w:t>
      </w:r>
      <w:proofErr w:type="gramEnd"/>
      <w:r w:rsidRPr="00ED6530">
        <w:rPr>
          <w:rFonts w:ascii="Times New Roman" w:hAnsi="Times New Roman" w:cs="Times New Roman"/>
          <w:szCs w:val="22"/>
        </w:rPr>
        <w:t>ормируется с использованием государственной интегрированной информационной системы управления общественными финансами "Электронный бюджет", в том числе посредством информационного взаимодействия с иными информационными системами органов</w:t>
      </w:r>
      <w:r>
        <w:rPr>
          <w:rFonts w:ascii="Times New Roman" w:hAnsi="Times New Roman" w:cs="Times New Roman"/>
          <w:szCs w:val="22"/>
        </w:rPr>
        <w:t xml:space="preserve"> местного самоуправления</w:t>
      </w:r>
      <w:r w:rsidRPr="00ED6530">
        <w:rPr>
          <w:rFonts w:ascii="Times New Roman" w:hAnsi="Times New Roman" w:cs="Times New Roman"/>
          <w:szCs w:val="22"/>
        </w:rPr>
        <w:t xml:space="preserve">, осуществляющих функции и полномочия учредителей в отношении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бюджетных или автономных учреждений, исполняющих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 сфере, отнесенных к полномочиям органов </w:t>
      </w:r>
      <w:r>
        <w:rPr>
          <w:rFonts w:ascii="Times New Roman" w:hAnsi="Times New Roman" w:cs="Times New Roman"/>
          <w:szCs w:val="22"/>
        </w:rPr>
        <w:t>местного самоуправления</w:t>
      </w:r>
      <w:r w:rsidRPr="00ED6530">
        <w:rPr>
          <w:rFonts w:ascii="Times New Roman" w:hAnsi="Times New Roman" w:cs="Times New Roman"/>
          <w:szCs w:val="22"/>
        </w:rPr>
        <w:t xml:space="preserve"> (далее -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заказ), а также главных распорядителей средств </w:t>
      </w:r>
      <w:r>
        <w:rPr>
          <w:rFonts w:ascii="Times New Roman" w:hAnsi="Times New Roman" w:cs="Times New Roman"/>
          <w:szCs w:val="22"/>
        </w:rPr>
        <w:t>местного</w:t>
      </w:r>
      <w:r w:rsidRPr="00ED6530">
        <w:rPr>
          <w:rFonts w:ascii="Times New Roman" w:hAnsi="Times New Roman" w:cs="Times New Roman"/>
          <w:szCs w:val="22"/>
        </w:rPr>
        <w:t xml:space="preserve"> бюджета, в ведении которых находятся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казенные учреждения, оказывающие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включенные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заказ, и подписывается усиленной квалифицированной электронной подписью лица, имеющего право действовать от имени уполномоченного органа.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75" w:name="Par2706"/>
      <w:bookmarkEnd w:id="75"/>
      <w:r w:rsidRPr="00ED6530">
        <w:rPr>
          <w:rFonts w:ascii="Times New Roman" w:hAnsi="Times New Roman" w:cs="Times New Roman"/>
          <w:szCs w:val="22"/>
        </w:rPr>
        <w:t>&lt;2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дата, на которую составляется отчет об исполнении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 сфере, отнесенных к полномочиям органов </w:t>
      </w:r>
      <w:r>
        <w:rPr>
          <w:rFonts w:ascii="Times New Roman" w:hAnsi="Times New Roman" w:cs="Times New Roman"/>
          <w:szCs w:val="22"/>
        </w:rPr>
        <w:t>местного самоуправления</w:t>
      </w:r>
      <w:r w:rsidRPr="00ED6530">
        <w:rPr>
          <w:rFonts w:ascii="Times New Roman" w:hAnsi="Times New Roman" w:cs="Times New Roman"/>
          <w:szCs w:val="22"/>
        </w:rPr>
        <w:t>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76" w:name="Par2707"/>
      <w:bookmarkEnd w:id="76"/>
      <w:r w:rsidRPr="00ED6530">
        <w:rPr>
          <w:rFonts w:ascii="Times New Roman" w:hAnsi="Times New Roman" w:cs="Times New Roman"/>
          <w:szCs w:val="22"/>
        </w:rPr>
        <w:t>&lt;3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полное наименование уполномоченного органа, утверждающего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77" w:name="Par2708"/>
      <w:bookmarkEnd w:id="77"/>
      <w:r w:rsidRPr="00ED6530">
        <w:rPr>
          <w:rFonts w:ascii="Times New Roman" w:hAnsi="Times New Roman" w:cs="Times New Roman"/>
          <w:szCs w:val="22"/>
        </w:rPr>
        <w:t>&lt;4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направление деятельности, в отношении которого формируется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заказ, соответствующее направлению деятельности, определенному </w:t>
      </w:r>
      <w:hyperlink r:id="rId87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частью 2 статьи 28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 "О государственном (муниципальном) социальном заказе на оказание государственных (муниципальных) услуг в социальной сфере".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78" w:name="Par2709"/>
      <w:bookmarkEnd w:id="78"/>
      <w:r w:rsidRPr="00ED6530">
        <w:rPr>
          <w:rFonts w:ascii="Times New Roman" w:hAnsi="Times New Roman" w:cs="Times New Roman"/>
          <w:szCs w:val="22"/>
        </w:rPr>
        <w:t>&lt;5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9 месяцев при формировании отчета по итогам исполнения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 за 9 месяцев текущего финансового года или один год при формировании отчета по итогам исполнения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 за отчетный финансовый год.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79" w:name="Par2710"/>
      <w:bookmarkEnd w:id="79"/>
      <w:r w:rsidRPr="00ED6530">
        <w:rPr>
          <w:rFonts w:ascii="Times New Roman" w:hAnsi="Times New Roman" w:cs="Times New Roman"/>
          <w:szCs w:val="22"/>
        </w:rPr>
        <w:t>&lt;6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 основании информации, включенной в </w:t>
      </w:r>
      <w:hyperlink w:anchor="Par1751" w:tooltip="        III. Сведения о плановых показателях, характеризующих объем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в соответствии с общими </w:t>
      </w:r>
      <w:hyperlink r:id="rId88" w:history="1">
        <w:r w:rsidRPr="00ED6530">
          <w:rPr>
            <w:rFonts w:ascii="Times New Roman" w:hAnsi="Times New Roman" w:cs="Times New Roman"/>
            <w:color w:val="0000FF"/>
            <w:szCs w:val="22"/>
          </w:rPr>
          <w:t>требованиями</w:t>
        </w:r>
      </w:hyperlink>
      <w:r w:rsidRPr="00ED6530">
        <w:rPr>
          <w:rFonts w:ascii="Times New Roman" w:hAnsi="Times New Roman" w:cs="Times New Roman"/>
          <w:szCs w:val="22"/>
        </w:rPr>
        <w:t xml:space="preserve"> к форме отчета об исполнении государственных (муниципальных) социальных заказов на оказание государственных (муниципальных) услуг в социальной сфере, утвержденными постановлением Правительства Российской Федерации от 15 октября 2020 г. N 1694 "Об утверждении примерной формы государственного (муниципального) социального заказа на оказание государственных (муниципальных) услуг в социальной сфере, примерной структуры государственного (муниципального) социального заказа на оказание государственных (муниципальных) услуг в социальной сфере и общих требований к форме отчета об исполнении государственных (муниципальных) социальных заказов на оказание государственных (муниципальных) услуг в социальной сфере".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80" w:name="Par2711"/>
      <w:bookmarkEnd w:id="80"/>
      <w:r w:rsidRPr="00ED6530">
        <w:rPr>
          <w:rFonts w:ascii="Times New Roman" w:hAnsi="Times New Roman" w:cs="Times New Roman"/>
          <w:szCs w:val="22"/>
        </w:rPr>
        <w:t>&lt;7</w:t>
      </w:r>
      <w:proofErr w:type="gramStart"/>
      <w:r w:rsidRPr="00ED6530">
        <w:rPr>
          <w:rFonts w:ascii="Times New Roman" w:hAnsi="Times New Roman" w:cs="Times New Roman"/>
          <w:szCs w:val="22"/>
        </w:rPr>
        <w:t>&gt; Р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ассчитывается как сумма показателей </w:t>
      </w:r>
      <w:hyperlink w:anchor="Par1337" w:tooltip="8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8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38" w:tooltip="9" w:history="1">
        <w:r w:rsidRPr="00ED6530">
          <w:rPr>
            <w:rFonts w:ascii="Times New Roman" w:hAnsi="Times New Roman" w:cs="Times New Roman"/>
            <w:color w:val="0000FF"/>
            <w:szCs w:val="22"/>
          </w:rPr>
          <w:t>9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39" w:tooltip="10" w:history="1">
        <w:r w:rsidRPr="00ED6530">
          <w:rPr>
            <w:rFonts w:ascii="Times New Roman" w:hAnsi="Times New Roman" w:cs="Times New Roman"/>
            <w:color w:val="0000FF"/>
            <w:szCs w:val="22"/>
          </w:rPr>
          <w:t>10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340" w:tooltip="11" w:history="1">
        <w:r w:rsidRPr="00ED6530">
          <w:rPr>
            <w:rFonts w:ascii="Times New Roman" w:hAnsi="Times New Roman" w:cs="Times New Roman"/>
            <w:color w:val="0000FF"/>
            <w:szCs w:val="22"/>
          </w:rPr>
          <w:t>11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81" w:name="Par2712"/>
      <w:bookmarkEnd w:id="81"/>
      <w:r w:rsidRPr="00ED6530">
        <w:rPr>
          <w:rFonts w:ascii="Times New Roman" w:hAnsi="Times New Roman" w:cs="Times New Roman"/>
          <w:szCs w:val="22"/>
        </w:rPr>
        <w:t>&lt;8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числовое значение предельных допустимых возможных отклонений в процентах или абсолютных величинах от показателей, </w:t>
      </w:r>
      <w:r w:rsidRPr="00ED6530">
        <w:rPr>
          <w:rFonts w:ascii="Times New Roman" w:hAnsi="Times New Roman" w:cs="Times New Roman"/>
          <w:szCs w:val="22"/>
        </w:rPr>
        <w:lastRenderedPageBreak/>
        <w:t xml:space="preserve">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(укрупненной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услуги), включенной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(при наличии). В случае если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сформирован в отношении укрупненных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а предельные допустимые возможные отклонения определены в отношении включенных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</w:t>
      </w:r>
      <w:hyperlink w:anchor="Par1341" w:tooltip="12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графа 12</w:t>
        </w:r>
      </w:hyperlink>
      <w:r w:rsidRPr="00ED6530">
        <w:rPr>
          <w:rFonts w:ascii="Times New Roman" w:hAnsi="Times New Roman" w:cs="Times New Roman"/>
          <w:szCs w:val="22"/>
        </w:rPr>
        <w:t xml:space="preserve"> не заполняется.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82" w:name="Par2713"/>
      <w:bookmarkEnd w:id="82"/>
      <w:r w:rsidRPr="00ED6530">
        <w:rPr>
          <w:rFonts w:ascii="Times New Roman" w:hAnsi="Times New Roman" w:cs="Times New Roman"/>
          <w:szCs w:val="22"/>
        </w:rPr>
        <w:t>&lt;9</w:t>
      </w:r>
      <w:proofErr w:type="gramStart"/>
      <w:r w:rsidRPr="00ED6530">
        <w:rPr>
          <w:rFonts w:ascii="Times New Roman" w:hAnsi="Times New Roman" w:cs="Times New Roman"/>
          <w:szCs w:val="22"/>
        </w:rPr>
        <w:t>&gt; Р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ассчитывается как сумма показателей </w:t>
      </w:r>
      <w:hyperlink w:anchor="Par1343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14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44" w:tooltip="15" w:history="1">
        <w:r w:rsidRPr="00ED6530">
          <w:rPr>
            <w:rFonts w:ascii="Times New Roman" w:hAnsi="Times New Roman" w:cs="Times New Roman"/>
            <w:color w:val="0000FF"/>
            <w:szCs w:val="22"/>
          </w:rPr>
          <w:t>15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45" w:tooltip="16" w:history="1">
        <w:r w:rsidRPr="00ED6530">
          <w:rPr>
            <w:rFonts w:ascii="Times New Roman" w:hAnsi="Times New Roman" w:cs="Times New Roman"/>
            <w:color w:val="0000FF"/>
            <w:szCs w:val="22"/>
          </w:rPr>
          <w:t>16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346" w:tooltip="17" w:history="1">
        <w:r w:rsidRPr="00ED6530">
          <w:rPr>
            <w:rFonts w:ascii="Times New Roman" w:hAnsi="Times New Roman" w:cs="Times New Roman"/>
            <w:color w:val="0000FF"/>
            <w:szCs w:val="22"/>
          </w:rPr>
          <w:t>17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83" w:name="Par2714"/>
      <w:bookmarkEnd w:id="83"/>
      <w:r w:rsidRPr="00ED6530">
        <w:rPr>
          <w:rFonts w:ascii="Times New Roman" w:hAnsi="Times New Roman" w:cs="Times New Roman"/>
          <w:szCs w:val="22"/>
        </w:rPr>
        <w:t>&lt;10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нарастающим итогом на основании информации, включенной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в соответствии с общими </w:t>
      </w:r>
      <w:hyperlink r:id="rId89" w:history="1">
        <w:r w:rsidRPr="00ED6530">
          <w:rPr>
            <w:rFonts w:ascii="Times New Roman" w:hAnsi="Times New Roman" w:cs="Times New Roman"/>
            <w:color w:val="0000FF"/>
            <w:szCs w:val="22"/>
          </w:rPr>
          <w:t>требованиями</w:t>
        </w:r>
      </w:hyperlink>
      <w:r w:rsidRPr="00ED6530">
        <w:rPr>
          <w:rFonts w:ascii="Times New Roman" w:hAnsi="Times New Roman" w:cs="Times New Roman"/>
          <w:szCs w:val="22"/>
        </w:rPr>
        <w:t xml:space="preserve"> к форме отчета об исполнении государственных (муниципальных) социальных заказов на оказание государственных (муниципальных) услуг в социальной сфере, утвержденными постановлением Правительства Российской Федерации от 15 октября 2020 г. N 1694 "Об утверждении примерной формы государственного (муниципального) социального заказа на оказание государственных (муниципальных) услуг в социальной сфере, примерной структуры государственного (муниципального) социального заказа на оказание государственных (муниципальных) услуг в социальной сфере и общих требований к форме отчета об исполнении государственных (муниципальных) социальных заказов на оказание государственных (муниципальных) услуг в социальной сфере".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84" w:name="Par2715"/>
      <w:bookmarkEnd w:id="84"/>
      <w:r w:rsidRPr="00ED6530">
        <w:rPr>
          <w:rFonts w:ascii="Times New Roman" w:hAnsi="Times New Roman" w:cs="Times New Roman"/>
          <w:szCs w:val="22"/>
        </w:rPr>
        <w:t>&lt;11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разница </w:t>
      </w:r>
      <w:hyperlink w:anchor="Par1342" w:tooltip="1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13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336" w:tooltip="7" w:history="1">
        <w:r w:rsidRPr="00ED6530">
          <w:rPr>
            <w:rFonts w:ascii="Times New Roman" w:hAnsi="Times New Roman" w:cs="Times New Roman"/>
            <w:color w:val="0000FF"/>
            <w:szCs w:val="22"/>
          </w:rPr>
          <w:t>7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85" w:name="Par2716"/>
      <w:bookmarkEnd w:id="85"/>
      <w:r w:rsidRPr="00ED6530">
        <w:rPr>
          <w:rFonts w:ascii="Times New Roman" w:hAnsi="Times New Roman" w:cs="Times New Roman"/>
          <w:szCs w:val="22"/>
        </w:rPr>
        <w:t>&lt;12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количество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86" w:name="Par2717"/>
      <w:bookmarkEnd w:id="86"/>
      <w:r w:rsidRPr="00ED6530">
        <w:rPr>
          <w:rFonts w:ascii="Times New Roman" w:hAnsi="Times New Roman" w:cs="Times New Roman"/>
          <w:szCs w:val="22"/>
        </w:rPr>
        <w:t>&lt;13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доля в процентах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показателей, от общего количество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87" w:name="Par2718"/>
      <w:bookmarkEnd w:id="87"/>
      <w:r w:rsidRPr="00ED6530">
        <w:rPr>
          <w:rFonts w:ascii="Times New Roman" w:hAnsi="Times New Roman" w:cs="Times New Roman"/>
          <w:szCs w:val="22"/>
        </w:rPr>
        <w:t>&lt;14</w:t>
      </w:r>
      <w:proofErr w:type="gramStart"/>
      <w:r w:rsidRPr="00ED6530">
        <w:rPr>
          <w:rFonts w:ascii="Times New Roman" w:hAnsi="Times New Roman" w:cs="Times New Roman"/>
          <w:szCs w:val="22"/>
        </w:rPr>
        <w:t>&gt; Р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ассчитывается как разница </w:t>
      </w:r>
      <w:hyperlink w:anchor="Par1665" w:tooltip="8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8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664" w:tooltip="7" w:history="1">
        <w:r w:rsidRPr="00ED6530">
          <w:rPr>
            <w:rFonts w:ascii="Times New Roman" w:hAnsi="Times New Roman" w:cs="Times New Roman"/>
            <w:color w:val="0000FF"/>
            <w:szCs w:val="22"/>
          </w:rPr>
          <w:t>7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88" w:name="Par2719"/>
      <w:bookmarkEnd w:id="88"/>
      <w:r w:rsidRPr="00ED6530">
        <w:rPr>
          <w:rFonts w:ascii="Times New Roman" w:hAnsi="Times New Roman" w:cs="Times New Roman"/>
          <w:szCs w:val="22"/>
        </w:rPr>
        <w:t>&lt;15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количество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89" w:name="Par2720"/>
      <w:bookmarkEnd w:id="89"/>
      <w:r w:rsidRPr="00ED6530">
        <w:rPr>
          <w:rFonts w:ascii="Times New Roman" w:hAnsi="Times New Roman" w:cs="Times New Roman"/>
          <w:szCs w:val="22"/>
        </w:rPr>
        <w:t>&lt;16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доля в процентах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показателей, от общего количество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90" w:name="Par2721"/>
      <w:bookmarkEnd w:id="90"/>
      <w:r w:rsidRPr="00ED6530">
        <w:rPr>
          <w:rFonts w:ascii="Times New Roman" w:hAnsi="Times New Roman" w:cs="Times New Roman"/>
          <w:szCs w:val="22"/>
        </w:rPr>
        <w:t>&lt;17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 случае если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формируется в отношении укрупненных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91" w:name="Par2722"/>
      <w:bookmarkEnd w:id="91"/>
      <w:r w:rsidRPr="00ED6530">
        <w:rPr>
          <w:rFonts w:ascii="Times New Roman" w:hAnsi="Times New Roman" w:cs="Times New Roman"/>
          <w:szCs w:val="22"/>
        </w:rPr>
        <w:t>&lt;18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>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лиц, не являющихся участниками бюджетного процесса.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92" w:name="Par2723"/>
      <w:bookmarkEnd w:id="92"/>
      <w:r w:rsidRPr="00ED6530">
        <w:rPr>
          <w:rFonts w:ascii="Times New Roman" w:hAnsi="Times New Roman" w:cs="Times New Roman"/>
          <w:szCs w:val="22"/>
        </w:rPr>
        <w:t>&lt;19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 основании информации об исполнителе услуг, включенной в </w:t>
      </w:r>
      <w:r>
        <w:rPr>
          <w:rFonts w:ascii="Times New Roman" w:hAnsi="Times New Roman" w:cs="Times New Roman"/>
          <w:szCs w:val="22"/>
        </w:rPr>
        <w:t>муниципально</w:t>
      </w:r>
      <w:r w:rsidRPr="00ED6530">
        <w:rPr>
          <w:rFonts w:ascii="Times New Roman" w:hAnsi="Times New Roman" w:cs="Times New Roman"/>
          <w:szCs w:val="22"/>
        </w:rPr>
        <w:t xml:space="preserve">е задание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(выполнение работ) (далее - </w:t>
      </w:r>
      <w:r>
        <w:rPr>
          <w:rFonts w:ascii="Times New Roman" w:hAnsi="Times New Roman" w:cs="Times New Roman"/>
          <w:szCs w:val="22"/>
        </w:rPr>
        <w:t>муниципальное</w:t>
      </w:r>
      <w:r w:rsidRPr="00ED6530">
        <w:rPr>
          <w:rFonts w:ascii="Times New Roman" w:hAnsi="Times New Roman" w:cs="Times New Roman"/>
          <w:szCs w:val="22"/>
        </w:rPr>
        <w:t xml:space="preserve"> задание) либо в соглашение, заключенное по результатам отбора исполнителей услуг, предусмотренного </w:t>
      </w:r>
      <w:hyperlink r:id="rId90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частью 6 статьи 9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 "О государственном (муниципальном) социальном заказе на оказание государственных (муниципальных) услуг в социальной сфере" (далее </w:t>
      </w:r>
      <w:r w:rsidRPr="00ED6530">
        <w:rPr>
          <w:rFonts w:ascii="Times New Roman" w:hAnsi="Times New Roman" w:cs="Times New Roman"/>
          <w:szCs w:val="22"/>
        </w:rPr>
        <w:lastRenderedPageBreak/>
        <w:t>- соглашение).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93" w:name="Par2724"/>
      <w:bookmarkEnd w:id="93"/>
      <w:r w:rsidRPr="00ED6530">
        <w:rPr>
          <w:rFonts w:ascii="Times New Roman" w:hAnsi="Times New Roman" w:cs="Times New Roman"/>
          <w:szCs w:val="22"/>
        </w:rPr>
        <w:t>&lt;20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 основании информации, включенной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заказ, об исполнении которого формируется отчет об исполнении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94" w:name="Par2725"/>
      <w:bookmarkEnd w:id="94"/>
      <w:r w:rsidRPr="00ED6530">
        <w:rPr>
          <w:rFonts w:ascii="Times New Roman" w:hAnsi="Times New Roman" w:cs="Times New Roman"/>
          <w:szCs w:val="22"/>
        </w:rPr>
        <w:t>&lt;21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на основании информации, включенной в </w:t>
      </w:r>
      <w:r>
        <w:rPr>
          <w:rFonts w:ascii="Times New Roman" w:hAnsi="Times New Roman" w:cs="Times New Roman"/>
          <w:szCs w:val="22"/>
        </w:rPr>
        <w:t>муниципальное</w:t>
      </w:r>
      <w:r w:rsidRPr="00ED6530">
        <w:rPr>
          <w:rFonts w:ascii="Times New Roman" w:hAnsi="Times New Roman" w:cs="Times New Roman"/>
          <w:szCs w:val="22"/>
        </w:rPr>
        <w:t xml:space="preserve"> задание или соглашение.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95" w:name="Par2726"/>
      <w:bookmarkEnd w:id="95"/>
      <w:r w:rsidRPr="00ED6530">
        <w:rPr>
          <w:rFonts w:ascii="Times New Roman" w:hAnsi="Times New Roman" w:cs="Times New Roman"/>
          <w:szCs w:val="22"/>
        </w:rPr>
        <w:t>&lt;22</w:t>
      </w:r>
      <w:proofErr w:type="gramStart"/>
      <w:r w:rsidRPr="00ED6530">
        <w:rPr>
          <w:rFonts w:ascii="Times New Roman" w:hAnsi="Times New Roman" w:cs="Times New Roman"/>
          <w:szCs w:val="22"/>
        </w:rPr>
        <w:t>&gt; В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отношении одного исполнителя услуг может быть указана информация о значении планового показателя, характеризующего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только в отношении одного способа определения услуг.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96" w:name="Par2727"/>
      <w:bookmarkEnd w:id="96"/>
      <w:r w:rsidRPr="00ED6530">
        <w:rPr>
          <w:rFonts w:ascii="Times New Roman" w:hAnsi="Times New Roman" w:cs="Times New Roman"/>
          <w:szCs w:val="22"/>
        </w:rPr>
        <w:t>&lt;23</w:t>
      </w:r>
      <w:proofErr w:type="gramStart"/>
      <w:r w:rsidRPr="00ED6530">
        <w:rPr>
          <w:rFonts w:ascii="Times New Roman" w:hAnsi="Times New Roman" w:cs="Times New Roman"/>
          <w:szCs w:val="22"/>
        </w:rPr>
        <w:t>&gt; Ф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ормируется на основании отчетов исполнителей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об исполнении соглашений и отчетов о выполнении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задания.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97" w:name="Par2728"/>
      <w:bookmarkEnd w:id="97"/>
      <w:r w:rsidRPr="00ED6530">
        <w:rPr>
          <w:rFonts w:ascii="Times New Roman" w:hAnsi="Times New Roman" w:cs="Times New Roman"/>
          <w:szCs w:val="22"/>
        </w:rPr>
        <w:t>&lt;24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как разница </w:t>
      </w:r>
      <w:hyperlink w:anchor="Par2219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98" w:name="Par2729"/>
      <w:bookmarkEnd w:id="98"/>
      <w:r w:rsidRPr="00ED6530">
        <w:rPr>
          <w:rFonts w:ascii="Times New Roman" w:hAnsi="Times New Roman" w:cs="Times New Roman"/>
          <w:szCs w:val="22"/>
        </w:rPr>
        <w:t>&lt;25</w:t>
      </w:r>
      <w:proofErr w:type="gramStart"/>
      <w:r w:rsidRPr="00ED6530">
        <w:rPr>
          <w:rFonts w:ascii="Times New Roman" w:hAnsi="Times New Roman" w:cs="Times New Roman"/>
          <w:szCs w:val="22"/>
        </w:rPr>
        <w:t>&gt; В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 отношении одного исполнителя услуг может быть указана информация о значении фактического показателя, характеризующего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только в отношении одного способа определения услуг.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99" w:name="Par2730"/>
      <w:bookmarkEnd w:id="99"/>
      <w:r w:rsidRPr="00ED6530">
        <w:rPr>
          <w:rFonts w:ascii="Times New Roman" w:hAnsi="Times New Roman" w:cs="Times New Roman"/>
          <w:szCs w:val="22"/>
        </w:rPr>
        <w:t>&lt;26</w:t>
      </w:r>
      <w:proofErr w:type="gramStart"/>
      <w:r w:rsidRPr="00ED6530">
        <w:rPr>
          <w:rFonts w:ascii="Times New Roman" w:hAnsi="Times New Roman" w:cs="Times New Roman"/>
          <w:szCs w:val="22"/>
        </w:rPr>
        <w:t>&gt; Р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ассчитывается как разница между фактическим показателем, характеризующим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 в соответствии со способом определения исполнителя услуг в одну из </w:t>
      </w:r>
      <w:hyperlink w:anchor="Par2224" w:tooltip="19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19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2227" w:tooltip="22" w:history="1">
        <w:r w:rsidRPr="00ED6530">
          <w:rPr>
            <w:rFonts w:ascii="Times New Roman" w:hAnsi="Times New Roman" w:cs="Times New Roman"/>
            <w:color w:val="0000FF"/>
            <w:szCs w:val="22"/>
          </w:rPr>
          <w:t>22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и плановым показателем, характеризующим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 в соответствии со способом определения исполнителя услуг в одну из </w:t>
      </w:r>
      <w:hyperlink w:anchor="Par1807" w:tooltip="19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19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1810" w:tooltip="22" w:history="1">
        <w:r w:rsidRPr="00ED6530">
          <w:rPr>
            <w:rFonts w:ascii="Times New Roman" w:hAnsi="Times New Roman" w:cs="Times New Roman"/>
            <w:color w:val="0000FF"/>
            <w:szCs w:val="22"/>
          </w:rPr>
          <w:t>22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100" w:name="Par2731"/>
      <w:bookmarkEnd w:id="100"/>
      <w:r w:rsidRPr="00ED6530">
        <w:rPr>
          <w:rFonts w:ascii="Times New Roman" w:hAnsi="Times New Roman" w:cs="Times New Roman"/>
          <w:szCs w:val="22"/>
        </w:rPr>
        <w:t>&lt;27</w:t>
      </w:r>
      <w:proofErr w:type="gramStart"/>
      <w:r w:rsidRPr="00ED6530">
        <w:rPr>
          <w:rFonts w:ascii="Times New Roman" w:hAnsi="Times New Roman" w:cs="Times New Roman"/>
          <w:szCs w:val="22"/>
        </w:rPr>
        <w:t>&gt; Р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ассчитывается как разница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2219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803" w:tooltip="15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15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(в случае, если значение предельного допустимого возможного отклонения от показателя, характеризующего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установлено в относительных величинах значение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</w:t>
      </w:r>
      <w:proofErr w:type="spellStart"/>
      <w:r w:rsidRPr="00ED6530">
        <w:rPr>
          <w:rFonts w:ascii="Times New Roman" w:hAnsi="Times New Roman" w:cs="Times New Roman"/>
          <w:szCs w:val="22"/>
        </w:rPr>
        <w:t>перерассчитывается</w:t>
      </w:r>
      <w:proofErr w:type="spellEnd"/>
      <w:r w:rsidRPr="00ED6530">
        <w:rPr>
          <w:rFonts w:ascii="Times New Roman" w:hAnsi="Times New Roman" w:cs="Times New Roman"/>
          <w:szCs w:val="22"/>
        </w:rPr>
        <w:t xml:space="preserve"> в абсолютную величину путем умножения значения </w:t>
      </w:r>
      <w:hyperlink w:anchor="Par1801" w:tooltip="1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13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на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 xml:space="preserve">графу </w:t>
        </w:r>
        <w:proofErr w:type="gramStart"/>
        <w:r w:rsidRPr="00ED6530">
          <w:rPr>
            <w:rFonts w:ascii="Times New Roman" w:hAnsi="Times New Roman" w:cs="Times New Roman"/>
            <w:color w:val="0000FF"/>
            <w:szCs w:val="22"/>
          </w:rPr>
          <w:t>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документа).</w:t>
      </w:r>
      <w:proofErr w:type="gramEnd"/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101" w:name="Par2732"/>
      <w:bookmarkEnd w:id="101"/>
      <w:r w:rsidRPr="00ED6530">
        <w:rPr>
          <w:rFonts w:ascii="Times New Roman" w:hAnsi="Times New Roman" w:cs="Times New Roman"/>
          <w:szCs w:val="22"/>
        </w:rPr>
        <w:t>&lt;28</w:t>
      </w:r>
      <w:proofErr w:type="gramStart"/>
      <w:r w:rsidRPr="00ED6530">
        <w:rPr>
          <w:rFonts w:ascii="Times New Roman" w:hAnsi="Times New Roman" w:cs="Times New Roman"/>
          <w:szCs w:val="22"/>
        </w:rPr>
        <w:t>&gt; Р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ассчитывается как разница </w:t>
      </w:r>
      <w:hyperlink w:anchor="Par2228" w:tooltip="2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23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811" w:tooltip="2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23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2C1F5D" w:rsidRPr="00ED6530" w:rsidRDefault="002C1F5D" w:rsidP="002C1F5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2"/>
        </w:rPr>
      </w:pPr>
      <w:bookmarkStart w:id="102" w:name="Par2733"/>
      <w:bookmarkEnd w:id="102"/>
      <w:r w:rsidRPr="00ED6530">
        <w:rPr>
          <w:rFonts w:ascii="Times New Roman" w:hAnsi="Times New Roman" w:cs="Times New Roman"/>
          <w:szCs w:val="22"/>
        </w:rPr>
        <w:t>&lt;29</w:t>
      </w:r>
      <w:proofErr w:type="gramStart"/>
      <w:r w:rsidRPr="00ED6530">
        <w:rPr>
          <w:rFonts w:ascii="Times New Roman" w:hAnsi="Times New Roman" w:cs="Times New Roman"/>
          <w:szCs w:val="22"/>
        </w:rPr>
        <w:t>&gt; У</w:t>
      </w:r>
      <w:proofErr w:type="gramEnd"/>
      <w:r w:rsidRPr="00ED6530">
        <w:rPr>
          <w:rFonts w:ascii="Times New Roman" w:hAnsi="Times New Roman" w:cs="Times New Roman"/>
          <w:szCs w:val="22"/>
        </w:rPr>
        <w:t xml:space="preserve">казывается суммарный объем по всем </w:t>
      </w:r>
      <w:r>
        <w:rPr>
          <w:rFonts w:ascii="Times New Roman" w:hAnsi="Times New Roman" w:cs="Times New Roman"/>
          <w:szCs w:val="22"/>
        </w:rPr>
        <w:t>муниципальным</w:t>
      </w:r>
      <w:r w:rsidRPr="00ED6530">
        <w:rPr>
          <w:rFonts w:ascii="Times New Roman" w:hAnsi="Times New Roman" w:cs="Times New Roman"/>
          <w:szCs w:val="22"/>
        </w:rPr>
        <w:t xml:space="preserve"> услугам, входящим в состав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услуги.</w:t>
      </w:r>
    </w:p>
    <w:p w:rsidR="002C1F5D" w:rsidRPr="00ED6530" w:rsidRDefault="002C1F5D" w:rsidP="002C1F5D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C1F5D" w:rsidRPr="00C93DA8" w:rsidRDefault="002C1F5D" w:rsidP="002C1F5D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3371F9" w:rsidRPr="00ED6530" w:rsidRDefault="003371F9" w:rsidP="003371F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sectPr w:rsidR="003371F9" w:rsidRPr="00ED6530" w:rsidSect="006E5696">
      <w:headerReference w:type="default" r:id="rId91"/>
      <w:footerReference w:type="default" r:id="rId92"/>
      <w:pgSz w:w="16838" w:h="11906" w:orient="landscape"/>
      <w:pgMar w:top="566" w:right="820" w:bottom="1133" w:left="709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3F62" w:rsidRDefault="00563F62" w:rsidP="00724F40">
      <w:pPr>
        <w:spacing w:after="0" w:line="240" w:lineRule="auto"/>
      </w:pPr>
      <w:r>
        <w:separator/>
      </w:r>
    </w:p>
  </w:endnote>
  <w:endnote w:type="continuationSeparator" w:id="0">
    <w:p w:rsidR="00563F62" w:rsidRDefault="00563F62" w:rsidP="00724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  <w:rPr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  <w:rPr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  <w:rPr>
        <w:sz w:val="2"/>
        <w:szCs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  <w:rPr>
        <w:sz w:val="2"/>
        <w:szCs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  <w:rPr>
        <w:sz w:val="2"/>
        <w:szCs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  <w:rPr>
        <w:sz w:val="2"/>
        <w:szCs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3F62" w:rsidRDefault="00563F62" w:rsidP="00724F40">
      <w:pPr>
        <w:spacing w:after="0" w:line="240" w:lineRule="auto"/>
      </w:pPr>
      <w:r>
        <w:separator/>
      </w:r>
    </w:p>
  </w:footnote>
  <w:footnote w:type="continuationSeparator" w:id="0">
    <w:p w:rsidR="00563F62" w:rsidRDefault="00563F62" w:rsidP="00724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F4E" w:rsidRDefault="00563F62">
    <w:pPr>
      <w:pStyle w:val="ConsPlusNormal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C1DFF"/>
    <w:multiLevelType w:val="hybridMultilevel"/>
    <w:tmpl w:val="DC345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BC573D"/>
    <w:multiLevelType w:val="hybridMultilevel"/>
    <w:tmpl w:val="20FCDA9C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">
    <w:nsid w:val="241E4F2A"/>
    <w:multiLevelType w:val="hybridMultilevel"/>
    <w:tmpl w:val="9DD0E294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66C2720"/>
    <w:multiLevelType w:val="hybridMultilevel"/>
    <w:tmpl w:val="A23C7808"/>
    <w:lvl w:ilvl="0" w:tplc="EEEEDE82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2773213"/>
    <w:multiLevelType w:val="hybridMultilevel"/>
    <w:tmpl w:val="73BA1B8C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3D1186A"/>
    <w:multiLevelType w:val="hybridMultilevel"/>
    <w:tmpl w:val="C42A0D9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350238F5"/>
    <w:multiLevelType w:val="hybridMultilevel"/>
    <w:tmpl w:val="BA0E40D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39EA060C"/>
    <w:multiLevelType w:val="hybridMultilevel"/>
    <w:tmpl w:val="B1F69C84"/>
    <w:lvl w:ilvl="0" w:tplc="788E4642">
      <w:start w:val="1"/>
      <w:numFmt w:val="decimal"/>
      <w:lvlText w:val="%1)"/>
      <w:lvlJc w:val="left"/>
      <w:pPr>
        <w:ind w:left="94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3C930504"/>
    <w:multiLevelType w:val="multilevel"/>
    <w:tmpl w:val="F76475E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1">
    <w:nsid w:val="45D83094"/>
    <w:multiLevelType w:val="hybridMultilevel"/>
    <w:tmpl w:val="BE64A2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2A82E1F"/>
    <w:multiLevelType w:val="hybridMultilevel"/>
    <w:tmpl w:val="FD42770E"/>
    <w:lvl w:ilvl="0" w:tplc="10E8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3617F99"/>
    <w:multiLevelType w:val="multilevel"/>
    <w:tmpl w:val="63C036DC"/>
    <w:lvl w:ilvl="0">
      <w:start w:val="1"/>
      <w:numFmt w:val="russianLower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5">
    <w:nsid w:val="57866518"/>
    <w:multiLevelType w:val="hybridMultilevel"/>
    <w:tmpl w:val="1F869C10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6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5FD6640D"/>
    <w:multiLevelType w:val="hybridMultilevel"/>
    <w:tmpl w:val="202E00E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638077D6"/>
    <w:multiLevelType w:val="hybridMultilevel"/>
    <w:tmpl w:val="353819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6F22CD4"/>
    <w:multiLevelType w:val="hybridMultilevel"/>
    <w:tmpl w:val="677A44A2"/>
    <w:lvl w:ilvl="0" w:tplc="AA6470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0DF5C58"/>
    <w:multiLevelType w:val="hybridMultilevel"/>
    <w:tmpl w:val="EF74FC24"/>
    <w:lvl w:ilvl="0" w:tplc="4236875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>
    <w:nsid w:val="76A6108E"/>
    <w:multiLevelType w:val="hybridMultilevel"/>
    <w:tmpl w:val="5576EFF0"/>
    <w:lvl w:ilvl="0" w:tplc="3736A1DE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EBE009C"/>
    <w:multiLevelType w:val="hybridMultilevel"/>
    <w:tmpl w:val="27EC007E"/>
    <w:lvl w:ilvl="0" w:tplc="CD4C82C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2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20"/>
    <w:lvlOverride w:ilvl="0">
      <w:startOverride w:val="1"/>
    </w:lvlOverride>
  </w:num>
  <w:num w:numId="4">
    <w:abstractNumId w:val="1"/>
  </w:num>
  <w:num w:numId="5">
    <w:abstractNumId w:val="24"/>
  </w:num>
  <w:num w:numId="6">
    <w:abstractNumId w:val="16"/>
  </w:num>
  <w:num w:numId="7">
    <w:abstractNumId w:val="23"/>
  </w:num>
  <w:num w:numId="8">
    <w:abstractNumId w:val="10"/>
  </w:num>
  <w:num w:numId="9">
    <w:abstractNumId w:val="7"/>
  </w:num>
  <w:num w:numId="10">
    <w:abstractNumId w:val="11"/>
  </w:num>
  <w:num w:numId="11">
    <w:abstractNumId w:val="0"/>
  </w:num>
  <w:num w:numId="12">
    <w:abstractNumId w:val="18"/>
  </w:num>
  <w:num w:numId="13">
    <w:abstractNumId w:val="14"/>
  </w:num>
  <w:num w:numId="14">
    <w:abstractNumId w:val="2"/>
  </w:num>
  <w:num w:numId="15">
    <w:abstractNumId w:val="9"/>
  </w:num>
  <w:num w:numId="16">
    <w:abstractNumId w:val="17"/>
  </w:num>
  <w:num w:numId="17">
    <w:abstractNumId w:val="25"/>
  </w:num>
  <w:num w:numId="18">
    <w:abstractNumId w:val="3"/>
  </w:num>
  <w:num w:numId="19">
    <w:abstractNumId w:val="19"/>
  </w:num>
  <w:num w:numId="20">
    <w:abstractNumId w:val="6"/>
  </w:num>
  <w:num w:numId="21">
    <w:abstractNumId w:val="13"/>
  </w:num>
  <w:num w:numId="22">
    <w:abstractNumId w:val="8"/>
  </w:num>
  <w:num w:numId="23">
    <w:abstractNumId w:val="4"/>
  </w:num>
  <w:num w:numId="24">
    <w:abstractNumId w:val="15"/>
  </w:num>
  <w:num w:numId="25">
    <w:abstractNumId w:val="21"/>
  </w:num>
  <w:num w:numId="2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3B91"/>
    <w:rsid w:val="00183B91"/>
    <w:rsid w:val="001C3DC8"/>
    <w:rsid w:val="00221201"/>
    <w:rsid w:val="002C1F5D"/>
    <w:rsid w:val="003371F9"/>
    <w:rsid w:val="00365A50"/>
    <w:rsid w:val="00495372"/>
    <w:rsid w:val="00541B15"/>
    <w:rsid w:val="00554D2B"/>
    <w:rsid w:val="00563F62"/>
    <w:rsid w:val="00575772"/>
    <w:rsid w:val="006E5713"/>
    <w:rsid w:val="00724F40"/>
    <w:rsid w:val="00746D1C"/>
    <w:rsid w:val="007C4136"/>
    <w:rsid w:val="008E48E9"/>
    <w:rsid w:val="0092667A"/>
    <w:rsid w:val="00AB0CCB"/>
    <w:rsid w:val="00AB3037"/>
    <w:rsid w:val="00B440CD"/>
    <w:rsid w:val="00BE7FF2"/>
    <w:rsid w:val="00CC6189"/>
    <w:rsid w:val="00DE1BA1"/>
    <w:rsid w:val="00DE7871"/>
    <w:rsid w:val="00DF28CB"/>
    <w:rsid w:val="00EA0C3F"/>
    <w:rsid w:val="00EF0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B9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371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3371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uiPriority w:val="99"/>
    <w:rsid w:val="003371F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3371F9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3371F9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3371F9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3371F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3371F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3371F9"/>
    <w:rPr>
      <w:b/>
      <w:bCs/>
    </w:rPr>
  </w:style>
  <w:style w:type="paragraph" w:styleId="ab">
    <w:name w:val="header"/>
    <w:basedOn w:val="a"/>
    <w:link w:val="ac"/>
    <w:uiPriority w:val="99"/>
    <w:unhideWhenUsed/>
    <w:rsid w:val="003371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371F9"/>
  </w:style>
  <w:style w:type="paragraph" w:styleId="ad">
    <w:name w:val="footer"/>
    <w:basedOn w:val="a"/>
    <w:link w:val="ae"/>
    <w:uiPriority w:val="99"/>
    <w:unhideWhenUsed/>
    <w:rsid w:val="003371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371F9"/>
  </w:style>
  <w:style w:type="paragraph" w:styleId="af">
    <w:name w:val="Normal (Web)"/>
    <w:basedOn w:val="a"/>
    <w:uiPriority w:val="99"/>
    <w:semiHidden/>
    <w:unhideWhenUsed/>
    <w:rsid w:val="00337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3371F9"/>
    <w:rPr>
      <w:color w:val="0000FF"/>
      <w:u w:val="single"/>
    </w:rPr>
  </w:style>
  <w:style w:type="character" w:customStyle="1" w:styleId="FontStyle14">
    <w:name w:val="Font Style14"/>
    <w:basedOn w:val="a0"/>
    <w:uiPriority w:val="99"/>
    <w:rsid w:val="003371F9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3371F9"/>
    <w:rPr>
      <w:rFonts w:ascii="Times New Roman" w:hAnsi="Times New Roman" w:cs="Times New Roman"/>
      <w:sz w:val="26"/>
      <w:szCs w:val="26"/>
    </w:rPr>
  </w:style>
  <w:style w:type="table" w:styleId="af1">
    <w:name w:val="Table Grid"/>
    <w:basedOn w:val="a1"/>
    <w:uiPriority w:val="59"/>
    <w:rsid w:val="003371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FollowedHyperlink"/>
    <w:basedOn w:val="a0"/>
    <w:uiPriority w:val="99"/>
    <w:semiHidden/>
    <w:unhideWhenUsed/>
    <w:rsid w:val="003371F9"/>
    <w:rPr>
      <w:color w:val="800080" w:themeColor="followedHyperlink"/>
      <w:u w:val="single"/>
    </w:rPr>
  </w:style>
  <w:style w:type="paragraph" w:styleId="af3">
    <w:name w:val="Revision"/>
    <w:hidden/>
    <w:uiPriority w:val="99"/>
    <w:semiHidden/>
    <w:rsid w:val="003371F9"/>
    <w:pPr>
      <w:spacing w:after="0" w:line="240" w:lineRule="auto"/>
    </w:pPr>
  </w:style>
  <w:style w:type="paragraph" w:customStyle="1" w:styleId="ConsPlusNonformat">
    <w:name w:val="ConsPlusNonformat"/>
    <w:uiPriority w:val="99"/>
    <w:rsid w:val="003371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3371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3371F9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JurTerm">
    <w:name w:val="ConsPlusJurTerm"/>
    <w:uiPriority w:val="99"/>
    <w:rsid w:val="003371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3371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3371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uiPriority w:val="99"/>
    <w:semiHidden/>
    <w:unhideWhenUsed/>
    <w:rsid w:val="003371F9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EB43767A0F9ED00048B596125F44991BF90DE11C3743B5F7125B65815D99984B980AB29E45C003B1E8880C815978974C3E7809732A7C999D225BB25JAS4N" TargetMode="External"/><Relationship Id="rId18" Type="http://schemas.openxmlformats.org/officeDocument/2006/relationships/hyperlink" Target="consultantplus://offline/ref=2D5A57A3C6EA6E553290CC2D0E805A8CB42017FF9046CD24B7A28FF04117BE100A9A8316CFC57C35D5BD149801A75B14269856BFB3F015E01A30E4FCoAb6N" TargetMode="External"/><Relationship Id="rId26" Type="http://schemas.openxmlformats.org/officeDocument/2006/relationships/hyperlink" Target="consultantplus://offline/ref=B93907B04D33B38DCF7C46EC8C6B5AA74F1FE49F8BAD4725B2F186CDB3D883DF970C0C5CC41C00AD27AAFC5685B9D32A85406505BF147A4E608F78EBi34AN" TargetMode="External"/><Relationship Id="rId39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21" Type="http://schemas.openxmlformats.org/officeDocument/2006/relationships/hyperlink" Target="consultantplus://offline/ref=E686FC5D048E1EE2997E2DCDAD40D6CE7644F60C75E59650FADDF4DBA6A216DD6576273E9EAC97F16F6B3EC1219C3EA3124D562326041B28D03EBFE3v2i8N" TargetMode="External"/><Relationship Id="rId34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2" Type="http://schemas.openxmlformats.org/officeDocument/2006/relationships/hyperlink" Target="consultantplus://offline/ref=0275AB0F543D170910B67CB5D9C2E4D50CBD45052B30138793749CB9CDB6BA3E32F49F56E2B8A6174765276EEA9C914933E861C5AF54112Dv9x2H" TargetMode="External"/><Relationship Id="rId47" Type="http://schemas.openxmlformats.org/officeDocument/2006/relationships/hyperlink" Target="https://login.consultant.ru/link/?req=doc&amp;demo=1&amp;base=LAW&amp;n=418306&amp;date=05.08.2022" TargetMode="External"/><Relationship Id="rId50" Type="http://schemas.openxmlformats.org/officeDocument/2006/relationships/hyperlink" Target="https://login.consultant.ru/link/?req=doc&amp;demo=1&amp;base=LAW&amp;n=418306&amp;date=05.08.2022" TargetMode="External"/><Relationship Id="rId55" Type="http://schemas.openxmlformats.org/officeDocument/2006/relationships/footer" Target="footer4.xml"/><Relationship Id="rId63" Type="http://schemas.openxmlformats.org/officeDocument/2006/relationships/hyperlink" Target="https://login.consultant.ru/link/?req=doc&amp;demo=1&amp;base=LAW&amp;n=418306&amp;date=05.08.2022" TargetMode="External"/><Relationship Id="rId68" Type="http://schemas.openxmlformats.org/officeDocument/2006/relationships/hyperlink" Target="https://login.consultant.ru/link/?req=doc&amp;demo=1&amp;base=LAW&amp;n=357066&amp;date=05.08.2022&amp;dst=100351&amp;field=134" TargetMode="External"/><Relationship Id="rId76" Type="http://schemas.openxmlformats.org/officeDocument/2006/relationships/hyperlink" Target="https://login.consultant.ru/link/?req=doc&amp;demo=1&amp;base=LAW&amp;n=357066&amp;date=05.08.2022&amp;dst=100051&amp;field=134" TargetMode="External"/><Relationship Id="rId84" Type="http://schemas.openxmlformats.org/officeDocument/2006/relationships/hyperlink" Target="https://login.consultant.ru/link/?req=doc&amp;demo=1&amp;base=LAW&amp;n=400422&amp;date=05.08.2022" TargetMode="External"/><Relationship Id="rId89" Type="http://schemas.openxmlformats.org/officeDocument/2006/relationships/hyperlink" Target="https://login.consultant.ru/link/?req=doc&amp;demo=1&amp;base=LAW&amp;n=365584&amp;date=05.08.2022&amp;dst=100390&amp;field=134" TargetMode="External"/><Relationship Id="rId7" Type="http://schemas.openxmlformats.org/officeDocument/2006/relationships/image" Target="media/image1.jpeg"/><Relationship Id="rId71" Type="http://schemas.openxmlformats.org/officeDocument/2006/relationships/hyperlink" Target="https://login.consultant.ru/link/?req=doc&amp;demo=1&amp;base=LAW&amp;n=357066&amp;date=05.08.2022&amp;dst=100053&amp;field=134" TargetMode="External"/><Relationship Id="rId92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BEB43767A0F9ED00048B596125F44991BF90DE11C3743B5F7125B65815D99984B980AB29E45C003B1E8880C11F978974C3E7809732A7C999D225BB25JAS4N" TargetMode="External"/><Relationship Id="rId29" Type="http://schemas.openxmlformats.org/officeDocument/2006/relationships/hyperlink" Target="consultantplus://offline/ref=1574279EBC1F54C8F9EF01E47DE0A36583963BB4F26DD7E83FDE4FDD0EDA25A727426FE6DD36E468D0F8CD119826A3EBA9430714A9377062C95B45C3ZER7O" TargetMode="External"/><Relationship Id="rId11" Type="http://schemas.openxmlformats.org/officeDocument/2006/relationships/hyperlink" Target="consultantplus://offline/ref=8E6C97627D8CEF05DC479A90EA994AA365EC01FED4F22B0C2411B914EC0FA55BCB84804E725FD25E715E1C4C29BFF96C8CBF04B1ACD20AD8DEA9F2DAdCL0N" TargetMode="External"/><Relationship Id="rId24" Type="http://schemas.openxmlformats.org/officeDocument/2006/relationships/hyperlink" Target="consultantplus://offline/ref=C9ECBA918A3D73666541B947B1665FF3DD8A4E52A6B30CCBD81EF8B2DFCC1CC7F749756E6D1F02D73CEEAE6289731030F950DEFB148E31BEJ617N" TargetMode="External"/><Relationship Id="rId32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37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0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5" Type="http://schemas.openxmlformats.org/officeDocument/2006/relationships/hyperlink" Target="https://login.consultant.ru/link/?req=doc&amp;demo=1&amp;base=LAW&amp;n=149911&amp;date=05.08.2022" TargetMode="External"/><Relationship Id="rId53" Type="http://schemas.openxmlformats.org/officeDocument/2006/relationships/hyperlink" Target="https://login.consultant.ru/link/?req=doc&amp;demo=1&amp;base=LAW&amp;n=418306&amp;date=05.08.2022" TargetMode="External"/><Relationship Id="rId58" Type="http://schemas.openxmlformats.org/officeDocument/2006/relationships/footer" Target="footer5.xml"/><Relationship Id="rId66" Type="http://schemas.openxmlformats.org/officeDocument/2006/relationships/footer" Target="footer7.xml"/><Relationship Id="rId74" Type="http://schemas.openxmlformats.org/officeDocument/2006/relationships/hyperlink" Target="https://login.consultant.ru/link/?req=doc&amp;demo=1&amp;base=LAW&amp;n=357066&amp;date=05.08.2022&amp;dst=100112&amp;field=134" TargetMode="External"/><Relationship Id="rId79" Type="http://schemas.openxmlformats.org/officeDocument/2006/relationships/hyperlink" Target="https://login.consultant.ru/link/?req=doc&amp;demo=1&amp;base=LAW&amp;n=418306&amp;date=05.08.2022" TargetMode="External"/><Relationship Id="rId87" Type="http://schemas.openxmlformats.org/officeDocument/2006/relationships/hyperlink" Target="https://login.consultant.ru/link/?req=doc&amp;demo=1&amp;base=LAW&amp;n=357066&amp;date=05.08.2022&amp;dst=100351&amp;field=134" TargetMode="External"/><Relationship Id="rId5" Type="http://schemas.openxmlformats.org/officeDocument/2006/relationships/footnotes" Target="footnotes.xml"/><Relationship Id="rId61" Type="http://schemas.openxmlformats.org/officeDocument/2006/relationships/footer" Target="footer6.xml"/><Relationship Id="rId82" Type="http://schemas.openxmlformats.org/officeDocument/2006/relationships/hyperlink" Target="https://login.consultant.ru/link/?req=doc&amp;demo=1&amp;base=LAW&amp;n=418306&amp;date=05.08.2022" TargetMode="External"/><Relationship Id="rId90" Type="http://schemas.openxmlformats.org/officeDocument/2006/relationships/hyperlink" Target="https://login.consultant.ru/link/?req=doc&amp;demo=1&amp;base=LAW&amp;n=357066&amp;date=05.08.2022&amp;dst=100112&amp;field=134" TargetMode="External"/><Relationship Id="rId19" Type="http://schemas.openxmlformats.org/officeDocument/2006/relationships/hyperlink" Target="consultantplus://offline/ref=E686FC5D048E1EE2997E2DCDAD40D6CE7644F60C75E59650FADDF4DBA6A216DD6576273E9EAC97F16F6B3DC3249C3EA3124D562326041B28D03EBFE3v2i8N" TargetMode="External"/><Relationship Id="rId14" Type="http://schemas.openxmlformats.org/officeDocument/2006/relationships/hyperlink" Target="consultantplus://offline/ref=BEB43767A0F9ED00048B596125F44991BF90DE11C3743B5F7125B65815D99984B980AB29E45C003B1E8880C813978974C3E7809732A7C999D225BB25JAS4N" TargetMode="External"/><Relationship Id="rId22" Type="http://schemas.openxmlformats.org/officeDocument/2006/relationships/hyperlink" Target="consultantplus://offline/ref=E686FC5D048E1EE2997E2DCDAD40D6CE7644F60C75E59650FADDF4DBA6A216DD6576273E9EAC97F16F6B3FC2209C3EA3124D562326041B28D03EBFE3v2i8N" TargetMode="External"/><Relationship Id="rId27" Type="http://schemas.openxmlformats.org/officeDocument/2006/relationships/hyperlink" Target="consultantplus://offline/ref=810D6912E5CBD6A4160F8A49C0A49203718ED14487056AC68B3C57A92CCB9F17C68AF0435611160C2EA58FD003840AD5A0182C2F43D9ED09O8G6O" TargetMode="External"/><Relationship Id="rId30" Type="http://schemas.openxmlformats.org/officeDocument/2006/relationships/hyperlink" Target="consultantplus://offline/ref=1574279EBC1F54C8F9EF01E47DE0A36583963BB4F26DD7E83FDE4FDD0EDA25A727426FE6DD36E468D0F8CD119926A3EBA9430714A9377062C95B45C3ZER7O" TargetMode="External"/><Relationship Id="rId35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3" Type="http://schemas.openxmlformats.org/officeDocument/2006/relationships/header" Target="header1.xml"/><Relationship Id="rId48" Type="http://schemas.openxmlformats.org/officeDocument/2006/relationships/header" Target="header2.xml"/><Relationship Id="rId56" Type="http://schemas.openxmlformats.org/officeDocument/2006/relationships/hyperlink" Target="https://login.consultant.ru/link/?req=doc&amp;demo=1&amp;base=LAW&amp;n=418306&amp;date=05.08.2022" TargetMode="External"/><Relationship Id="rId64" Type="http://schemas.openxmlformats.org/officeDocument/2006/relationships/hyperlink" Target="https://login.consultant.ru/link/?req=doc&amp;demo=1&amp;base=LAW&amp;n=418306&amp;date=05.08.2022" TargetMode="External"/><Relationship Id="rId69" Type="http://schemas.openxmlformats.org/officeDocument/2006/relationships/hyperlink" Target="https://login.consultant.ru/link/?req=doc&amp;demo=1&amp;base=LAW&amp;n=423454&amp;date=05.08.2022" TargetMode="External"/><Relationship Id="rId77" Type="http://schemas.openxmlformats.org/officeDocument/2006/relationships/hyperlink" Target="https://login.consultant.ru/link/?req=doc&amp;demo=1&amp;base=LAW&amp;n=357066&amp;date=05.08.2022&amp;dst=100053&amp;field=134" TargetMode="External"/><Relationship Id="rId8" Type="http://schemas.openxmlformats.org/officeDocument/2006/relationships/hyperlink" Target="consultantplus://offline/ref=8E6C97627D8CEF05DC479A90EA994AA365EC01FED4F22B0C2411B914EC0FA55BCB84804E725FD25E715E1C4922BFF96C8CBF04B1ACD20AD8DEA9F2DAdCL0N" TargetMode="External"/><Relationship Id="rId51" Type="http://schemas.openxmlformats.org/officeDocument/2006/relationships/header" Target="header3.xml"/><Relationship Id="rId72" Type="http://schemas.openxmlformats.org/officeDocument/2006/relationships/hyperlink" Target="https://login.consultant.ru/link/?req=doc&amp;demo=1&amp;base=LAW&amp;n=357066&amp;date=05.08.2022&amp;dst=100051&amp;field=134" TargetMode="External"/><Relationship Id="rId80" Type="http://schemas.openxmlformats.org/officeDocument/2006/relationships/hyperlink" Target="https://login.consultant.ru/link/?req=doc&amp;demo=1&amp;base=LAW&amp;n=418306&amp;date=05.08.2022" TargetMode="External"/><Relationship Id="rId85" Type="http://schemas.openxmlformats.org/officeDocument/2006/relationships/hyperlink" Target="https://login.consultant.ru/link/?req=doc&amp;demo=1&amp;base=LAW&amp;n=418306&amp;date=05.08.2022" TargetMode="External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8E6C97627D8CEF05DC479A90EA994AA365EC01FED4F22B0C2411B914EC0FA55BCB84804E725FD25E715E1C4124BFF96C8CBF04B1ACD20AD8DEA9F2DAdCL0N" TargetMode="External"/><Relationship Id="rId17" Type="http://schemas.openxmlformats.org/officeDocument/2006/relationships/hyperlink" Target="consultantplus://offline/ref=BEB43767A0F9ED00048B596125F44991BF90DE11C3743B5F7125B65815D99984B980AB29E45C003B1E8881CB12978974C3E7809732A7C999D225BB25JAS4N" TargetMode="External"/><Relationship Id="rId25" Type="http://schemas.openxmlformats.org/officeDocument/2006/relationships/hyperlink" Target="consultantplus://offline/ref=B93907B04D33B38DCF7C58E19A0706AC4911BD928CAB4573EAA2809AEC88858AD74C0A0987580DA526A1A907C3E78A7BC20B680DA2087A44i74CN" TargetMode="External"/><Relationship Id="rId33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38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6" Type="http://schemas.openxmlformats.org/officeDocument/2006/relationships/hyperlink" Target="https://login.consultant.ru/link/?req=doc&amp;demo=1&amp;base=LAW&amp;n=418306&amp;date=05.08.2022" TargetMode="External"/><Relationship Id="rId59" Type="http://schemas.openxmlformats.org/officeDocument/2006/relationships/hyperlink" Target="https://login.consultant.ru/link/?req=doc&amp;demo=1&amp;base=LAW&amp;n=418306&amp;date=05.08.2022" TargetMode="External"/><Relationship Id="rId67" Type="http://schemas.openxmlformats.org/officeDocument/2006/relationships/hyperlink" Target="https://login.consultant.ru/link/?req=doc&amp;demo=1&amp;base=LAW&amp;n=418306&amp;date=05.08.2022" TargetMode="External"/><Relationship Id="rId20" Type="http://schemas.openxmlformats.org/officeDocument/2006/relationships/hyperlink" Target="consultantplus://offline/ref=E686FC5D048E1EE2997E2DCDAD40D6CE7644F60C75E59650FADDF4DBA6A216DD6576273E9EAC97F16F6B3DC8209C3EA3124D562326041B28D03EBFE3v2i8N" TargetMode="External"/><Relationship Id="rId41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54" Type="http://schemas.openxmlformats.org/officeDocument/2006/relationships/header" Target="header4.xml"/><Relationship Id="rId62" Type="http://schemas.openxmlformats.org/officeDocument/2006/relationships/hyperlink" Target="https://login.consultant.ru/link/?req=doc&amp;demo=1&amp;base=LAW&amp;n=418306&amp;date=05.08.2022" TargetMode="External"/><Relationship Id="rId70" Type="http://schemas.openxmlformats.org/officeDocument/2006/relationships/hyperlink" Target="https://login.consultant.ru/link/?req=doc&amp;demo=1&amp;base=LAW&amp;n=357066&amp;date=05.08.2022&amp;dst=100051&amp;field=134" TargetMode="External"/><Relationship Id="rId75" Type="http://schemas.openxmlformats.org/officeDocument/2006/relationships/hyperlink" Target="https://login.consultant.ru/link/?req=doc&amp;demo=1&amp;base=LAW&amp;n=422112&amp;date=05.08.2022&amp;dst=2320&amp;field=134" TargetMode="External"/><Relationship Id="rId83" Type="http://schemas.openxmlformats.org/officeDocument/2006/relationships/hyperlink" Target="https://login.consultant.ru/link/?req=doc&amp;demo=1&amp;base=LAW&amp;n=418306&amp;date=05.08.2022" TargetMode="External"/><Relationship Id="rId88" Type="http://schemas.openxmlformats.org/officeDocument/2006/relationships/hyperlink" Target="https://login.consultant.ru/link/?req=doc&amp;demo=1&amp;base=LAW&amp;n=365584&amp;date=05.08.2022&amp;dst=100390&amp;field=134" TargetMode="External"/><Relationship Id="rId91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consultantplus://offline/ref=BEB43767A0F9ED00048B596125F44991BF90DE11C3743B5F7125B65815D99984B980AB29E45C003B1E8880CC16978974C3E7809732A7C999D225BB25JAS4N" TargetMode="External"/><Relationship Id="rId23" Type="http://schemas.openxmlformats.org/officeDocument/2006/relationships/hyperlink" Target="consultantplus://offline/ref=C9ECBA918A3D73666541A74AA70A03F8DB84175FA1B50E9D804DFEE5809C1A92B709733B2E5B0FD13BE5FA31CC2D4961BE1BD3F3099231B47BCA4EA4J311N" TargetMode="External"/><Relationship Id="rId28" Type="http://schemas.openxmlformats.org/officeDocument/2006/relationships/hyperlink" Target="consultantplus://offline/ref=1574279EBC1F54C8F9EF01E47DE0A36583963BB4F26DD7E83FDE4FDD0EDA25A727426FE6DD36E468D0F8CD119726A3EBA9430714A9377062C95B45C3ZER7O" TargetMode="External"/><Relationship Id="rId36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9" Type="http://schemas.openxmlformats.org/officeDocument/2006/relationships/footer" Target="footer2.xml"/><Relationship Id="rId57" Type="http://schemas.openxmlformats.org/officeDocument/2006/relationships/header" Target="header5.xml"/><Relationship Id="rId10" Type="http://schemas.openxmlformats.org/officeDocument/2006/relationships/hyperlink" Target="consultantplus://offline/ref=8E6C97627D8CEF05DC479A90EA994AA365EC01FED4F22B0C2411B914EC0FA55BCB84804E725FD25E715E1C4A20BFF96C8CBF04B1ACD20AD8DEA9F2DAdCL0N" TargetMode="External"/><Relationship Id="rId31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4" Type="http://schemas.openxmlformats.org/officeDocument/2006/relationships/footer" Target="footer1.xml"/><Relationship Id="rId52" Type="http://schemas.openxmlformats.org/officeDocument/2006/relationships/footer" Target="footer3.xml"/><Relationship Id="rId60" Type="http://schemas.openxmlformats.org/officeDocument/2006/relationships/header" Target="header6.xml"/><Relationship Id="rId65" Type="http://schemas.openxmlformats.org/officeDocument/2006/relationships/header" Target="header7.xml"/><Relationship Id="rId73" Type="http://schemas.openxmlformats.org/officeDocument/2006/relationships/hyperlink" Target="https://login.consultant.ru/link/?req=doc&amp;demo=1&amp;base=LAW&amp;n=357066&amp;date=05.08.2022&amp;dst=100053&amp;field=134" TargetMode="External"/><Relationship Id="rId78" Type="http://schemas.openxmlformats.org/officeDocument/2006/relationships/hyperlink" Target="https://login.consultant.ru/link/?req=doc&amp;demo=1&amp;base=LAW&amp;n=418321&amp;date=05.08.2022" TargetMode="External"/><Relationship Id="rId81" Type="http://schemas.openxmlformats.org/officeDocument/2006/relationships/hyperlink" Target="https://login.consultant.ru/link/?req=doc&amp;demo=1&amp;base=LAW&amp;n=400422&amp;date=05.08.2022" TargetMode="External"/><Relationship Id="rId86" Type="http://schemas.openxmlformats.org/officeDocument/2006/relationships/hyperlink" Target="https://login.consultant.ru/link/?req=doc&amp;demo=1&amp;base=LAW&amp;n=418306&amp;date=05.08.2022" TargetMode="External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6C97627D8CEF05DC479A90EA994AA365EC01FED4F22B0C2411B914EC0FA55BCB84804E725FD25E715E1C4925BFF96C8CBF04B1ACD20AD8DEA9F2DAdCL0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41</Pages>
  <Words>21645</Words>
  <Characters>123381</Characters>
  <Application>Microsoft Office Word</Application>
  <DocSecurity>0</DocSecurity>
  <Lines>1028</Lines>
  <Paragraphs>289</Paragraphs>
  <ScaleCrop>false</ScaleCrop>
  <Company>Krokoz™ Inc.</Company>
  <LinksUpToDate>false</LinksUpToDate>
  <CharactersWithSpaces>144737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14</cp:revision>
  <dcterms:created xsi:type="dcterms:W3CDTF">2023-03-10T09:03:00Z</dcterms:created>
  <dcterms:modified xsi:type="dcterms:W3CDTF">2023-06-22T07:01:00Z</dcterms:modified>
</cp:coreProperties>
</file>