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Свыше 14 тысяч пенсионеров-северян подали дистанционные заявления для компенсации проезда на отдых</w:t>
      </w:r>
    </w:p>
    <w:p>
      <w:pPr>
        <w:pStyle w:val="Style15"/>
        <w:rPr/>
      </w:pPr>
      <w:r>
        <w:rPr/>
        <w:t>По данным Социального фонда (СФР), с начала года более 14 тыс. неработающих пенсионеров из районов Крайнего Севера подали электронные заявления о компенсации проезда на отдых. Возможность оформления такой меры поддержки через портал госуслуг появилась в октябре прошлого года. До этого северяне могли обратиться за компенсацией лишь при личном посещении клиентской службы Соцфонда или многофункционального центра. Теперь у жителей Крайнего Севера есть возможность подать заявление на возмещение расходов не выходя из дома.</w:t>
      </w:r>
    </w:p>
    <w:p>
      <w:pPr>
        <w:pStyle w:val="Style15"/>
        <w:rPr/>
      </w:pPr>
      <w:r>
        <w:rPr/>
        <w:t>Человек может получить льготу по одному из двух вариантов на свое усмотрение. Первый – заранее обратиться в Социальный фонд перед поездкой и получить талон, по которому выдадут бесплатные билеты на проезд. Второй вариант – купить билеты самостоятельно и затем получить в фонде компенсацию понесенных расходов. В каждом случае сумма компенсации не будет превышать стоимости проезда в эконом-классе.</w:t>
      </w:r>
    </w:p>
    <w:p>
      <w:pPr>
        <w:pStyle w:val="Style15"/>
        <w:rPr/>
      </w:pPr>
      <w:r>
        <w:rPr/>
        <w:t>Напомним, что неработающие пенсионеры, живущие на Крайнем Севере и в аналогичных по климату районах, имеют право на компенсации за проезд к месту отдыха и обратно один раз в два года. Социальный фонд предоставляет компенсации за проезд на любом транспорте: личном автомобиле, поезде, автобусе, самолете или корабле. Под льготу подпадает отдых в любой точке России. Если здравница находится в другой стране, Социальный фонд компенсирует проезд только до границы.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LibreOffice/5.4.0.3$Windows_x86 LibreOffice_project/7556cbc6811c9d992f4064ab9287069087d7f62c</Application>
  <Pages>1</Pages>
  <Words>205</Words>
  <Characters>1275</Characters>
  <CharactersWithSpaces>1478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2023-05-25T16:39:35Z</dcterms:created>
  <dc:creator/>
  <dc:description/>
  <dc:language>ru-RU</dc:language>
  <cp:lastModifiedBy/>
  <cp:lastPrinted>2023-05-25T16:47:03Z</cp:lastPrinted>
  <dcterms:modified xsi:type="dcterms:W3CDTF">2023-05-25T16:50:32Z</dcterms:modified>
  <cp:revision>2</cp:revision>
  <dc:subject/>
  <dc:title/>
</cp:coreProperties>
</file>