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92F" w:rsidRPr="0078692F" w:rsidRDefault="0078692F" w:rsidP="0078692F">
      <w:pPr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 ДЕПУТАТОВ 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ЕЛЬНИКОВСКОГО ПОСЕЛЕНИЯ 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ЕЛЬНИКОВСКОГО МУНИЦИПАЛЬНОГО РАЙОНА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7869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7869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</w:t>
      </w:r>
      <w:proofErr w:type="gramEnd"/>
      <w:r w:rsidRPr="007869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Е Ш Е Н И Е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8692F" w:rsidRPr="0078692F" w:rsidRDefault="00976CAB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D47908">
        <w:rPr>
          <w:rFonts w:ascii="Times New Roman" w:eastAsia="Times New Roman" w:hAnsi="Times New Roman" w:cs="Times New Roman"/>
          <w:sz w:val="28"/>
          <w:szCs w:val="28"/>
          <w:lang w:eastAsia="ru-RU"/>
        </w:rPr>
        <w:t>11.02.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№ </w:t>
      </w:r>
      <w:r w:rsidR="00334C20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</w:p>
    <w:p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 xml:space="preserve">Об утверждении стоимости услуг, предоставляемых по гарантированному перечню услуг по погребению в </w:t>
      </w:r>
      <w:proofErr w:type="spellStart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>Ельниковском</w:t>
      </w:r>
      <w:proofErr w:type="spellEnd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 xml:space="preserve"> сельском поселении </w:t>
      </w:r>
      <w:proofErr w:type="spellStart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 xml:space="preserve"> муниципального  района на 202</w:t>
      </w:r>
      <w:r w:rsidR="00976CAB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>2</w:t>
      </w:r>
      <w:r w:rsidRPr="0078692F">
        <w:rPr>
          <w:rFonts w:ascii="Times New Roman" w:eastAsia="Times New Roman" w:hAnsi="Times New Roman" w:cs="Times New Roman"/>
          <w:color w:val="22272F"/>
          <w:sz w:val="32"/>
          <w:szCs w:val="32"/>
          <w:shd w:val="clear" w:color="auto" w:fill="FFFFFF"/>
          <w:lang w:eastAsia="ru-RU"/>
        </w:rPr>
        <w:t xml:space="preserve"> год</w:t>
      </w: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000F8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12.01.1996 №8-ФЗ «О погребении и похоронном деле», во исполнение постановления Правительства Российской Федерации от 12.10.2010 №813 «О сроках индексации предельного размера стоимости услуг, предоставляемых согласно гарантированному перечню услуг по погребению, подлежащей возмещению специализированной службе по вопросам похоронного дела, а также предельного размера социального пособия на погребение», руководствуясь</w:t>
      </w:r>
      <w:r w:rsidRPr="0078692F">
        <w:rPr>
          <w:rFonts w:ascii="Times New Roman" w:eastAsia="Times New Roman" w:hAnsi="Times New Roman" w:cs="Times New Roman"/>
          <w:sz w:val="23"/>
          <w:szCs w:val="23"/>
          <w:shd w:val="clear" w:color="auto" w:fill="FFFFFF"/>
          <w:lang w:eastAsia="ru-RU"/>
        </w:rPr>
        <w:t> </w:t>
      </w:r>
      <w:hyperlink r:id="rId5" w:anchor="/document/73478293/entry/0" w:history="1">
        <w:r w:rsidRPr="0078692F">
          <w:rPr>
            <w:rFonts w:ascii="Times New Roman" w:eastAsia="Times New Roman" w:hAnsi="Times New Roman" w:cs="Times New Roman"/>
            <w:sz w:val="28"/>
            <w:szCs w:val="28"/>
            <w:shd w:val="clear" w:color="auto" w:fill="FFFFFF"/>
            <w:lang w:eastAsia="ru-RU"/>
          </w:rPr>
          <w:t>постановлением</w:t>
        </w:r>
      </w:hyperlink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 Правительства</w:t>
      </w:r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Российской Федерации от 2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.01.202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</w:t>
      </w:r>
      <w:proofErr w:type="gramEnd"/>
      <w:r w:rsidR="00912E7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N 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57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"Об утверждении коэффициента индексации выплат, пособий и компенсаций в 202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году",</w:t>
      </w:r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 согласованию с Государственным учреждение</w:t>
      </w:r>
      <w:proofErr w:type="gramStart"/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м-</w:t>
      </w:r>
      <w:proofErr w:type="gramEnd"/>
      <w:r w:rsidR="00976CAB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региональным отделением Фонда социального страхования Российской Федерации по Республике Мордовия, </w:t>
      </w:r>
      <w:r w:rsidR="00000F83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Государственным учреждением- отделением Пенсионного фонда Российской Федерации по Республике Мордовия, Республиканской службой по тарифам Республики Мордовия,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Утвердить стоимость услуг, предоставляемых по гарантированному перечню услуг по погребению в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Ельниковском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муниципальном районе на 2021 год, согласно приложению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692F" w:rsidRPr="0078692F" w:rsidRDefault="00976CAB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78692F"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его официального опубликования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подлежит размещению  в сети интернет на официальном сайте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распространяет свое действие на 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оотношения, возникшие с 01.02.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 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   района  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Республики Мордовия                                                        </w:t>
      </w:r>
      <w:r w:rsidR="00976C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А.П. Маскаева                                 </w:t>
      </w:r>
    </w:p>
    <w:p w:rsidR="0078692F" w:rsidRPr="0078692F" w:rsidRDefault="0078692F" w:rsidP="007869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Приложение </w:t>
      </w:r>
    </w:p>
    <w:p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к решению Совета депутатов </w:t>
      </w:r>
    </w:p>
    <w:p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 поселения </w:t>
      </w:r>
    </w:p>
    <w:p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spellStart"/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>Ельниковского</w:t>
      </w:r>
      <w:proofErr w:type="spellEnd"/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</w:t>
      </w:r>
    </w:p>
    <w:p w:rsidR="0078692F" w:rsidRPr="00976CAB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Республики Мордовия </w:t>
      </w:r>
    </w:p>
    <w:p w:rsidR="0078692F" w:rsidRPr="00976CAB" w:rsidRDefault="0078692F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</w:t>
      </w:r>
      <w:r w:rsidR="00E25974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="00842936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</w:t>
      </w:r>
      <w:r w:rsidR="00334C2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</w:t>
      </w:r>
      <w:r w:rsid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842936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D47908">
        <w:rPr>
          <w:rFonts w:ascii="Times New Roman" w:eastAsia="Times New Roman" w:hAnsi="Times New Roman" w:cs="Times New Roman"/>
          <w:sz w:val="26"/>
          <w:szCs w:val="26"/>
          <w:lang w:eastAsia="ru-RU"/>
        </w:rPr>
        <w:t>от 11.02.</w:t>
      </w:r>
      <w:r w:rsidR="00842936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976CAB"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№  </w:t>
      </w:r>
      <w:r w:rsidR="00334C20">
        <w:rPr>
          <w:rFonts w:ascii="Times New Roman" w:eastAsia="Times New Roman" w:hAnsi="Times New Roman" w:cs="Times New Roman"/>
          <w:sz w:val="26"/>
          <w:szCs w:val="26"/>
          <w:lang w:eastAsia="ru-RU"/>
        </w:rPr>
        <w:t>30</w:t>
      </w:r>
      <w:r w:rsidRPr="00976CA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</w:p>
    <w:p w:rsidR="0078692F" w:rsidRPr="0078692F" w:rsidRDefault="0078692F" w:rsidP="0078692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976CAB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стоимости услуг</w:t>
      </w:r>
      <w:r w:rsidRPr="0078692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предоставляемых по гарантированному перечню услуг по погребению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сельском поселении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Ельниковского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муниципального района на 2022 год</w:t>
      </w:r>
    </w:p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2977"/>
        <w:gridCol w:w="2835"/>
        <w:gridCol w:w="1701"/>
        <w:gridCol w:w="1241"/>
      </w:tblGrid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услуги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Требование к качеству и составу  предоставляемых услуг 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Стоимость, руб. 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оформление документов, необходимых для погребения</w:t>
            </w:r>
          </w:p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 свидетельства о смерти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оформление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0,00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и 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услуга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2969,04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В том числе: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предоставление гроба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Гроб стандартный, из натуральных пиломатериалов толщиной 25-32 мм, обитый снаружи и внутри хлопчатобумажной тканью, с ножками (размер 2,0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0,7)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гроб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2000,00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Доставка гроба и других предметов, необходимых для погребения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место нахождения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тела (останков) умершего в назначенное  время похорон и выгрузка (с подъемом предметов, необходимых для погребения, на первый этаж).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стоимость доставки  гроба и других предметов, необходимых для погребения, входит их доставка из салона-магазина в местонахождения тела (останков) умершего  на расстояние до 5 км.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 учетом холостого пробега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доставка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(перевозка)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969,04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 xml:space="preserve">перевозка тела (останков) умершего на кладбище 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Вынос закрытого 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 перевозка тела (останков) умершего на кладбище с заездом на дом для кратковременного  прощания (в случае необходимости), перенос гроба с телом (останками) умершего  к месту захоронения.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стоимость перевозки автокатафалком тел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а(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останков) умершего   входит перевозка от места нахождения  тела (останков) умершего  до кладбища на расстояние до 5 км. с учетом холостого пробега</w:t>
            </w:r>
          </w:p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перевозка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2445,30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Погребение тела (останков) умершего 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1550,34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 том числе: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24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4.1.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Рытье  стандартной могилы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расчистка и разметка могилы, рытье могилы в </w:t>
            </w:r>
            <w:proofErr w:type="gramStart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ручную</w:t>
            </w:r>
            <w:proofErr w:type="gramEnd"/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или механизированным способом с последующей доработкой вручную (размер 2,0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x</w:t>
            </w: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1,0х1,5м)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 могила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1000,00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4.2.</w:t>
            </w: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Захоронение 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опускание гроба в могилу, засыпка могилы и устройство намогильного холма, изготовление и установка регистрационной таблички</w:t>
            </w: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550,34</w:t>
            </w:r>
          </w:p>
        </w:tc>
      </w:tr>
      <w:tr w:rsidR="0078692F" w:rsidRPr="0078692F" w:rsidTr="006C7448">
        <w:tc>
          <w:tcPr>
            <w:tcW w:w="817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7" w:type="dxa"/>
          </w:tcPr>
          <w:p w:rsidR="0078692F" w:rsidRPr="0078692F" w:rsidRDefault="0078692F" w:rsidP="0078692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Итого стоимость  услуг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2835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01" w:type="dxa"/>
          </w:tcPr>
          <w:p w:rsidR="0078692F" w:rsidRPr="0078692F" w:rsidRDefault="0078692F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8692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 погребение</w:t>
            </w:r>
          </w:p>
        </w:tc>
        <w:tc>
          <w:tcPr>
            <w:tcW w:w="1241" w:type="dxa"/>
          </w:tcPr>
          <w:p w:rsidR="0078692F" w:rsidRPr="0078692F" w:rsidRDefault="00000F83" w:rsidP="007869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6964,68</w:t>
            </w:r>
          </w:p>
        </w:tc>
      </w:tr>
      <w:bookmarkEnd w:id="0"/>
    </w:tbl>
    <w:p w:rsidR="0078692F" w:rsidRPr="0078692F" w:rsidRDefault="0078692F" w:rsidP="0078692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6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692F" w:rsidRPr="0078692F" w:rsidRDefault="0078692F" w:rsidP="007869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92F" w:rsidRPr="0078692F" w:rsidRDefault="0078692F" w:rsidP="0078692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A94157" w:rsidRDefault="00A94157"/>
    <w:sectPr w:rsidR="00A94157" w:rsidSect="00000F8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92F"/>
    <w:rsid w:val="00000F83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4C20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8692F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5B77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2936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2E75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76CAB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47908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5974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2022-02-11T05:50:00Z</cp:lastPrinted>
  <dcterms:created xsi:type="dcterms:W3CDTF">2021-01-29T06:09:00Z</dcterms:created>
  <dcterms:modified xsi:type="dcterms:W3CDTF">2022-02-11T12:22:00Z</dcterms:modified>
</cp:coreProperties>
</file>