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/>
      </w:pPr>
      <w:bookmarkStart w:id="0" w:name="__DdeLink__584_2137896411"/>
      <w:bookmarkEnd w:id="0"/>
      <w:r>
        <w:rPr/>
        <w:t>О сроке выхода на пенсию учителей, медицинских и творческих работников</w:t>
      </w:r>
    </w:p>
    <w:p>
      <w:pPr>
        <w:pStyle w:val="Style13"/>
        <w:jc w:val="both"/>
        <w:rPr/>
      </w:pPr>
      <w:r>
        <w:rPr/>
        <w:t>Повышение общеустановленного пенсионного возраста не влияет на продолжительность специального стажа педагогов, медиков, творческих работников. Специальный стаж для вышеперечисленных категорий граждан установлен статьёй 30 Федерального закона от 28.12.2013 г. №400-ФЗ «О страховых пенсиях».</w:t>
      </w:r>
    </w:p>
    <w:p>
      <w:pPr>
        <w:pStyle w:val="Style13"/>
        <w:jc w:val="both"/>
        <w:rPr/>
      </w:pPr>
      <w:r>
        <w:rPr/>
        <w:t>Год, в котором эти работники выработают специальный стаж, будет зафиксирован, а назначить досрочную пенсию можно будет, исходя из общего увеличения возраста выхода на пенсию, по истечении определенного срока так  же,  как и для всех других граждан.</w:t>
      </w:r>
    </w:p>
    <w:p>
      <w:pPr>
        <w:pStyle w:val="Style13"/>
        <w:jc w:val="both"/>
        <w:rPr/>
      </w:pPr>
      <w:r>
        <w:rPr>
          <w:rStyle w:val="Style11"/>
        </w:rPr>
        <w:t>Сроки назначения страховой пенсии по старости педагогическим, медицинским и творческим работникам</w:t>
      </w:r>
    </w:p>
    <w:p>
      <w:pPr>
        <w:pStyle w:val="Style13"/>
        <w:jc w:val="both"/>
        <w:rPr>
          <w:rStyle w:val="Style11"/>
        </w:rPr>
      </w:pPr>
      <w:r>
        <w:rPr/>
      </w:r>
    </w:p>
    <w:p>
      <w:pPr>
        <w:pStyle w:val="Style13"/>
        <w:spacing w:before="0" w:after="140"/>
        <w:jc w:val="both"/>
        <w:rPr>
          <w:rStyle w:val="Style11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251575" cy="3363595"/>
            <wp:effectExtent l="0" t="0" r="0" b="0"/>
            <wp:wrapSquare wrapText="largest"/>
            <wp:docPr id="1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1575" cy="3363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2021-09-30T14:45:10Z</dcterms:created>
  <dc:language>ru-RU</dc:language>
  <dcterms:modified xsi:type="dcterms:W3CDTF">2021-09-30T14:46:06Z</dcterms:modified>
  <cp:revision>1</cp:revision>
</cp:coreProperties>
</file>