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78C" w:rsidRPr="00011E98" w:rsidRDefault="0074278C" w:rsidP="006D2EAE">
      <w:pPr>
        <w:pStyle w:val="ConsPlusNonformat"/>
        <w:ind w:right="-14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11E98">
        <w:rPr>
          <w:rFonts w:ascii="Times New Roman" w:hAnsi="Times New Roman" w:cs="Times New Roman"/>
          <w:b/>
          <w:sz w:val="36"/>
          <w:szCs w:val="36"/>
        </w:rPr>
        <w:t>ИЗВЕЩЕНИЕ</w:t>
      </w:r>
    </w:p>
    <w:p w:rsidR="00625002" w:rsidRPr="00625002" w:rsidRDefault="0074278C" w:rsidP="00625002">
      <w:pPr>
        <w:jc w:val="both"/>
        <w:rPr>
          <w:rFonts w:ascii="Times New Roman" w:hAnsi="Times New Roman" w:cs="Times New Roman"/>
          <w:sz w:val="28"/>
          <w:szCs w:val="28"/>
        </w:rPr>
      </w:pPr>
      <w:r w:rsidRPr="00D348CA">
        <w:rPr>
          <w:rFonts w:ascii="Times New Roman" w:hAnsi="Times New Roman" w:cs="Times New Roman"/>
          <w:sz w:val="28"/>
          <w:szCs w:val="28"/>
        </w:rPr>
        <w:t xml:space="preserve">о проведении публичных консультаций по </w:t>
      </w:r>
      <w:r w:rsidRPr="006D2EAE">
        <w:rPr>
          <w:rFonts w:ascii="Times New Roman" w:hAnsi="Times New Roman" w:cs="Times New Roman"/>
          <w:bCs/>
          <w:sz w:val="28"/>
          <w:szCs w:val="28"/>
        </w:rPr>
        <w:t xml:space="preserve">проекту  </w:t>
      </w:r>
      <w:bookmarkStart w:id="0" w:name="_Hlk73356197"/>
      <w:r w:rsidR="00705BB8" w:rsidRPr="006D2EAE">
        <w:rPr>
          <w:rFonts w:ascii="Times New Roman" w:hAnsi="Times New Roman" w:cs="Times New Roman"/>
          <w:bCs/>
          <w:sz w:val="28"/>
          <w:szCs w:val="28"/>
        </w:rPr>
        <w:t xml:space="preserve">постановления администрации  </w:t>
      </w:r>
      <w:r w:rsidR="00633D9D" w:rsidRPr="006D2EAE">
        <w:rPr>
          <w:rFonts w:ascii="Times New Roman" w:hAnsi="Times New Roman" w:cs="Times New Roman"/>
          <w:bCs/>
          <w:sz w:val="28"/>
          <w:szCs w:val="28"/>
        </w:rPr>
        <w:t xml:space="preserve"> Ельниковского муниципального района Республики Мордовия </w:t>
      </w:r>
      <w:bookmarkStart w:id="1" w:name="_Hlk34124261"/>
      <w:bookmarkStart w:id="2" w:name="_Hlk31727372"/>
      <w:bookmarkStart w:id="3" w:name="_Hlk524525551"/>
      <w:r w:rsidR="00625002" w:rsidRPr="00625002">
        <w:rPr>
          <w:rFonts w:ascii="Times New Roman" w:hAnsi="Times New Roman" w:cs="Times New Roman"/>
          <w:sz w:val="28"/>
          <w:szCs w:val="28"/>
        </w:rPr>
        <w:t>«Об утверждении Административного регламента Администрации Ельниковского муниципального района предоставления муниципальной услуги "Предоставление без проведения торгов земельного участка, находящегося в собственности Ельниковского муниципального района Республики Мордовия или государственная собственность на который не разграничена»</w:t>
      </w:r>
    </w:p>
    <w:bookmarkEnd w:id="0"/>
    <w:p w:rsidR="00625002" w:rsidRDefault="00625002" w:rsidP="00625002">
      <w:pPr>
        <w:rPr>
          <w:b/>
          <w:bCs/>
          <w:sz w:val="28"/>
          <w:szCs w:val="28"/>
        </w:rPr>
      </w:pPr>
    </w:p>
    <w:bookmarkEnd w:id="1"/>
    <w:bookmarkEnd w:id="2"/>
    <w:bookmarkEnd w:id="3"/>
    <w:p w:rsidR="000268A9" w:rsidRDefault="000268A9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I. Приглашение</w:t>
      </w:r>
    </w:p>
    <w:p w:rsidR="0074278C" w:rsidRPr="004C4B61" w:rsidRDefault="0074278C" w:rsidP="00A80F0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A03E96" w:rsidRDefault="00A80F09" w:rsidP="00556825">
      <w:pPr>
        <w:ind w:right="-14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4278C" w:rsidRPr="00A03E96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района извещает о проведении оценки регулирующего воздействия </w:t>
      </w:r>
      <w:bookmarkStart w:id="4" w:name="_Hlk73358723"/>
      <w:bookmarkStart w:id="5" w:name="_GoBack"/>
      <w:r w:rsidR="00705BB8" w:rsidRPr="00A03E96">
        <w:rPr>
          <w:rFonts w:ascii="Times New Roman" w:hAnsi="Times New Roman" w:cs="Times New Roman"/>
          <w:sz w:val="28"/>
          <w:szCs w:val="28"/>
        </w:rPr>
        <w:t>проект</w:t>
      </w:r>
      <w:r w:rsidR="00A03E96" w:rsidRPr="00A03E96">
        <w:rPr>
          <w:rFonts w:ascii="Times New Roman" w:hAnsi="Times New Roman" w:cs="Times New Roman"/>
          <w:sz w:val="28"/>
          <w:szCs w:val="28"/>
        </w:rPr>
        <w:t>а</w:t>
      </w:r>
      <w:r w:rsidR="00132A12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_Hlk26196005"/>
      <w:r w:rsidR="00D348CA" w:rsidRPr="00D348CA">
        <w:rPr>
          <w:rFonts w:ascii="Times New Roman" w:hAnsi="Times New Roman" w:cs="Times New Roman"/>
          <w:bCs/>
          <w:sz w:val="28"/>
          <w:szCs w:val="28"/>
        </w:rPr>
        <w:t xml:space="preserve">постановления администрации   Ельниковского муниципального района Республики Мордовия </w:t>
      </w:r>
      <w:bookmarkStart w:id="7" w:name="_Hlk65228729"/>
      <w:bookmarkEnd w:id="6"/>
      <w:r w:rsidR="00556825" w:rsidRPr="006D2EAE">
        <w:rPr>
          <w:rFonts w:ascii="Times New Roman" w:hAnsi="Times New Roman" w:cs="Times New Roman"/>
          <w:bCs/>
          <w:sz w:val="28"/>
          <w:szCs w:val="28"/>
        </w:rPr>
        <w:t>«</w:t>
      </w:r>
      <w:r w:rsidR="00625002" w:rsidRPr="00625002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Ельниковского муниципального района предоставления муниципальной услуги "Предоставление без проведения торгов земельного участка, находящегося в собственности Ельниковского муниципального района Республики Мордовия или государственная собственность на который не разграничена</w:t>
      </w:r>
      <w:r w:rsidR="00556825" w:rsidRPr="00625002">
        <w:rPr>
          <w:rFonts w:ascii="Times New Roman" w:hAnsi="Times New Roman" w:cs="Times New Roman"/>
          <w:sz w:val="28"/>
          <w:szCs w:val="28"/>
        </w:rPr>
        <w:t>»</w:t>
      </w:r>
      <w:bookmarkEnd w:id="7"/>
      <w:r w:rsidR="00556825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4"/>
      <w:bookmarkEnd w:id="5"/>
      <w:r w:rsidR="0074278C" w:rsidRPr="00A03E96">
        <w:rPr>
          <w:rFonts w:ascii="Times New Roman" w:hAnsi="Times New Roman" w:cs="Times New Roman"/>
          <w:sz w:val="28"/>
          <w:szCs w:val="28"/>
        </w:rPr>
        <w:t>и приглашает Вас принять участие в публичных консультациях по указанному проекту правового акта. Заранее благодарим за сотрудничество!</w:t>
      </w:r>
    </w:p>
    <w:p w:rsidR="0074278C" w:rsidRPr="00E97BF6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II. Информация о проекте правового акта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25002" w:rsidRDefault="00625002" w:rsidP="006250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 необходимости подготовки проекта правового акта:</w:t>
      </w:r>
    </w:p>
    <w:p w:rsidR="00625002" w:rsidRDefault="00625002" w:rsidP="006250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подготовлен в целях осуществления,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 земельным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законодательством,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25002">
        <w:rPr>
          <w:rFonts w:ascii="Times New Roman" w:hAnsi="Times New Roman" w:cs="Times New Roman"/>
          <w:sz w:val="28"/>
          <w:szCs w:val="28"/>
        </w:rPr>
        <w:t>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25002">
        <w:rPr>
          <w:rFonts w:ascii="Times New Roman" w:hAnsi="Times New Roman" w:cs="Times New Roman"/>
          <w:sz w:val="28"/>
          <w:szCs w:val="28"/>
        </w:rPr>
        <w:t xml:space="preserve"> без проведения торгов земельн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625002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25002">
        <w:rPr>
          <w:rFonts w:ascii="Times New Roman" w:hAnsi="Times New Roman" w:cs="Times New Roman"/>
          <w:sz w:val="28"/>
          <w:szCs w:val="28"/>
        </w:rPr>
        <w:t>, находящ</w:t>
      </w:r>
      <w:r>
        <w:rPr>
          <w:rFonts w:ascii="Times New Roman" w:hAnsi="Times New Roman" w:cs="Times New Roman"/>
          <w:sz w:val="28"/>
          <w:szCs w:val="28"/>
        </w:rPr>
        <w:t>ихся</w:t>
      </w:r>
      <w:r w:rsidRPr="00625002">
        <w:rPr>
          <w:rFonts w:ascii="Times New Roman" w:hAnsi="Times New Roman" w:cs="Times New Roman"/>
          <w:sz w:val="28"/>
          <w:szCs w:val="28"/>
        </w:rPr>
        <w:t xml:space="preserve"> в собственности Ельниковского муниципального района Республики Мордовия или государственная собственность на которы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25002">
        <w:rPr>
          <w:rFonts w:ascii="Times New Roman" w:hAnsi="Times New Roman" w:cs="Times New Roman"/>
          <w:sz w:val="28"/>
          <w:szCs w:val="28"/>
        </w:rPr>
        <w:t xml:space="preserve"> не разграничена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5002" w:rsidRDefault="00625002" w:rsidP="0062500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Краткий комментарий к проекту правового акта: </w:t>
      </w:r>
    </w:p>
    <w:p w:rsidR="00625002" w:rsidRDefault="00625002" w:rsidP="006250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проектом предлагается</w:t>
      </w:r>
      <w:r>
        <w:rPr>
          <w:rFonts w:ascii="Times New Roman" w:hAnsi="Times New Roman" w:cs="Times New Roman"/>
          <w:sz w:val="28"/>
          <w:szCs w:val="28"/>
        </w:rPr>
        <w:t xml:space="preserve"> устанавливается </w:t>
      </w:r>
      <w:bookmarkStart w:id="8" w:name="_Hlk73357714"/>
      <w:proofErr w:type="gramStart"/>
      <w:r>
        <w:rPr>
          <w:rFonts w:ascii="Times New Roman" w:hAnsi="Times New Roman" w:cs="Times New Roman"/>
          <w:sz w:val="28"/>
          <w:szCs w:val="28"/>
        </w:rPr>
        <w:t>порядок  оказания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муниципальной услуги «</w:t>
      </w:r>
      <w:r w:rsidRPr="00625002">
        <w:rPr>
          <w:rFonts w:ascii="Times New Roman" w:hAnsi="Times New Roman" w:cs="Times New Roman"/>
          <w:sz w:val="28"/>
          <w:szCs w:val="28"/>
        </w:rPr>
        <w:t>Предоставление без проведения торгов земельного участка, находящегося в собственности Ельниковского муниципального района Республики Мордовия или государственная собственность на который не разграничена»</w:t>
      </w:r>
      <w:bookmarkEnd w:id="8"/>
      <w:r>
        <w:rPr>
          <w:rFonts w:ascii="Times New Roman" w:hAnsi="Times New Roman" w:cs="Times New Roman"/>
          <w:sz w:val="28"/>
          <w:szCs w:val="28"/>
        </w:rPr>
        <w:t>.</w:t>
      </w:r>
    </w:p>
    <w:p w:rsidR="00625002" w:rsidRPr="00011E98" w:rsidRDefault="00625002" w:rsidP="00625002">
      <w:pPr>
        <w:pStyle w:val="ConsPlusNormal"/>
        <w:ind w:firstLine="540"/>
        <w:jc w:val="both"/>
      </w:pPr>
    </w:p>
    <w:p w:rsidR="0074278C" w:rsidRPr="00011E98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11E98">
        <w:rPr>
          <w:rFonts w:ascii="Times New Roman" w:hAnsi="Times New Roman" w:cs="Times New Roman"/>
          <w:sz w:val="28"/>
          <w:szCs w:val="28"/>
        </w:rPr>
        <w:t>III. Информация о сроках проведения публичных консультаций</w:t>
      </w:r>
    </w:p>
    <w:p w:rsidR="0074278C" w:rsidRPr="00011E98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011E98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E98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по проекту правового акта составляет 10 рабочих дней.</w:t>
      </w:r>
    </w:p>
    <w:p w:rsidR="0074278C" w:rsidRPr="00E57752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7752">
        <w:rPr>
          <w:rFonts w:ascii="Times New Roman" w:hAnsi="Times New Roman" w:cs="Times New Roman"/>
          <w:sz w:val="28"/>
          <w:szCs w:val="28"/>
          <w:u w:val="single"/>
        </w:rPr>
        <w:t>Начало «</w:t>
      </w:r>
      <w:proofErr w:type="gramStart"/>
      <w:r w:rsidR="00625002">
        <w:rPr>
          <w:rFonts w:ascii="Times New Roman" w:hAnsi="Times New Roman" w:cs="Times New Roman"/>
          <w:sz w:val="28"/>
          <w:szCs w:val="28"/>
          <w:u w:val="single"/>
        </w:rPr>
        <w:t>01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>»</w:t>
      </w:r>
      <w:proofErr w:type="gramEnd"/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25002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="00A80F0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 w:rsidR="002E5575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625002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</w:p>
    <w:p w:rsidR="0074278C" w:rsidRPr="00011E98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7752">
        <w:rPr>
          <w:rFonts w:ascii="Times New Roman" w:hAnsi="Times New Roman" w:cs="Times New Roman"/>
          <w:sz w:val="28"/>
          <w:szCs w:val="28"/>
          <w:u w:val="single"/>
        </w:rPr>
        <w:t>Окончание «</w:t>
      </w:r>
      <w:r w:rsidR="00625002">
        <w:rPr>
          <w:rFonts w:ascii="Times New Roman" w:hAnsi="Times New Roman" w:cs="Times New Roman"/>
          <w:sz w:val="28"/>
          <w:szCs w:val="28"/>
          <w:u w:val="single"/>
        </w:rPr>
        <w:t>14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proofErr w:type="gramStart"/>
      <w:r w:rsidR="00625002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="00B163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 w:rsidR="002E5575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625002">
        <w:rPr>
          <w:rFonts w:ascii="Times New Roman" w:hAnsi="Times New Roman" w:cs="Times New Roman"/>
          <w:sz w:val="28"/>
          <w:szCs w:val="28"/>
          <w:u w:val="single"/>
        </w:rPr>
        <w:t>1</w:t>
      </w:r>
      <w:proofErr w:type="gramEnd"/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</w:p>
    <w:p w:rsidR="0074278C" w:rsidRPr="00011E98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4278C" w:rsidRPr="00011E98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Par199"/>
      <w:bookmarkEnd w:id="9"/>
      <w:r w:rsidRPr="00011E98">
        <w:rPr>
          <w:rFonts w:ascii="Times New Roman" w:hAnsi="Times New Roman" w:cs="Times New Roman"/>
          <w:sz w:val="28"/>
          <w:szCs w:val="28"/>
        </w:rPr>
        <w:t>IV. Информация о способах представления замечаний</w:t>
      </w:r>
    </w:p>
    <w:p w:rsidR="0074278C" w:rsidRPr="00011E98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11E98">
        <w:rPr>
          <w:rFonts w:ascii="Times New Roman" w:hAnsi="Times New Roman" w:cs="Times New Roman"/>
          <w:sz w:val="28"/>
          <w:szCs w:val="28"/>
        </w:rPr>
        <w:t>и предложений участниками публичных консультаций</w:t>
      </w:r>
    </w:p>
    <w:p w:rsidR="0074278C" w:rsidRPr="00011E98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6250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можете представить свои предложения любым из удобных вам способов (на бумажном носителе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почтой,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факсу,  по  электронной  почте  или  с использованием соответствующего сервиса официального сайта):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Ф.И.О.: Левина Марина Евгеньевна, начальник </w:t>
      </w:r>
      <w:r w:rsidR="00625002">
        <w:rPr>
          <w:rFonts w:ascii="Times New Roman" w:hAnsi="Times New Roman" w:cs="Times New Roman"/>
          <w:sz w:val="28"/>
          <w:szCs w:val="28"/>
        </w:rPr>
        <w:t>правового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Ельниковского муниципального района.</w:t>
      </w:r>
    </w:p>
    <w:p w:rsidR="0074278C" w:rsidRPr="000268A9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r>
        <w:rPr>
          <w:rFonts w:ascii="Times New Roman" w:hAnsi="Times New Roman" w:cs="Times New Roman"/>
          <w:sz w:val="28"/>
          <w:szCs w:val="28"/>
          <w:lang w:val="en-US"/>
        </w:rPr>
        <w:t>marina</w:t>
      </w:r>
      <w:r w:rsidRPr="00A63C23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levina</w:t>
      </w:r>
      <w:proofErr w:type="spellEnd"/>
      <w:r w:rsidRPr="00A63C23">
        <w:rPr>
          <w:rFonts w:ascii="Times New Roman" w:hAnsi="Times New Roman" w:cs="Times New Roman"/>
          <w:sz w:val="28"/>
          <w:szCs w:val="28"/>
        </w:rPr>
        <w:t>76</w:t>
      </w:r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268A9">
        <w:rPr>
          <w:rFonts w:ascii="Times New Roman" w:hAnsi="Times New Roman" w:cs="Times New Roman"/>
          <w:sz w:val="28"/>
          <w:szCs w:val="28"/>
        </w:rPr>
        <w:t>.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Pr="00A63C23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63C23">
        <w:rPr>
          <w:rFonts w:ascii="Times New Roman" w:hAnsi="Times New Roman" w:cs="Times New Roman"/>
          <w:sz w:val="28"/>
          <w:szCs w:val="28"/>
        </w:rPr>
        <w:t>2-60-52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hyperlink r:id="rId4" w:history="1">
        <w:r w:rsidRPr="00234A59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elniki.e-mordovia.ru</w:t>
        </w:r>
      </w:hyperlink>
      <w:r w:rsidRPr="00234A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63C23">
        <w:rPr>
          <w:rFonts w:ascii="Times New Roman" w:hAnsi="Times New Roman" w:cs="Times New Roman"/>
          <w:sz w:val="28"/>
          <w:szCs w:val="28"/>
        </w:rPr>
        <w:t>Ельниковский</w:t>
      </w:r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направления  участниками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публичных  консультаций своих предложений 431370, </w:t>
      </w:r>
      <w:r w:rsidR="0062500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еспублика Мордовия, Ельниковский район, с. Ельники,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дом №18.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Par212"/>
      <w:bookmarkEnd w:id="10"/>
      <w:r w:rsidRPr="004C4B61">
        <w:rPr>
          <w:rFonts w:ascii="Times New Roman" w:hAnsi="Times New Roman" w:cs="Times New Roman"/>
          <w:sz w:val="28"/>
          <w:szCs w:val="28"/>
        </w:rPr>
        <w:t>V. Контактная информация об участнике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публичных консультаций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Наименование юридического лица/Ф.И.О. индивидуального предпринимателя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(субъекта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деятельности), </w:t>
      </w:r>
      <w:r w:rsidRPr="004C4B61">
        <w:rPr>
          <w:rFonts w:ascii="Times New Roman" w:hAnsi="Times New Roman" w:cs="Times New Roman"/>
          <w:sz w:val="28"/>
          <w:szCs w:val="28"/>
        </w:rPr>
        <w:t>иного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заинтересованного лица, представившего предложения 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Сфера деятельности субъекта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деятельности/иного заинтересованного ли</w:t>
      </w:r>
      <w:r>
        <w:rPr>
          <w:rFonts w:ascii="Times New Roman" w:hAnsi="Times New Roman" w:cs="Times New Roman"/>
          <w:sz w:val="28"/>
          <w:szCs w:val="28"/>
        </w:rPr>
        <w:t xml:space="preserve">ца, представившего предложения 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Ф.И.О.</w:t>
      </w:r>
      <w:r>
        <w:rPr>
          <w:rFonts w:ascii="Times New Roman" w:hAnsi="Times New Roman" w:cs="Times New Roman"/>
          <w:sz w:val="28"/>
          <w:szCs w:val="28"/>
        </w:rPr>
        <w:t>, должность</w:t>
      </w:r>
      <w:r w:rsidRPr="004C4B61">
        <w:rPr>
          <w:rFonts w:ascii="Times New Roman" w:hAnsi="Times New Roman" w:cs="Times New Roman"/>
          <w:sz w:val="28"/>
          <w:szCs w:val="28"/>
        </w:rPr>
        <w:t xml:space="preserve"> контактного лица 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4C4B61">
        <w:rPr>
          <w:rFonts w:ascii="Times New Roman" w:hAnsi="Times New Roman" w:cs="Times New Roman"/>
          <w:sz w:val="28"/>
          <w:szCs w:val="28"/>
        </w:rPr>
        <w:t>_____________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Номер контактного телефона 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4C4B61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Адрес электронной почты 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ar228"/>
      <w:bookmarkEnd w:id="11"/>
      <w:r w:rsidRPr="004C4B61">
        <w:rPr>
          <w:rFonts w:ascii="Times New Roman" w:hAnsi="Times New Roman" w:cs="Times New Roman"/>
          <w:sz w:val="28"/>
          <w:szCs w:val="28"/>
        </w:rPr>
        <w:t>VI. Вопросы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1. Считаете ли вы необходимым и обоснованным принятие проекта</w:t>
      </w:r>
      <w:r>
        <w:rPr>
          <w:rFonts w:ascii="Times New Roman" w:hAnsi="Times New Roman" w:cs="Times New Roman"/>
          <w:sz w:val="28"/>
          <w:szCs w:val="28"/>
        </w:rPr>
        <w:t xml:space="preserve"> правового акта?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C4B61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lastRenderedPageBreak/>
        <w:t>2. Считаете ли вы, что положения проекта правового акта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соответствуют (противоречат) иным действующим нормативным правовым актам?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C4B61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», укажите каким.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4C4B61">
        <w:rPr>
          <w:rFonts w:ascii="Times New Roman" w:hAnsi="Times New Roman" w:cs="Times New Roman"/>
          <w:sz w:val="28"/>
          <w:szCs w:val="28"/>
        </w:rPr>
        <w:t>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3. Достигает ли, на Ваш взгляд, данное регулирование тех целей,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которые оно направлено?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4C4B61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4. Является ли выбранный вариант достижения поставленных целей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(решения проблемы) оптимальным (в том числе с точки зрения выгод и издержек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субъектов предпринимательской и инвестиционной деятельности)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сбалансированным (с точки зрения интересов общества)?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5. Существуют ли иные варианты достижения поставленных целей (решения</w:t>
      </w:r>
      <w:r>
        <w:rPr>
          <w:rFonts w:ascii="Times New Roman" w:hAnsi="Times New Roman" w:cs="Times New Roman"/>
          <w:sz w:val="28"/>
          <w:szCs w:val="28"/>
        </w:rPr>
        <w:t xml:space="preserve"> проблемы)?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Если да, укажите те из них, которые, по Вашему мнению, были 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менее затратны (обременительны) для ведения предпринимательской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деяте</w:t>
      </w:r>
      <w:r>
        <w:rPr>
          <w:rFonts w:ascii="Times New Roman" w:hAnsi="Times New Roman" w:cs="Times New Roman"/>
          <w:sz w:val="28"/>
          <w:szCs w:val="28"/>
        </w:rPr>
        <w:t>льности и/или более эффективны?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6. Интересы каких субъектов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деятельности, по Вашей оценке, могут быть затронуты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проекта правового акта (по видам субъектов, по отраслям, по количеству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таких субъектов)?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7. Какие, по Вашему мнению, эффекты (полезные, негативные) возможны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 xml:space="preserve">случае принятия проекта правового акта? 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C4B61">
        <w:rPr>
          <w:rFonts w:ascii="Times New Roman" w:hAnsi="Times New Roman" w:cs="Times New Roman"/>
          <w:sz w:val="28"/>
          <w:szCs w:val="28"/>
        </w:rPr>
        <w:t>. Повлияет ли принятие проекта правового акта на конкурентную среду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в отрасли? Если да, то как?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4B61">
        <w:rPr>
          <w:rFonts w:ascii="Times New Roman" w:hAnsi="Times New Roman" w:cs="Times New Roman"/>
          <w:sz w:val="28"/>
          <w:szCs w:val="28"/>
        </w:rPr>
        <w:t xml:space="preserve">. Считаете ли </w:t>
      </w:r>
      <w:r>
        <w:rPr>
          <w:rFonts w:ascii="Times New Roman" w:hAnsi="Times New Roman" w:cs="Times New Roman"/>
          <w:sz w:val="28"/>
          <w:szCs w:val="28"/>
        </w:rPr>
        <w:t xml:space="preserve">Вы </w:t>
      </w:r>
      <w:r w:rsidRPr="004C4B61">
        <w:rPr>
          <w:rFonts w:ascii="Times New Roman" w:hAnsi="Times New Roman" w:cs="Times New Roman"/>
          <w:sz w:val="28"/>
          <w:szCs w:val="28"/>
        </w:rPr>
        <w:t xml:space="preserve">положения проекта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ясными </w:t>
      </w:r>
      <w:r w:rsidRPr="004C4B6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однозначными для</w:t>
      </w:r>
      <w:r>
        <w:rPr>
          <w:rFonts w:ascii="Times New Roman" w:hAnsi="Times New Roman" w:cs="Times New Roman"/>
          <w:sz w:val="28"/>
          <w:szCs w:val="28"/>
        </w:rPr>
        <w:t xml:space="preserve"> понимания?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C4B61"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C4B61">
        <w:rPr>
          <w:rFonts w:ascii="Times New Roman" w:hAnsi="Times New Roman" w:cs="Times New Roman"/>
          <w:sz w:val="28"/>
          <w:szCs w:val="28"/>
        </w:rPr>
        <w:t>, то укажите неоднозначность норм,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предлагаемых проектом правового акта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4B61">
        <w:rPr>
          <w:rFonts w:ascii="Times New Roman" w:hAnsi="Times New Roman" w:cs="Times New Roman"/>
          <w:sz w:val="28"/>
          <w:szCs w:val="28"/>
        </w:rPr>
        <w:t>. Имеются ли у Вас иные предлож</w:t>
      </w:r>
      <w:r>
        <w:rPr>
          <w:rFonts w:ascii="Times New Roman" w:hAnsi="Times New Roman" w:cs="Times New Roman"/>
          <w:sz w:val="28"/>
          <w:szCs w:val="28"/>
        </w:rPr>
        <w:t>ения по проекту правового акта?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имеются, то, пожалуйста, изложите их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lastRenderedPageBreak/>
        <w:t>______________________________   __________________________________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C4B61">
        <w:rPr>
          <w:rFonts w:ascii="Times New Roman" w:hAnsi="Times New Roman" w:cs="Times New Roman"/>
          <w:sz w:val="28"/>
          <w:szCs w:val="28"/>
        </w:rPr>
        <w:t xml:space="preserve">      (</w:t>
      </w:r>
      <w:proofErr w:type="gramStart"/>
      <w:r w:rsidRPr="004C4B61">
        <w:rPr>
          <w:rFonts w:ascii="Times New Roman" w:hAnsi="Times New Roman" w:cs="Times New Roman"/>
          <w:sz w:val="28"/>
          <w:szCs w:val="28"/>
        </w:rPr>
        <w:t xml:space="preserve">подпись)   </w:t>
      </w:r>
      <w:proofErr w:type="gramEnd"/>
      <w:r w:rsidRPr="004C4B6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C4B61">
        <w:rPr>
          <w:rFonts w:ascii="Times New Roman" w:hAnsi="Times New Roman" w:cs="Times New Roman"/>
          <w:sz w:val="28"/>
          <w:szCs w:val="28"/>
        </w:rPr>
        <w:t xml:space="preserve">        (расшифровка подписи)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C4B61">
        <w:rPr>
          <w:rFonts w:ascii="Times New Roman" w:hAnsi="Times New Roman" w:cs="Times New Roman"/>
          <w:sz w:val="28"/>
          <w:szCs w:val="28"/>
        </w:rPr>
        <w:t xml:space="preserve">     (дата)</w:t>
      </w:r>
    </w:p>
    <w:p w:rsidR="0074278C" w:rsidRDefault="0074278C" w:rsidP="0074278C">
      <w:pPr>
        <w:pStyle w:val="ConsPlusNormal"/>
        <w:jc w:val="both"/>
      </w:pPr>
    </w:p>
    <w:p w:rsidR="0074278C" w:rsidRDefault="0074278C" w:rsidP="0074278C">
      <w:pPr>
        <w:pStyle w:val="ConsPlusNormal"/>
        <w:jc w:val="both"/>
      </w:pPr>
    </w:p>
    <w:sectPr w:rsidR="0074278C" w:rsidSect="00F05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78C"/>
    <w:rsid w:val="000268A9"/>
    <w:rsid w:val="00132A12"/>
    <w:rsid w:val="0018450D"/>
    <w:rsid w:val="00234A59"/>
    <w:rsid w:val="002E5575"/>
    <w:rsid w:val="0032484E"/>
    <w:rsid w:val="003B3B84"/>
    <w:rsid w:val="004667AC"/>
    <w:rsid w:val="004E4C75"/>
    <w:rsid w:val="004F29D3"/>
    <w:rsid w:val="00503E9E"/>
    <w:rsid w:val="00547D76"/>
    <w:rsid w:val="00556825"/>
    <w:rsid w:val="005E7CC2"/>
    <w:rsid w:val="00625002"/>
    <w:rsid w:val="00633D9D"/>
    <w:rsid w:val="0065415C"/>
    <w:rsid w:val="006D2EAE"/>
    <w:rsid w:val="006E3C56"/>
    <w:rsid w:val="00705BB8"/>
    <w:rsid w:val="00714543"/>
    <w:rsid w:val="0074278C"/>
    <w:rsid w:val="00795C7B"/>
    <w:rsid w:val="00802E14"/>
    <w:rsid w:val="008153AC"/>
    <w:rsid w:val="00914AA4"/>
    <w:rsid w:val="009E7537"/>
    <w:rsid w:val="009F11C2"/>
    <w:rsid w:val="009F170B"/>
    <w:rsid w:val="00A014C8"/>
    <w:rsid w:val="00A03E96"/>
    <w:rsid w:val="00A15361"/>
    <w:rsid w:val="00A80F09"/>
    <w:rsid w:val="00A93D80"/>
    <w:rsid w:val="00B12985"/>
    <w:rsid w:val="00B163F3"/>
    <w:rsid w:val="00B95C20"/>
    <w:rsid w:val="00BC30B5"/>
    <w:rsid w:val="00CD79D7"/>
    <w:rsid w:val="00D034D3"/>
    <w:rsid w:val="00D348CA"/>
    <w:rsid w:val="00D66EA3"/>
    <w:rsid w:val="00E3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EEDF0"/>
  <w15:chartTrackingRefBased/>
  <w15:docId w15:val="{7B2A9387-EFB8-497C-8368-59946DB8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4278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27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74278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74278C"/>
    <w:rPr>
      <w:color w:val="106BBE"/>
    </w:rPr>
  </w:style>
  <w:style w:type="character" w:styleId="a4">
    <w:name w:val="Hyperlink"/>
    <w:basedOn w:val="a0"/>
    <w:uiPriority w:val="99"/>
    <w:semiHidden/>
    <w:unhideWhenUsed/>
    <w:rsid w:val="00B1298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56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682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8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8816657&amp;sub=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33</cp:revision>
  <cp:lastPrinted>2021-05-31T08:13:00Z</cp:lastPrinted>
  <dcterms:created xsi:type="dcterms:W3CDTF">2018-06-09T05:20:00Z</dcterms:created>
  <dcterms:modified xsi:type="dcterms:W3CDTF">2021-05-31T09:08:00Z</dcterms:modified>
</cp:coreProperties>
</file>