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033" w:rsidRDefault="00606033" w:rsidP="006060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6033" w:rsidRDefault="00606033" w:rsidP="006060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606033" w:rsidRDefault="00606033" w:rsidP="006060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606033" w:rsidRDefault="00606033" w:rsidP="00606033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606033" w:rsidRDefault="00606033" w:rsidP="00606033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06033" w:rsidRPr="00606033" w:rsidRDefault="00606033" w:rsidP="00606033">
      <w:pPr>
        <w:jc w:val="center"/>
        <w:rPr>
          <w:b/>
          <w:sz w:val="32"/>
          <w:szCs w:val="32"/>
        </w:rPr>
      </w:pPr>
      <w:r w:rsidRPr="00606033">
        <w:rPr>
          <w:b/>
          <w:sz w:val="32"/>
          <w:szCs w:val="32"/>
        </w:rPr>
        <w:t>Р Е Ш Е Н И Е</w:t>
      </w:r>
    </w:p>
    <w:p w:rsidR="00606033" w:rsidRDefault="00606033" w:rsidP="00606033">
      <w:pPr>
        <w:jc w:val="center"/>
        <w:rPr>
          <w:b/>
          <w:sz w:val="34"/>
          <w:szCs w:val="34"/>
        </w:rPr>
      </w:pPr>
    </w:p>
    <w:p w:rsidR="00606033" w:rsidRDefault="00606033" w:rsidP="00606033">
      <w:pPr>
        <w:jc w:val="both"/>
        <w:rPr>
          <w:sz w:val="28"/>
          <w:szCs w:val="28"/>
        </w:rPr>
      </w:pPr>
      <w:r>
        <w:rPr>
          <w:sz w:val="28"/>
          <w:szCs w:val="28"/>
        </w:rPr>
        <w:t>от  26.03.2021                                                                                          № 288</w:t>
      </w:r>
    </w:p>
    <w:p w:rsidR="00606033" w:rsidRDefault="00606033" w:rsidP="00606033">
      <w:pPr>
        <w:jc w:val="both"/>
        <w:rPr>
          <w:sz w:val="28"/>
          <w:szCs w:val="28"/>
        </w:rPr>
      </w:pPr>
    </w:p>
    <w:p w:rsidR="00606033" w:rsidRDefault="00606033" w:rsidP="00606033">
      <w:pPr>
        <w:jc w:val="center"/>
      </w:pPr>
      <w:r>
        <w:t>с. Ельники</w:t>
      </w:r>
    </w:p>
    <w:p w:rsidR="00606033" w:rsidRDefault="00606033" w:rsidP="00606033">
      <w:pPr>
        <w:jc w:val="center"/>
      </w:pPr>
    </w:p>
    <w:p w:rsidR="00606033" w:rsidRPr="00606033" w:rsidRDefault="00606033" w:rsidP="00606033">
      <w:pPr>
        <w:jc w:val="center"/>
        <w:rPr>
          <w:sz w:val="27"/>
          <w:szCs w:val="27"/>
        </w:rPr>
      </w:pPr>
    </w:p>
    <w:p w:rsidR="00606033" w:rsidRPr="00606033" w:rsidRDefault="00606033" w:rsidP="00606033">
      <w:pPr>
        <w:jc w:val="center"/>
        <w:rPr>
          <w:b/>
          <w:sz w:val="28"/>
          <w:szCs w:val="28"/>
        </w:rPr>
      </w:pPr>
      <w:r w:rsidRPr="00606033">
        <w:rPr>
          <w:b/>
          <w:sz w:val="28"/>
          <w:szCs w:val="28"/>
        </w:rPr>
        <w:t>О приостановлении действия отдельных положений решения Совета депутатов Ельниковского муниципального района  Республики Мордовия №79 от 25 апреля 2013 года  «О денежном содержании должностных лиц и муниципальных служащих Ельниковского муниципального района Республики Мордовия»</w:t>
      </w:r>
    </w:p>
    <w:p w:rsidR="00606033" w:rsidRPr="00606033" w:rsidRDefault="00606033" w:rsidP="00606033">
      <w:pPr>
        <w:jc w:val="center"/>
        <w:rPr>
          <w:b/>
          <w:sz w:val="28"/>
          <w:szCs w:val="28"/>
        </w:rPr>
      </w:pPr>
    </w:p>
    <w:p w:rsidR="00606033" w:rsidRPr="00606033" w:rsidRDefault="00606033" w:rsidP="00606033">
      <w:pPr>
        <w:jc w:val="center"/>
        <w:rPr>
          <w:b/>
          <w:sz w:val="28"/>
          <w:szCs w:val="28"/>
        </w:rPr>
      </w:pPr>
    </w:p>
    <w:p w:rsidR="00606033" w:rsidRPr="00606033" w:rsidRDefault="00606033" w:rsidP="00606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6033">
        <w:rPr>
          <w:rFonts w:eastAsia="Times New Roman"/>
          <w:sz w:val="28"/>
          <w:szCs w:val="28"/>
        </w:rPr>
        <w:tab/>
      </w:r>
      <w:r w:rsidRPr="00606033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 указом Главы Республики Мордовия от 9 марта 2021 года № 62-УГ «О приостановлении действия отдельных положений Указа Главы Республики Мордовия от 25 февраля 2005 года  № 22-УГ «О денежном содержании лиц, замещающих государственные должности Республики Мордовия, и государственных гражданских служащих Республики Мордовия» и </w:t>
      </w:r>
      <w:r w:rsidRPr="00606033">
        <w:rPr>
          <w:rFonts w:ascii="Times New Roman" w:hAnsi="Times New Roman" w:cs="Times New Roman"/>
          <w:sz w:val="28"/>
          <w:szCs w:val="28"/>
        </w:rPr>
        <w:t>в  связи с распространением новой коронавирусной инфекции,</w:t>
      </w:r>
    </w:p>
    <w:p w:rsidR="00606033" w:rsidRPr="00606033" w:rsidRDefault="00606033" w:rsidP="00606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6033">
        <w:rPr>
          <w:rFonts w:ascii="Times New Roman" w:hAnsi="Times New Roman" w:cs="Times New Roman"/>
          <w:sz w:val="28"/>
          <w:szCs w:val="28"/>
        </w:rPr>
        <w:tab/>
        <w:t xml:space="preserve"> Совет депутатов Ельниковского муниципального района Республики Мордовия РЕШИЛ</w:t>
      </w:r>
      <w:r w:rsidRPr="00606033">
        <w:rPr>
          <w:rFonts w:ascii="Times New Roman" w:hAnsi="Times New Roman" w:cs="Times New Roman"/>
          <w:b/>
          <w:sz w:val="28"/>
          <w:szCs w:val="28"/>
        </w:rPr>
        <w:t>:</w:t>
      </w:r>
      <w:bookmarkStart w:id="0" w:name="sub_1"/>
      <w:r w:rsidRPr="0060603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606033">
        <w:rPr>
          <w:sz w:val="28"/>
          <w:szCs w:val="28"/>
        </w:rPr>
        <w:tab/>
      </w:r>
      <w:r w:rsidRPr="00606033">
        <w:rPr>
          <w:rFonts w:ascii="Times New Roman" w:hAnsi="Times New Roman" w:cs="Times New Roman"/>
          <w:sz w:val="28"/>
          <w:szCs w:val="28"/>
        </w:rPr>
        <w:t xml:space="preserve"> </w:t>
      </w:r>
      <w:r w:rsidRPr="00606033">
        <w:rPr>
          <w:rFonts w:ascii="Times New Roman" w:hAnsi="Times New Roman" w:cs="Times New Roman"/>
          <w:sz w:val="28"/>
          <w:szCs w:val="28"/>
        </w:rPr>
        <w:tab/>
        <w:t xml:space="preserve">1.Приостановить в части учета показателей эффективности управленческой деятельности  органов местного самоуправления Ельниковского муниципального района Республики Мордовия 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муниципальным  служащим Ельниковского муниципального района Республики Мордовия до 1 января 2022 года действие пункта 11.2  решения  </w:t>
      </w:r>
      <w:r w:rsidRPr="00606033">
        <w:rPr>
          <w:rFonts w:ascii="Times New Roman" w:eastAsia="Times New Roman" w:hAnsi="Times New Roman" w:cs="Times New Roman"/>
          <w:sz w:val="28"/>
          <w:szCs w:val="28"/>
        </w:rPr>
        <w:t>Совета депутатов Ельниковского муниципального района  Республики Мордовия №79 от 25 апреля 2013 года «О денежном содержании должностных лиц и муниципальных служащих Ельниковского муниципального района Республики Мордовия</w:t>
      </w:r>
      <w:r w:rsidRPr="00606033">
        <w:rPr>
          <w:rFonts w:ascii="Times New Roman" w:hAnsi="Times New Roman" w:cs="Times New Roman"/>
          <w:sz w:val="28"/>
          <w:szCs w:val="28"/>
        </w:rPr>
        <w:t>, пункт 2, пункт 3 «Положения о порядке формирования фонда стимулирования органов местного самоуправления Ельниковского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служащим».</w:t>
      </w:r>
      <w:bookmarkStart w:id="1" w:name="sub_2"/>
      <w:bookmarkEnd w:id="0"/>
    </w:p>
    <w:p w:rsidR="00606033" w:rsidRPr="00606033" w:rsidRDefault="00606033" w:rsidP="0060603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06033">
        <w:rPr>
          <w:sz w:val="28"/>
          <w:szCs w:val="28"/>
        </w:rPr>
        <w:lastRenderedPageBreak/>
        <w:tab/>
      </w:r>
      <w:r w:rsidRPr="00606033">
        <w:rPr>
          <w:rFonts w:ascii="Times New Roman" w:hAnsi="Times New Roman" w:cs="Times New Roman"/>
          <w:sz w:val="28"/>
          <w:szCs w:val="28"/>
        </w:rPr>
        <w:t xml:space="preserve">2. Настоящие решение вступает в силу со дня его </w:t>
      </w:r>
      <w:hyperlink r:id="rId4" w:history="1">
        <w:r w:rsidRPr="00606033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606033">
        <w:rPr>
          <w:rFonts w:ascii="Times New Roman" w:hAnsi="Times New Roman" w:cs="Times New Roman"/>
          <w:sz w:val="28"/>
          <w:szCs w:val="28"/>
        </w:rPr>
        <w:t xml:space="preserve"> и распространяет свое действие на правоотношения, связанные с расчетом и выплатой должностным лицам и муниципальным  служащим Ельниковсконо муниципального района  Республики Мордовия ежемесячного денежного поощрения за январь 2021 года и ежеквартальной премии за IV квартал 2020 года.</w:t>
      </w:r>
    </w:p>
    <w:tbl>
      <w:tblPr>
        <w:tblW w:w="0" w:type="auto"/>
        <w:tblLook w:val="04A0"/>
      </w:tblPr>
      <w:tblGrid>
        <w:gridCol w:w="4785"/>
        <w:gridCol w:w="4785"/>
      </w:tblGrid>
      <w:tr w:rsidR="00606033" w:rsidRPr="00606033" w:rsidTr="00606033">
        <w:tc>
          <w:tcPr>
            <w:tcW w:w="4785" w:type="dxa"/>
          </w:tcPr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>Глава Ельниковского муниципального района</w:t>
            </w: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Ю.А. Бекешев</w:t>
            </w:r>
          </w:p>
        </w:tc>
        <w:tc>
          <w:tcPr>
            <w:tcW w:w="4786" w:type="dxa"/>
          </w:tcPr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>Председатель Совета депутатов</w:t>
            </w: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>Ельниковского муниципального</w:t>
            </w: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>района Республики  Мордовия</w:t>
            </w:r>
          </w:p>
          <w:p w:rsidR="00606033" w:rsidRPr="00606033" w:rsidRDefault="00606033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0603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Т.А. Шашанова</w:t>
            </w:r>
          </w:p>
        </w:tc>
      </w:tr>
    </w:tbl>
    <w:p w:rsidR="00606033" w:rsidRPr="00606033" w:rsidRDefault="00606033" w:rsidP="00606033">
      <w:pPr>
        <w:rPr>
          <w:sz w:val="28"/>
          <w:szCs w:val="28"/>
        </w:rPr>
      </w:pPr>
    </w:p>
    <w:bookmarkEnd w:id="1"/>
    <w:p w:rsidR="00606033" w:rsidRPr="00606033" w:rsidRDefault="00606033" w:rsidP="00606033">
      <w:pPr>
        <w:rPr>
          <w:sz w:val="27"/>
          <w:szCs w:val="27"/>
        </w:rPr>
      </w:pPr>
    </w:p>
    <w:p w:rsidR="00201BCF" w:rsidRPr="00606033" w:rsidRDefault="00606033" w:rsidP="00606033">
      <w:pPr>
        <w:rPr>
          <w:sz w:val="27"/>
          <w:szCs w:val="27"/>
        </w:rPr>
      </w:pPr>
    </w:p>
    <w:sectPr w:rsidR="00201BCF" w:rsidRPr="00606033" w:rsidSect="0060603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1AA4"/>
    <w:rsid w:val="002E193E"/>
    <w:rsid w:val="003E761F"/>
    <w:rsid w:val="0041659E"/>
    <w:rsid w:val="00606033"/>
    <w:rsid w:val="00BE1AA4"/>
    <w:rsid w:val="00C04A61"/>
    <w:rsid w:val="00D626D6"/>
    <w:rsid w:val="00EE4702"/>
    <w:rsid w:val="00FA0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A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E1A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No Spacing"/>
    <w:uiPriority w:val="1"/>
    <w:qFormat/>
    <w:rsid w:val="00FA02F2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iPriority w:val="99"/>
    <w:semiHidden/>
    <w:unhideWhenUsed/>
    <w:rsid w:val="0060603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62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043272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6</cp:revision>
  <cp:lastPrinted>2021-04-07T06:43:00Z</cp:lastPrinted>
  <dcterms:created xsi:type="dcterms:W3CDTF">2021-03-16T06:27:00Z</dcterms:created>
  <dcterms:modified xsi:type="dcterms:W3CDTF">2021-04-07T06:46:00Z</dcterms:modified>
</cp:coreProperties>
</file>