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5BD" w:rsidRPr="007C2417" w:rsidRDefault="008B25BD" w:rsidP="008B25BD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 xml:space="preserve">СОВЕТ ДЕПУТАТОВ </w:t>
      </w:r>
    </w:p>
    <w:p w:rsidR="008B25BD" w:rsidRPr="007C2417" w:rsidRDefault="008B25BD" w:rsidP="008B25BD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>ЕЛЬНИКОВСКОГО МУНИЦИПАЛЬНОГО РАЙОНА</w:t>
      </w:r>
    </w:p>
    <w:p w:rsidR="008B25BD" w:rsidRPr="00D71510" w:rsidRDefault="008B25BD" w:rsidP="008B25BD">
      <w:pPr>
        <w:ind w:firstLine="540"/>
        <w:jc w:val="center"/>
        <w:rPr>
          <w:b/>
          <w:bCs/>
          <w:sz w:val="32"/>
          <w:szCs w:val="32"/>
        </w:rPr>
      </w:pPr>
      <w:r w:rsidRPr="007C2417">
        <w:rPr>
          <w:bCs/>
          <w:sz w:val="28"/>
          <w:szCs w:val="28"/>
        </w:rPr>
        <w:t>РЕСПУБЛИКИ МОРДОВИЯ</w:t>
      </w:r>
    </w:p>
    <w:p w:rsidR="008B25BD" w:rsidRPr="00D71510" w:rsidRDefault="008B25BD" w:rsidP="008B25BD">
      <w:pPr>
        <w:ind w:firstLine="540"/>
        <w:jc w:val="center"/>
        <w:rPr>
          <w:sz w:val="32"/>
          <w:szCs w:val="32"/>
        </w:rPr>
      </w:pPr>
    </w:p>
    <w:p w:rsidR="008B25BD" w:rsidRPr="00D71510" w:rsidRDefault="008B25BD" w:rsidP="008B25BD">
      <w:pPr>
        <w:ind w:firstLine="540"/>
        <w:jc w:val="center"/>
        <w:rPr>
          <w:b/>
          <w:bCs/>
          <w:sz w:val="32"/>
          <w:szCs w:val="32"/>
        </w:rPr>
      </w:pPr>
      <w:r w:rsidRPr="00D71510">
        <w:rPr>
          <w:b/>
          <w:bCs/>
          <w:sz w:val="32"/>
          <w:szCs w:val="32"/>
        </w:rPr>
        <w:t>Р Е Ш Е Н И Е</w:t>
      </w:r>
    </w:p>
    <w:p w:rsidR="008B25BD" w:rsidRPr="00E7583C" w:rsidRDefault="008B25BD" w:rsidP="008B25BD"/>
    <w:p w:rsidR="008B25BD" w:rsidRPr="00E7583C" w:rsidRDefault="008B25BD" w:rsidP="008B25BD">
      <w:pPr>
        <w:ind w:firstLine="709"/>
        <w:jc w:val="both"/>
      </w:pPr>
    </w:p>
    <w:p w:rsidR="008B25BD" w:rsidRPr="00213113" w:rsidRDefault="008B25BD" w:rsidP="008B25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A37FAE">
        <w:rPr>
          <w:sz w:val="28"/>
          <w:szCs w:val="28"/>
        </w:rPr>
        <w:t>26.03.</w:t>
      </w:r>
      <w:r>
        <w:rPr>
          <w:sz w:val="28"/>
          <w:szCs w:val="28"/>
        </w:rPr>
        <w:t xml:space="preserve"> 2021          </w:t>
      </w:r>
      <w:r w:rsidRPr="00213113">
        <w:rPr>
          <w:sz w:val="28"/>
          <w:szCs w:val="28"/>
        </w:rPr>
        <w:t xml:space="preserve">       </w:t>
      </w:r>
      <w:r w:rsidRPr="00213113">
        <w:rPr>
          <w:sz w:val="28"/>
          <w:szCs w:val="28"/>
        </w:rPr>
        <w:tab/>
        <w:t xml:space="preserve">     </w:t>
      </w:r>
      <w:r w:rsidRPr="00213113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21311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A37FAE">
        <w:rPr>
          <w:sz w:val="28"/>
          <w:szCs w:val="28"/>
        </w:rPr>
        <w:t>290</w:t>
      </w:r>
    </w:p>
    <w:p w:rsidR="008B25BD" w:rsidRPr="00213113" w:rsidRDefault="008B25BD" w:rsidP="008B25BD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с. Ельники</w:t>
      </w:r>
    </w:p>
    <w:p w:rsidR="008B25BD" w:rsidRDefault="008B25BD" w:rsidP="008B25BD">
      <w:pPr>
        <w:ind w:firstLine="709"/>
        <w:jc w:val="center"/>
        <w:rPr>
          <w:sz w:val="28"/>
          <w:szCs w:val="28"/>
        </w:rPr>
      </w:pPr>
    </w:p>
    <w:p w:rsidR="008B25BD" w:rsidRPr="00213113" w:rsidRDefault="008B25BD" w:rsidP="008B25BD">
      <w:pPr>
        <w:ind w:firstLine="709"/>
        <w:jc w:val="center"/>
        <w:rPr>
          <w:sz w:val="28"/>
          <w:szCs w:val="28"/>
        </w:rPr>
      </w:pPr>
    </w:p>
    <w:p w:rsidR="008B25BD" w:rsidRPr="000F21B4" w:rsidRDefault="008B25BD" w:rsidP="008B25BD">
      <w:pPr>
        <w:jc w:val="center"/>
        <w:rPr>
          <w:b/>
          <w:sz w:val="28"/>
          <w:szCs w:val="28"/>
        </w:rPr>
      </w:pPr>
      <w:r w:rsidRPr="00387FB2">
        <w:rPr>
          <w:b/>
          <w:sz w:val="28"/>
          <w:szCs w:val="28"/>
        </w:rPr>
        <w:t>О признании утратившим силу решения Совета депутатов</w:t>
      </w:r>
    </w:p>
    <w:p w:rsidR="008B25BD" w:rsidRPr="000F21B4" w:rsidRDefault="008B25BD" w:rsidP="008B25BD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Ельниковского</w:t>
      </w:r>
      <w:r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от 27.03.2009</w:t>
      </w:r>
    </w:p>
    <w:p w:rsidR="008B25BD" w:rsidRPr="000F21B4" w:rsidRDefault="008B25BD" w:rsidP="008B25BD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№</w:t>
      </w:r>
      <w:r w:rsidR="00A37FAE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 xml:space="preserve">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8B25BD" w:rsidRDefault="008B25BD" w:rsidP="008B25BD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  <w:r>
        <w:rPr>
          <w:b/>
          <w:sz w:val="28"/>
          <w:szCs w:val="28"/>
        </w:rPr>
        <w:t>»</w:t>
      </w:r>
    </w:p>
    <w:p w:rsidR="008B25BD" w:rsidRDefault="008B25BD" w:rsidP="008B25BD">
      <w:pPr>
        <w:jc w:val="center"/>
        <w:rPr>
          <w:sz w:val="28"/>
          <w:szCs w:val="28"/>
        </w:rPr>
      </w:pPr>
    </w:p>
    <w:p w:rsidR="008B25BD" w:rsidRDefault="008B25BD" w:rsidP="008B25BD">
      <w:pPr>
        <w:jc w:val="center"/>
        <w:rPr>
          <w:sz w:val="28"/>
          <w:szCs w:val="28"/>
        </w:rPr>
      </w:pPr>
    </w:p>
    <w:p w:rsidR="008B25BD" w:rsidRPr="00213113" w:rsidRDefault="008B25BD" w:rsidP="008B25BD">
      <w:pPr>
        <w:ind w:firstLine="709"/>
        <w:jc w:val="both"/>
        <w:rPr>
          <w:sz w:val="28"/>
          <w:szCs w:val="28"/>
        </w:rPr>
      </w:pPr>
      <w:r w:rsidRPr="00213113">
        <w:rPr>
          <w:sz w:val="28"/>
          <w:szCs w:val="28"/>
        </w:rPr>
        <w:t>В соответствии с Федеральным законом от 12.01.1996 №8-ФЗ «О погребении и похоронном деле»</w:t>
      </w:r>
      <w:r w:rsidR="00387FB2">
        <w:rPr>
          <w:sz w:val="28"/>
          <w:szCs w:val="28"/>
        </w:rPr>
        <w:t xml:space="preserve">, </w:t>
      </w:r>
      <w:r w:rsidR="00387FB2" w:rsidRPr="008712FF">
        <w:rPr>
          <w:sz w:val="28"/>
          <w:szCs w:val="28"/>
        </w:rPr>
        <w:t>Федеральн</w:t>
      </w:r>
      <w:r w:rsidR="00387FB2">
        <w:rPr>
          <w:sz w:val="28"/>
          <w:szCs w:val="28"/>
        </w:rPr>
        <w:t>ым</w:t>
      </w:r>
      <w:r w:rsidR="00387FB2" w:rsidRPr="008712FF">
        <w:rPr>
          <w:sz w:val="28"/>
          <w:szCs w:val="28"/>
        </w:rPr>
        <w:t xml:space="preserve"> закон</w:t>
      </w:r>
      <w:r w:rsidR="00387FB2">
        <w:rPr>
          <w:sz w:val="28"/>
          <w:szCs w:val="28"/>
        </w:rPr>
        <w:t xml:space="preserve">ом </w:t>
      </w:r>
      <w:r w:rsidR="00387FB2" w:rsidRPr="008712FF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</w:t>
      </w:r>
      <w:r w:rsidR="00387FB2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 xml:space="preserve">и </w:t>
      </w:r>
      <w:r w:rsidR="00845C01">
        <w:rPr>
          <w:sz w:val="28"/>
          <w:szCs w:val="28"/>
        </w:rPr>
        <w:t xml:space="preserve">принимая во внимание </w:t>
      </w:r>
      <w:r w:rsidRPr="00387FB2">
        <w:rPr>
          <w:sz w:val="28"/>
          <w:szCs w:val="28"/>
        </w:rPr>
        <w:t xml:space="preserve"> </w:t>
      </w:r>
      <w:r w:rsidR="00387FB2">
        <w:rPr>
          <w:sz w:val="28"/>
          <w:szCs w:val="28"/>
        </w:rPr>
        <w:t>экспертно</w:t>
      </w:r>
      <w:r w:rsidR="00845C01">
        <w:rPr>
          <w:sz w:val="28"/>
          <w:szCs w:val="28"/>
        </w:rPr>
        <w:t xml:space="preserve">е </w:t>
      </w:r>
      <w:r w:rsidR="00387FB2">
        <w:rPr>
          <w:sz w:val="28"/>
          <w:szCs w:val="28"/>
        </w:rPr>
        <w:t xml:space="preserve"> заключени</w:t>
      </w:r>
      <w:r w:rsidR="00845C01">
        <w:rPr>
          <w:sz w:val="28"/>
          <w:szCs w:val="28"/>
        </w:rPr>
        <w:t>е</w:t>
      </w:r>
      <w:r w:rsidR="00387FB2">
        <w:rPr>
          <w:sz w:val="28"/>
          <w:szCs w:val="28"/>
        </w:rPr>
        <w:t xml:space="preserve"> от 04.12.2020 №04-08-144 на решение Совета депутатов Ельниковского муниципального района Республики Мордовия </w:t>
      </w:r>
      <w:r w:rsidRPr="00387FB2">
        <w:rPr>
          <w:sz w:val="28"/>
          <w:szCs w:val="28"/>
        </w:rPr>
        <w:t xml:space="preserve"> </w:t>
      </w:r>
      <w:r w:rsidR="00387FB2" w:rsidRPr="00213113">
        <w:rPr>
          <w:sz w:val="28"/>
          <w:szCs w:val="28"/>
        </w:rPr>
        <w:t>от 27.03.2009 №126 «Об утверждении стоимости услуг, предоставляемых по гарантированному перечню услуг по погребению»</w:t>
      </w:r>
      <w:r w:rsidRPr="00213113">
        <w:rPr>
          <w:sz w:val="28"/>
          <w:szCs w:val="28"/>
        </w:rPr>
        <w:t xml:space="preserve">, </w:t>
      </w:r>
    </w:p>
    <w:p w:rsidR="008B25BD" w:rsidRPr="00213113" w:rsidRDefault="008B25BD" w:rsidP="008B25BD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Совет депутатов Ельниковского муниципального района Р Е Ш И Л:</w:t>
      </w:r>
    </w:p>
    <w:p w:rsidR="008B25BD" w:rsidRPr="00213113" w:rsidRDefault="008B25BD" w:rsidP="008B25BD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Признать утратившим силу </w:t>
      </w:r>
      <w:r w:rsidRPr="00213113">
        <w:rPr>
          <w:sz w:val="28"/>
          <w:szCs w:val="28"/>
        </w:rPr>
        <w:t>решен</w:t>
      </w:r>
      <w:r>
        <w:rPr>
          <w:sz w:val="28"/>
          <w:szCs w:val="28"/>
        </w:rPr>
        <w:t>и</w:t>
      </w:r>
      <w:r w:rsidR="00387FB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</w:t>
      </w:r>
      <w:r w:rsidRPr="00D2628D">
        <w:rPr>
          <w:sz w:val="28"/>
          <w:szCs w:val="28"/>
        </w:rPr>
        <w:t>(с изменениями от 25.01.2011 №270, от 19.12.2011 №10, от 21.12.2012 № 64; от 26.12.2013 №120; от 16.12.2014   №161; от 30.01.2017 № 49; 07.03.2018 № 115, от 15.02.2019 №177</w:t>
      </w:r>
      <w:r w:rsidR="00D2628D" w:rsidRPr="00D2628D">
        <w:rPr>
          <w:sz w:val="28"/>
          <w:szCs w:val="28"/>
        </w:rPr>
        <w:t>, от 20.03.2020 № 231</w:t>
      </w:r>
      <w:r w:rsidRPr="00D2628D">
        <w:rPr>
          <w:sz w:val="28"/>
          <w:szCs w:val="28"/>
        </w:rPr>
        <w:t>)</w:t>
      </w:r>
      <w:bookmarkStart w:id="0" w:name="_GoBack"/>
      <w:bookmarkEnd w:id="0"/>
      <w:r w:rsidRPr="00D2628D">
        <w:rPr>
          <w:sz w:val="28"/>
          <w:szCs w:val="28"/>
        </w:rPr>
        <w:t>.</w:t>
      </w:r>
    </w:p>
    <w:p w:rsidR="008B25BD" w:rsidRPr="00213113" w:rsidRDefault="008B25BD" w:rsidP="008B25BD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2. Настоящее решение вступает в силу </w:t>
      </w:r>
      <w:r>
        <w:rPr>
          <w:sz w:val="28"/>
          <w:szCs w:val="28"/>
        </w:rPr>
        <w:t xml:space="preserve">со дня его официального опубликования и распространяет свое действие на правоотношения, </w:t>
      </w:r>
      <w:r w:rsidRPr="00172686">
        <w:rPr>
          <w:sz w:val="28"/>
          <w:szCs w:val="28"/>
        </w:rPr>
        <w:t xml:space="preserve">возникшие с </w:t>
      </w:r>
      <w:r w:rsidRPr="008B25BD">
        <w:rPr>
          <w:sz w:val="28"/>
          <w:szCs w:val="28"/>
        </w:rPr>
        <w:t>01.02.2021</w:t>
      </w:r>
      <w:r w:rsidRPr="00172686">
        <w:rPr>
          <w:sz w:val="28"/>
          <w:szCs w:val="28"/>
        </w:rPr>
        <w:t>.</w:t>
      </w:r>
    </w:p>
    <w:p w:rsidR="008B25BD" w:rsidRPr="00213113" w:rsidRDefault="008B25BD" w:rsidP="008B25BD">
      <w:pPr>
        <w:ind w:firstLine="720"/>
        <w:jc w:val="both"/>
        <w:rPr>
          <w:sz w:val="28"/>
          <w:szCs w:val="28"/>
        </w:rPr>
      </w:pPr>
    </w:p>
    <w:p w:rsidR="008B25BD" w:rsidRDefault="008B25BD" w:rsidP="008B25BD">
      <w:pPr>
        <w:ind w:firstLine="720"/>
        <w:jc w:val="both"/>
        <w:rPr>
          <w:sz w:val="28"/>
          <w:szCs w:val="28"/>
        </w:rPr>
      </w:pPr>
    </w:p>
    <w:p w:rsidR="008B25BD" w:rsidRPr="00213113" w:rsidRDefault="008B25BD" w:rsidP="008B25BD">
      <w:pPr>
        <w:ind w:firstLine="720"/>
        <w:jc w:val="both"/>
        <w:rPr>
          <w:sz w:val="28"/>
          <w:szCs w:val="28"/>
        </w:rPr>
      </w:pPr>
    </w:p>
    <w:p w:rsidR="008B25BD" w:rsidRPr="00213113" w:rsidRDefault="008B25BD" w:rsidP="008B25BD">
      <w:pPr>
        <w:ind w:firstLine="720"/>
        <w:jc w:val="both"/>
        <w:rPr>
          <w:sz w:val="28"/>
          <w:szCs w:val="28"/>
        </w:rPr>
      </w:pPr>
    </w:p>
    <w:p w:rsidR="008B25BD" w:rsidRDefault="008B25BD" w:rsidP="008B25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8B25BD" w:rsidRDefault="008B25BD" w:rsidP="008B25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</w:t>
      </w:r>
      <w:r w:rsidR="00D2628D">
        <w:rPr>
          <w:rFonts w:ascii="Times New Roman" w:hAnsi="Times New Roman" w:cs="Times New Roman"/>
          <w:sz w:val="28"/>
          <w:szCs w:val="28"/>
        </w:rPr>
        <w:tab/>
      </w:r>
      <w:r w:rsidR="00D2628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sectPr w:rsidR="008B25BD" w:rsidSect="00A12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25BD"/>
    <w:rsid w:val="00251A31"/>
    <w:rsid w:val="00387FB2"/>
    <w:rsid w:val="00692D60"/>
    <w:rsid w:val="006E3C56"/>
    <w:rsid w:val="00845C01"/>
    <w:rsid w:val="008B25BD"/>
    <w:rsid w:val="00A127B1"/>
    <w:rsid w:val="00A37FAE"/>
    <w:rsid w:val="00C900B7"/>
    <w:rsid w:val="00CD79D7"/>
    <w:rsid w:val="00D2628D"/>
    <w:rsid w:val="00FD7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B25BD"/>
    <w:pPr>
      <w:ind w:firstLine="567"/>
      <w:jc w:val="both"/>
    </w:pPr>
    <w:rPr>
      <w:rFonts w:ascii="Arial" w:hAnsi="Arial" w:cs="Arial"/>
    </w:rPr>
  </w:style>
  <w:style w:type="paragraph" w:styleId="a3">
    <w:name w:val="No Spacing"/>
    <w:uiPriority w:val="1"/>
    <w:qFormat/>
    <w:rsid w:val="008B25B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7</cp:revision>
  <cp:lastPrinted>2021-03-25T08:34:00Z</cp:lastPrinted>
  <dcterms:created xsi:type="dcterms:W3CDTF">2021-02-20T06:42:00Z</dcterms:created>
  <dcterms:modified xsi:type="dcterms:W3CDTF">2021-04-05T09:26:00Z</dcterms:modified>
</cp:coreProperties>
</file>