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ADD" w:rsidRDefault="00332ADD" w:rsidP="00123CCB">
      <w:pPr>
        <w:pStyle w:val="1"/>
        <w:spacing w:before="0" w:after="0"/>
        <w:jc w:val="right"/>
        <w:rPr>
          <w:rFonts w:ascii="Times New Roman" w:hAnsi="Times New Roman" w:cs="Times New Roman"/>
          <w:sz w:val="28"/>
          <w:szCs w:val="28"/>
        </w:rPr>
      </w:pPr>
      <w:bookmarkStart w:id="0" w:name="sub_1000"/>
      <w:r>
        <w:rPr>
          <w:rFonts w:ascii="Times New Roman" w:hAnsi="Times New Roman" w:cs="Times New Roman"/>
          <w:noProof/>
          <w:sz w:val="28"/>
          <w:szCs w:val="28"/>
        </w:rPr>
        <w:drawing>
          <wp:inline distT="0" distB="0" distL="0" distR="0">
            <wp:extent cx="5973445" cy="8621395"/>
            <wp:effectExtent l="19050" t="0" r="8255" b="0"/>
            <wp:docPr id="1" name="Рисунок 1" descr="C:\Documents and Settings\Admin\Рабочий стол\Комплексное развитие сельских территорий\КРСТ - муниципальная программа\Постановл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Комплексное развитие сельских территорий\КРСТ - муниципальная программа\Постановление.jpg"/>
                    <pic:cNvPicPr>
                      <a:picLocks noChangeAspect="1" noChangeArrowheads="1"/>
                    </pic:cNvPicPr>
                  </pic:nvPicPr>
                  <pic:blipFill>
                    <a:blip r:embed="rId8"/>
                    <a:srcRect/>
                    <a:stretch>
                      <a:fillRect/>
                    </a:stretch>
                  </pic:blipFill>
                  <pic:spPr bwMode="auto">
                    <a:xfrm>
                      <a:off x="0" y="0"/>
                      <a:ext cx="5973445" cy="8621395"/>
                    </a:xfrm>
                    <a:prstGeom prst="rect">
                      <a:avLst/>
                    </a:prstGeom>
                    <a:noFill/>
                    <a:ln w="9525">
                      <a:noFill/>
                      <a:miter lim="800000"/>
                      <a:headEnd/>
                      <a:tailEnd/>
                    </a:ln>
                  </pic:spPr>
                </pic:pic>
              </a:graphicData>
            </a:graphic>
          </wp:inline>
        </w:drawing>
      </w:r>
    </w:p>
    <w:p w:rsidR="00332ADD" w:rsidRDefault="00332ADD" w:rsidP="00123CCB">
      <w:pPr>
        <w:pStyle w:val="1"/>
        <w:spacing w:before="0" w:after="0"/>
        <w:jc w:val="right"/>
        <w:rPr>
          <w:rFonts w:ascii="Times New Roman" w:hAnsi="Times New Roman" w:cs="Times New Roman"/>
          <w:sz w:val="28"/>
          <w:szCs w:val="28"/>
        </w:rPr>
      </w:pPr>
    </w:p>
    <w:p w:rsidR="00123CCB" w:rsidRPr="00123CCB" w:rsidRDefault="00123CCB" w:rsidP="00123CCB">
      <w:pPr>
        <w:pStyle w:val="1"/>
        <w:spacing w:before="0" w:after="0"/>
        <w:jc w:val="right"/>
        <w:rPr>
          <w:rFonts w:ascii="Times New Roman" w:hAnsi="Times New Roman" w:cs="Times New Roman"/>
          <w:sz w:val="28"/>
          <w:szCs w:val="28"/>
        </w:rPr>
      </w:pPr>
      <w:r w:rsidRPr="00123CCB">
        <w:rPr>
          <w:rFonts w:ascii="Times New Roman" w:hAnsi="Times New Roman" w:cs="Times New Roman"/>
          <w:sz w:val="28"/>
          <w:szCs w:val="28"/>
        </w:rPr>
        <w:lastRenderedPageBreak/>
        <w:t>Утверждена</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постановлением администрации</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Ельниковского муниципального района</w:t>
      </w:r>
    </w:p>
    <w:p w:rsidR="00123CCB" w:rsidRPr="00123CCB" w:rsidRDefault="00123CCB" w:rsidP="00123CCB">
      <w:pPr>
        <w:jc w:val="right"/>
        <w:rPr>
          <w:rFonts w:ascii="Times New Roman" w:hAnsi="Times New Roman" w:cs="Times New Roman"/>
          <w:sz w:val="28"/>
          <w:szCs w:val="28"/>
        </w:rPr>
      </w:pPr>
      <w:r w:rsidRPr="00123CCB">
        <w:rPr>
          <w:rFonts w:ascii="Times New Roman" w:hAnsi="Times New Roman" w:cs="Times New Roman"/>
          <w:sz w:val="28"/>
          <w:szCs w:val="28"/>
        </w:rPr>
        <w:t>Республики Мордовия</w:t>
      </w:r>
    </w:p>
    <w:p w:rsidR="00123CCB" w:rsidRPr="00123CCB" w:rsidRDefault="00AA7060" w:rsidP="00123CCB">
      <w:pPr>
        <w:jc w:val="right"/>
        <w:rPr>
          <w:rFonts w:ascii="Times New Roman" w:hAnsi="Times New Roman" w:cs="Times New Roman"/>
          <w:sz w:val="28"/>
          <w:szCs w:val="28"/>
        </w:rPr>
      </w:pPr>
      <w:r>
        <w:rPr>
          <w:rFonts w:ascii="Times New Roman" w:hAnsi="Times New Roman" w:cs="Times New Roman"/>
          <w:sz w:val="28"/>
          <w:szCs w:val="28"/>
        </w:rPr>
        <w:t xml:space="preserve">от </w:t>
      </w:r>
      <w:bookmarkStart w:id="1" w:name="_GoBack"/>
      <w:bookmarkEnd w:id="1"/>
      <w:r>
        <w:rPr>
          <w:rFonts w:ascii="Times New Roman" w:hAnsi="Times New Roman" w:cs="Times New Roman"/>
          <w:sz w:val="28"/>
          <w:szCs w:val="28"/>
        </w:rPr>
        <w:t xml:space="preserve"> </w:t>
      </w:r>
      <w:r w:rsidRPr="00AA7060">
        <w:rPr>
          <w:rFonts w:ascii="Times New Roman" w:hAnsi="Times New Roman" w:cs="Times New Roman"/>
          <w:sz w:val="28"/>
          <w:szCs w:val="28"/>
          <w:u w:val="single"/>
        </w:rPr>
        <w:t>06.11.</w:t>
      </w:r>
      <w:r w:rsidR="00123CCB" w:rsidRPr="00123CCB">
        <w:rPr>
          <w:rFonts w:ascii="Times New Roman" w:hAnsi="Times New Roman" w:cs="Times New Roman"/>
          <w:sz w:val="28"/>
          <w:szCs w:val="28"/>
        </w:rPr>
        <w:t xml:space="preserve"> 2019 </w:t>
      </w:r>
      <w:r>
        <w:rPr>
          <w:rFonts w:ascii="Times New Roman" w:hAnsi="Times New Roman" w:cs="Times New Roman"/>
          <w:sz w:val="28"/>
          <w:szCs w:val="28"/>
        </w:rPr>
        <w:t xml:space="preserve"> </w:t>
      </w:r>
      <w:r w:rsidR="00123CCB" w:rsidRPr="00123CCB">
        <w:rPr>
          <w:rFonts w:ascii="Times New Roman" w:hAnsi="Times New Roman" w:cs="Times New Roman"/>
          <w:sz w:val="28"/>
          <w:szCs w:val="28"/>
        </w:rPr>
        <w:t>№</w:t>
      </w:r>
      <w:r w:rsidRPr="00AA7060">
        <w:rPr>
          <w:rFonts w:ascii="Times New Roman" w:hAnsi="Times New Roman" w:cs="Times New Roman"/>
          <w:sz w:val="28"/>
          <w:szCs w:val="28"/>
          <w:u w:val="single"/>
        </w:rPr>
        <w:t>378</w:t>
      </w:r>
    </w:p>
    <w:p w:rsidR="00123CCB" w:rsidRPr="00123CCB" w:rsidRDefault="00123CCB" w:rsidP="00123CCB">
      <w:pPr>
        <w:jc w:val="right"/>
      </w:pPr>
      <w:r>
        <w:t xml:space="preserve"> </w:t>
      </w:r>
    </w:p>
    <w:p w:rsidR="00246FE7" w:rsidRPr="008B7822" w:rsidRDefault="000D489A" w:rsidP="00123CCB">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8B7822">
        <w:rPr>
          <w:rFonts w:ascii="Times New Roman" w:hAnsi="Times New Roman" w:cs="Times New Roman"/>
          <w:sz w:val="28"/>
          <w:szCs w:val="28"/>
        </w:rPr>
        <w:t xml:space="preserve"> программа</w:t>
      </w:r>
      <w:r w:rsidR="00D4789E" w:rsidRPr="008B7822">
        <w:rPr>
          <w:rFonts w:ascii="Times New Roman" w:hAnsi="Times New Roman" w:cs="Times New Roman"/>
          <w:sz w:val="28"/>
          <w:szCs w:val="28"/>
        </w:rPr>
        <w:t xml:space="preserve"> </w:t>
      </w:r>
      <w:r>
        <w:rPr>
          <w:rFonts w:ascii="Times New Roman" w:hAnsi="Times New Roman" w:cs="Times New Roman"/>
          <w:sz w:val="28"/>
          <w:szCs w:val="28"/>
        </w:rPr>
        <w:t xml:space="preserve">Ельниковского муниципального района </w:t>
      </w:r>
      <w:r w:rsidR="00D4789E" w:rsidRPr="008B7822">
        <w:rPr>
          <w:rFonts w:ascii="Times New Roman" w:hAnsi="Times New Roman" w:cs="Times New Roman"/>
          <w:sz w:val="28"/>
          <w:szCs w:val="28"/>
        </w:rPr>
        <w:t>Республики Мордовия</w:t>
      </w:r>
      <w:r w:rsidR="00246FE7" w:rsidRPr="008B7822">
        <w:rPr>
          <w:rFonts w:ascii="Times New Roman" w:hAnsi="Times New Roman" w:cs="Times New Roman"/>
          <w:sz w:val="28"/>
          <w:szCs w:val="28"/>
        </w:rPr>
        <w:br/>
      </w:r>
      <w:r w:rsidR="001933D7" w:rsidRPr="008B7822">
        <w:rPr>
          <w:rFonts w:ascii="Times New Roman" w:hAnsi="Times New Roman" w:cs="Times New Roman"/>
          <w:sz w:val="28"/>
          <w:szCs w:val="28"/>
        </w:rPr>
        <w:t>«К</w:t>
      </w:r>
      <w:r w:rsidR="00D4789E" w:rsidRPr="008B7822">
        <w:rPr>
          <w:rFonts w:ascii="Times New Roman" w:hAnsi="Times New Roman" w:cs="Times New Roman"/>
          <w:sz w:val="28"/>
          <w:szCs w:val="28"/>
        </w:rPr>
        <w:t>омплексно</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w:t>
      </w:r>
      <w:r w:rsidR="00246FE7" w:rsidRPr="008B7822">
        <w:rPr>
          <w:rFonts w:ascii="Times New Roman" w:hAnsi="Times New Roman" w:cs="Times New Roman"/>
          <w:sz w:val="28"/>
          <w:szCs w:val="28"/>
        </w:rPr>
        <w:t>развити</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сельских территорий</w:t>
      </w:r>
      <w:r w:rsidR="001933D7" w:rsidRPr="008B7822">
        <w:rPr>
          <w:rFonts w:ascii="Times New Roman" w:hAnsi="Times New Roman" w:cs="Times New Roman"/>
          <w:sz w:val="28"/>
          <w:szCs w:val="28"/>
        </w:rPr>
        <w:t>»</w:t>
      </w:r>
      <w:r w:rsidR="00246FE7" w:rsidRPr="008B7822">
        <w:rPr>
          <w:rFonts w:ascii="Times New Roman" w:hAnsi="Times New Roman" w:cs="Times New Roman"/>
          <w:sz w:val="28"/>
          <w:szCs w:val="28"/>
        </w:rPr>
        <w:br/>
      </w:r>
      <w:bookmarkEnd w:id="0"/>
    </w:p>
    <w:p w:rsidR="00FD3A68" w:rsidRPr="008B7822" w:rsidRDefault="00246FE7" w:rsidP="008052E9">
      <w:pPr>
        <w:pStyle w:val="1"/>
        <w:spacing w:before="0" w:after="0"/>
        <w:rPr>
          <w:rFonts w:ascii="Times New Roman" w:hAnsi="Times New Roman" w:cs="Times New Roman"/>
          <w:sz w:val="28"/>
          <w:szCs w:val="28"/>
        </w:rPr>
      </w:pPr>
      <w:r w:rsidRPr="008B7822">
        <w:rPr>
          <w:rFonts w:ascii="Times New Roman" w:hAnsi="Times New Roman" w:cs="Times New Roman"/>
          <w:sz w:val="28"/>
          <w:szCs w:val="28"/>
        </w:rPr>
        <w:t>Паспорт</w:t>
      </w:r>
      <w:r w:rsidRPr="008B7822">
        <w:rPr>
          <w:rFonts w:ascii="Times New Roman" w:hAnsi="Times New Roman" w:cs="Times New Roman"/>
          <w:sz w:val="28"/>
          <w:szCs w:val="28"/>
        </w:rPr>
        <w:br/>
      </w:r>
      <w:r w:rsidR="000D489A">
        <w:rPr>
          <w:rFonts w:ascii="Times New Roman" w:hAnsi="Times New Roman" w:cs="Times New Roman"/>
          <w:sz w:val="28"/>
          <w:szCs w:val="28"/>
        </w:rPr>
        <w:t xml:space="preserve">Муниципальной </w:t>
      </w:r>
      <w:r w:rsidR="000D489A" w:rsidRPr="008B7822">
        <w:rPr>
          <w:rFonts w:ascii="Times New Roman" w:hAnsi="Times New Roman" w:cs="Times New Roman"/>
          <w:sz w:val="28"/>
          <w:szCs w:val="28"/>
        </w:rPr>
        <w:t xml:space="preserve"> программ</w:t>
      </w:r>
      <w:r w:rsidR="000D489A">
        <w:rPr>
          <w:rFonts w:ascii="Times New Roman" w:hAnsi="Times New Roman" w:cs="Times New Roman"/>
          <w:sz w:val="28"/>
          <w:szCs w:val="28"/>
        </w:rPr>
        <w:t>ы</w:t>
      </w:r>
      <w:r w:rsidR="000D489A" w:rsidRPr="008B7822">
        <w:rPr>
          <w:rFonts w:ascii="Times New Roman" w:hAnsi="Times New Roman" w:cs="Times New Roman"/>
          <w:sz w:val="28"/>
          <w:szCs w:val="28"/>
        </w:rPr>
        <w:t xml:space="preserve"> </w:t>
      </w:r>
      <w:r w:rsidR="000D489A">
        <w:rPr>
          <w:rFonts w:ascii="Times New Roman" w:hAnsi="Times New Roman" w:cs="Times New Roman"/>
          <w:sz w:val="28"/>
          <w:szCs w:val="28"/>
        </w:rPr>
        <w:t xml:space="preserve">Ельниковского муниципального района </w:t>
      </w:r>
      <w:r w:rsidR="00D4789E" w:rsidRPr="008B7822">
        <w:rPr>
          <w:rFonts w:ascii="Times New Roman" w:hAnsi="Times New Roman" w:cs="Times New Roman"/>
          <w:sz w:val="28"/>
          <w:szCs w:val="28"/>
        </w:rPr>
        <w:t>Республики Мордовия</w:t>
      </w:r>
      <w:r w:rsidR="00D4789E" w:rsidRPr="008B7822">
        <w:rPr>
          <w:rFonts w:ascii="Times New Roman" w:hAnsi="Times New Roman" w:cs="Times New Roman"/>
          <w:sz w:val="28"/>
          <w:szCs w:val="28"/>
        </w:rPr>
        <w:br/>
      </w:r>
      <w:r w:rsidR="001933D7" w:rsidRPr="008B7822">
        <w:rPr>
          <w:rFonts w:ascii="Times New Roman" w:hAnsi="Times New Roman" w:cs="Times New Roman"/>
          <w:sz w:val="28"/>
          <w:szCs w:val="28"/>
        </w:rPr>
        <w:t>«Комплексное развитие сельских территорий»</w:t>
      </w:r>
    </w:p>
    <w:p w:rsidR="00171BB6" w:rsidRPr="008B7822" w:rsidRDefault="00171BB6" w:rsidP="008052E9">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2B5ED3" w:rsidRPr="008B7822" w:rsidTr="00BB2538">
        <w:tc>
          <w:tcPr>
            <w:tcW w:w="3920" w:type="dxa"/>
            <w:tcBorders>
              <w:top w:val="nil"/>
              <w:left w:val="nil"/>
              <w:bottom w:val="nil"/>
              <w:right w:val="nil"/>
            </w:tcBorders>
          </w:tcPr>
          <w:p w:rsidR="002B5ED3" w:rsidRPr="008B7822" w:rsidRDefault="002B5ED3" w:rsidP="008052E9">
            <w:pPr>
              <w:pStyle w:val="ad"/>
              <w:rPr>
                <w:rStyle w:val="a3"/>
                <w:rFonts w:ascii="Times New Roman" w:hAnsi="Times New Roman" w:cs="Times New Roman"/>
                <w:sz w:val="28"/>
                <w:szCs w:val="28"/>
              </w:rPr>
            </w:pPr>
            <w:r w:rsidRPr="008B7822">
              <w:rPr>
                <w:rStyle w:val="a3"/>
                <w:rFonts w:ascii="Times New Roman" w:hAnsi="Times New Roman" w:cs="Times New Roman"/>
                <w:sz w:val="28"/>
                <w:szCs w:val="28"/>
              </w:rPr>
              <w:t xml:space="preserve">Наименование </w:t>
            </w:r>
            <w:r w:rsidR="000D489A">
              <w:rPr>
                <w:rStyle w:val="a3"/>
                <w:rFonts w:ascii="Times New Roman" w:hAnsi="Times New Roman" w:cs="Times New Roman"/>
                <w:sz w:val="28"/>
                <w:szCs w:val="28"/>
              </w:rPr>
              <w:t xml:space="preserve">муниципальной </w:t>
            </w:r>
            <w:r w:rsidRPr="008B7822">
              <w:rPr>
                <w:rStyle w:val="a3"/>
                <w:rFonts w:ascii="Times New Roman" w:hAnsi="Times New Roman" w:cs="Times New Roman"/>
                <w:sz w:val="28"/>
                <w:szCs w:val="28"/>
              </w:rPr>
              <w:t xml:space="preserve"> программы</w:t>
            </w:r>
          </w:p>
          <w:p w:rsidR="002B5ED3" w:rsidRPr="008B7822" w:rsidRDefault="002B5ED3" w:rsidP="008052E9">
            <w:pPr>
              <w:rPr>
                <w:rFonts w:ascii="Times New Roman" w:hAnsi="Times New Roman" w:cs="Times New Roman"/>
                <w:sz w:val="28"/>
                <w:szCs w:val="28"/>
              </w:rPr>
            </w:pPr>
          </w:p>
        </w:tc>
        <w:tc>
          <w:tcPr>
            <w:tcW w:w="5436" w:type="dxa"/>
            <w:tcBorders>
              <w:top w:val="nil"/>
              <w:left w:val="nil"/>
              <w:bottom w:val="nil"/>
              <w:right w:val="nil"/>
            </w:tcBorders>
          </w:tcPr>
          <w:p w:rsidR="002B5ED3" w:rsidRPr="008B7822" w:rsidRDefault="000D489A" w:rsidP="008052E9">
            <w:pPr>
              <w:pStyle w:val="aa"/>
              <w:rPr>
                <w:rFonts w:ascii="Times New Roman" w:hAnsi="Times New Roman" w:cs="Times New Roman"/>
                <w:sz w:val="28"/>
                <w:szCs w:val="28"/>
              </w:rPr>
            </w:pPr>
            <w:r w:rsidRPr="000D489A">
              <w:rPr>
                <w:rFonts w:ascii="Times New Roman" w:hAnsi="Times New Roman" w:cs="Times New Roman"/>
                <w:sz w:val="28"/>
                <w:szCs w:val="28"/>
              </w:rPr>
              <w:t xml:space="preserve">Муниципальная  программа Ельниковского муниципального района </w:t>
            </w:r>
            <w:r w:rsidR="00A9343F" w:rsidRPr="008B7822">
              <w:rPr>
                <w:rFonts w:ascii="Times New Roman" w:hAnsi="Times New Roman" w:cs="Times New Roman"/>
                <w:sz w:val="28"/>
                <w:szCs w:val="28"/>
              </w:rPr>
              <w:t xml:space="preserve">Республики Мордовия «Комплексное развитие сельских территорий» (далее – </w:t>
            </w:r>
            <w:r>
              <w:rPr>
                <w:rFonts w:ascii="Times New Roman" w:hAnsi="Times New Roman" w:cs="Times New Roman"/>
                <w:sz w:val="28"/>
                <w:szCs w:val="28"/>
              </w:rPr>
              <w:t>муниципальная</w:t>
            </w:r>
            <w:r w:rsidR="00A9343F" w:rsidRPr="008B7822">
              <w:rPr>
                <w:rFonts w:ascii="Times New Roman" w:hAnsi="Times New Roman" w:cs="Times New Roman"/>
                <w:sz w:val="28"/>
                <w:szCs w:val="28"/>
              </w:rPr>
              <w:t xml:space="preserve"> программа)</w:t>
            </w:r>
          </w:p>
          <w:p w:rsidR="00A9343F" w:rsidRPr="008B7822" w:rsidRDefault="00A9343F" w:rsidP="008052E9"/>
        </w:tc>
      </w:tr>
      <w:tr w:rsidR="00246FE7" w:rsidRPr="008B7822" w:rsidTr="00FD3A68">
        <w:tc>
          <w:tcPr>
            <w:tcW w:w="3920" w:type="dxa"/>
            <w:tcBorders>
              <w:top w:val="nil"/>
              <w:left w:val="nil"/>
              <w:bottom w:val="nil"/>
              <w:right w:val="nil"/>
            </w:tcBorders>
          </w:tcPr>
          <w:p w:rsidR="00246FE7" w:rsidRPr="008B7822" w:rsidRDefault="00FD3A68" w:rsidP="008052E9">
            <w:pPr>
              <w:pStyle w:val="ad"/>
              <w:rPr>
                <w:rStyle w:val="a3"/>
                <w:rFonts w:ascii="Times New Roman" w:hAnsi="Times New Roman" w:cs="Times New Roman"/>
                <w:sz w:val="28"/>
                <w:szCs w:val="28"/>
              </w:rPr>
            </w:pPr>
            <w:bookmarkStart w:id="2" w:name="sub_1112"/>
            <w:r w:rsidRPr="008B7822">
              <w:rPr>
                <w:rStyle w:val="a3"/>
                <w:rFonts w:ascii="Times New Roman" w:hAnsi="Times New Roman" w:cs="Times New Roman"/>
                <w:sz w:val="28"/>
                <w:szCs w:val="28"/>
              </w:rPr>
              <w:t xml:space="preserve">Ответственный исполнитель </w:t>
            </w:r>
            <w:r w:rsidR="000D489A">
              <w:rPr>
                <w:rStyle w:val="a3"/>
                <w:rFonts w:ascii="Times New Roman" w:hAnsi="Times New Roman" w:cs="Times New Roman"/>
                <w:sz w:val="28"/>
                <w:szCs w:val="28"/>
              </w:rPr>
              <w:t xml:space="preserve">муниципальной  </w:t>
            </w:r>
            <w:r w:rsidR="00246FE7" w:rsidRPr="008B7822">
              <w:rPr>
                <w:rStyle w:val="a3"/>
                <w:rFonts w:ascii="Times New Roman" w:hAnsi="Times New Roman" w:cs="Times New Roman"/>
                <w:sz w:val="28"/>
                <w:szCs w:val="28"/>
              </w:rPr>
              <w:t>программы</w:t>
            </w:r>
            <w:bookmarkEnd w:id="2"/>
          </w:p>
          <w:p w:rsidR="00246FE7" w:rsidRPr="008B7822" w:rsidRDefault="00246FE7" w:rsidP="008052E9">
            <w:pPr>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0D489A" w:rsidP="008052E9">
            <w:pPr>
              <w:pStyle w:val="aa"/>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Pr="000D489A">
              <w:rPr>
                <w:rFonts w:ascii="Times New Roman" w:hAnsi="Times New Roman" w:cs="Times New Roman"/>
                <w:sz w:val="28"/>
                <w:szCs w:val="28"/>
              </w:rPr>
              <w:t>Ельниковского муниципального района Республики Мордовия</w:t>
            </w:r>
          </w:p>
        </w:tc>
      </w:tr>
      <w:tr w:rsidR="00246FE7" w:rsidRPr="008B7822" w:rsidTr="00FD3A68">
        <w:tc>
          <w:tcPr>
            <w:tcW w:w="3920" w:type="dxa"/>
            <w:tcBorders>
              <w:top w:val="nil"/>
              <w:left w:val="nil"/>
              <w:bottom w:val="nil"/>
              <w:right w:val="nil"/>
            </w:tcBorders>
          </w:tcPr>
          <w:p w:rsidR="00246FE7" w:rsidRPr="008B7822" w:rsidRDefault="00246FE7" w:rsidP="008052E9">
            <w:pPr>
              <w:pStyle w:val="aa"/>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246FE7" w:rsidP="00675A93">
            <w:pPr>
              <w:pStyle w:val="aa"/>
              <w:rPr>
                <w:rFonts w:ascii="Times New Roman" w:hAnsi="Times New Roman" w:cs="Times New Roman"/>
                <w:sz w:val="28"/>
                <w:szCs w:val="28"/>
              </w:rPr>
            </w:pPr>
          </w:p>
        </w:tc>
      </w:tr>
      <w:tr w:rsidR="00996CC6" w:rsidRPr="008B7822" w:rsidTr="00FD3A68">
        <w:tc>
          <w:tcPr>
            <w:tcW w:w="3920" w:type="dxa"/>
            <w:tcBorders>
              <w:top w:val="nil"/>
              <w:left w:val="nil"/>
              <w:bottom w:val="nil"/>
              <w:right w:val="nil"/>
            </w:tcBorders>
          </w:tcPr>
          <w:p w:rsidR="00996CC6" w:rsidRPr="008B7822" w:rsidRDefault="00996CC6" w:rsidP="000D489A">
            <w:pPr>
              <w:pStyle w:val="aa"/>
              <w:rPr>
                <w:rFonts w:ascii="Times New Roman" w:hAnsi="Times New Roman" w:cs="Times New Roman"/>
                <w:sz w:val="28"/>
                <w:szCs w:val="28"/>
              </w:rPr>
            </w:pPr>
            <w:r w:rsidRPr="008B7822">
              <w:rPr>
                <w:rStyle w:val="a3"/>
                <w:rFonts w:ascii="Times New Roman" w:hAnsi="Times New Roman" w:cs="Times New Roman"/>
                <w:sz w:val="28"/>
                <w:szCs w:val="28"/>
              </w:rPr>
              <w:t xml:space="preserve">Подпрограммы </w:t>
            </w:r>
            <w:r w:rsidR="000D489A">
              <w:rPr>
                <w:rStyle w:val="a3"/>
                <w:rFonts w:ascii="Times New Roman" w:hAnsi="Times New Roman" w:cs="Times New Roman"/>
                <w:sz w:val="28"/>
                <w:szCs w:val="28"/>
              </w:rPr>
              <w:t xml:space="preserve">муниципальной  </w:t>
            </w:r>
            <w:r w:rsidRPr="008B7822">
              <w:rPr>
                <w:rStyle w:val="a3"/>
                <w:rFonts w:ascii="Times New Roman" w:hAnsi="Times New Roman" w:cs="Times New Roman"/>
                <w:sz w:val="28"/>
                <w:szCs w:val="28"/>
              </w:rPr>
              <w:t>программы</w:t>
            </w:r>
          </w:p>
        </w:tc>
        <w:tc>
          <w:tcPr>
            <w:tcW w:w="5436" w:type="dxa"/>
            <w:tcBorders>
              <w:top w:val="nil"/>
              <w:left w:val="nil"/>
              <w:bottom w:val="nil"/>
              <w:right w:val="nil"/>
            </w:tcBorders>
          </w:tcPr>
          <w:p w:rsidR="00B05D86" w:rsidRPr="008B7822" w:rsidRDefault="00996CC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условий для обеспечения доступным и комфортным жильем сельского населения</w:t>
            </w:r>
            <w:r w:rsidR="00B05D86"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и развитие инфраструктуры на сельских территориях</w:t>
            </w:r>
            <w:r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Развитие рынка труда</w:t>
            </w:r>
            <w:r w:rsidR="00A84B09" w:rsidRPr="008B7822">
              <w:rPr>
                <w:rFonts w:ascii="Times New Roman" w:hAnsi="Times New Roman" w:cs="Times New Roman"/>
                <w:sz w:val="28"/>
                <w:szCs w:val="28"/>
              </w:rPr>
              <w:t xml:space="preserve"> (кадрового потенциала) на сельских территориях</w:t>
            </w:r>
            <w:r w:rsidRPr="008B7822">
              <w:rPr>
                <w:rFonts w:ascii="Times New Roman" w:hAnsi="Times New Roman" w:cs="Times New Roman"/>
                <w:sz w:val="28"/>
                <w:szCs w:val="28"/>
              </w:rPr>
              <w:t>»</w:t>
            </w:r>
          </w:p>
          <w:p w:rsidR="00996CC6" w:rsidRPr="008B7822" w:rsidRDefault="00996CC6" w:rsidP="008052E9">
            <w:pPr>
              <w:ind w:firstLine="0"/>
              <w:rPr>
                <w:rFonts w:ascii="Times New Roman" w:hAnsi="Times New Roman" w:cs="Times New Roman"/>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r w:rsidRPr="008B7822">
              <w:rPr>
                <w:rStyle w:val="a3"/>
                <w:rFonts w:ascii="Times New Roman" w:hAnsi="Times New Roman" w:cs="Times New Roman"/>
                <w:color w:val="auto"/>
                <w:sz w:val="28"/>
                <w:szCs w:val="28"/>
              </w:rPr>
              <w:t xml:space="preserve">Цели </w:t>
            </w:r>
            <w:r w:rsidR="000D489A">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143BB6" w:rsidRDefault="00113ECC" w:rsidP="008052E9">
            <w:pPr>
              <w:pStyle w:val="ConsPlusNormal"/>
              <w:jc w:val="both"/>
              <w:rPr>
                <w:sz w:val="28"/>
                <w:szCs w:val="28"/>
              </w:rPr>
            </w:pPr>
            <w:r w:rsidRPr="00143BB6">
              <w:rPr>
                <w:sz w:val="28"/>
                <w:szCs w:val="28"/>
              </w:rPr>
              <w:t xml:space="preserve">Цель 1 – сохранение  </w:t>
            </w:r>
            <w:r w:rsidR="00575548">
              <w:rPr>
                <w:sz w:val="28"/>
                <w:szCs w:val="28"/>
              </w:rPr>
              <w:t xml:space="preserve">общей </w:t>
            </w:r>
            <w:r w:rsidR="00143BB6">
              <w:rPr>
                <w:sz w:val="28"/>
                <w:szCs w:val="28"/>
              </w:rPr>
              <w:t>численности</w:t>
            </w:r>
            <w:r w:rsidR="00661666" w:rsidRPr="00143BB6">
              <w:rPr>
                <w:sz w:val="28"/>
                <w:szCs w:val="28"/>
              </w:rPr>
              <w:t xml:space="preserve"> </w:t>
            </w:r>
            <w:r w:rsidRPr="00143BB6">
              <w:rPr>
                <w:sz w:val="28"/>
                <w:szCs w:val="28"/>
              </w:rPr>
              <w:t xml:space="preserve"> населения </w:t>
            </w:r>
            <w:r w:rsidR="009C2635" w:rsidRPr="00143BB6">
              <w:rPr>
                <w:sz w:val="28"/>
                <w:szCs w:val="28"/>
              </w:rPr>
              <w:t xml:space="preserve">Ельниковского муниципального района Республики Мордовия </w:t>
            </w:r>
            <w:r w:rsidRPr="00143BB6">
              <w:rPr>
                <w:sz w:val="28"/>
                <w:szCs w:val="28"/>
              </w:rPr>
              <w:t xml:space="preserve"> </w:t>
            </w:r>
            <w:r w:rsidR="00575548">
              <w:rPr>
                <w:sz w:val="28"/>
                <w:szCs w:val="28"/>
              </w:rPr>
              <w:t xml:space="preserve">не ниже </w:t>
            </w:r>
            <w:r w:rsidRPr="00143BB6">
              <w:rPr>
                <w:sz w:val="28"/>
                <w:szCs w:val="28"/>
              </w:rPr>
              <w:t xml:space="preserve"> уровн</w:t>
            </w:r>
            <w:r w:rsidR="00575548">
              <w:rPr>
                <w:sz w:val="28"/>
                <w:szCs w:val="28"/>
              </w:rPr>
              <w:t>я</w:t>
            </w:r>
            <w:r w:rsidRPr="00143BB6">
              <w:rPr>
                <w:sz w:val="28"/>
                <w:szCs w:val="28"/>
              </w:rPr>
              <w:t xml:space="preserve"> </w:t>
            </w:r>
            <w:r w:rsidR="00575548">
              <w:rPr>
                <w:sz w:val="28"/>
                <w:szCs w:val="28"/>
              </w:rPr>
              <w:t>на</w:t>
            </w:r>
            <w:r w:rsidR="00143BB6">
              <w:rPr>
                <w:sz w:val="28"/>
                <w:szCs w:val="28"/>
              </w:rPr>
              <w:t xml:space="preserve"> 01.01.2019 – 9461человек;</w:t>
            </w:r>
            <w:r w:rsidRPr="00143BB6">
              <w:rPr>
                <w:sz w:val="28"/>
                <w:szCs w:val="28"/>
              </w:rPr>
              <w:t xml:space="preserve"> </w:t>
            </w:r>
          </w:p>
          <w:p w:rsidR="004E2851" w:rsidRDefault="00113ECC" w:rsidP="008052E9">
            <w:pPr>
              <w:pStyle w:val="ConsPlusNormal"/>
              <w:jc w:val="both"/>
              <w:rPr>
                <w:sz w:val="28"/>
                <w:szCs w:val="28"/>
              </w:rPr>
            </w:pPr>
            <w:r w:rsidRPr="00143BB6">
              <w:rPr>
                <w:sz w:val="28"/>
                <w:szCs w:val="28"/>
              </w:rPr>
              <w:t xml:space="preserve">Цель 2 – </w:t>
            </w:r>
            <w:r w:rsidR="00143BB6">
              <w:rPr>
                <w:sz w:val="28"/>
                <w:szCs w:val="28"/>
              </w:rPr>
              <w:t>увеличение</w:t>
            </w:r>
            <w:r w:rsidRPr="00143BB6">
              <w:rPr>
                <w:sz w:val="28"/>
                <w:szCs w:val="28"/>
              </w:rPr>
              <w:t xml:space="preserve"> среднемесячных располагаемых ресурсов сельск</w:t>
            </w:r>
            <w:r w:rsidR="00143BB6">
              <w:rPr>
                <w:sz w:val="28"/>
                <w:szCs w:val="28"/>
              </w:rPr>
              <w:t>их</w:t>
            </w:r>
            <w:r w:rsidRPr="00661666">
              <w:rPr>
                <w:sz w:val="28"/>
                <w:szCs w:val="28"/>
                <w:highlight w:val="yellow"/>
              </w:rPr>
              <w:t xml:space="preserve"> </w:t>
            </w:r>
            <w:r w:rsidRPr="00143BB6">
              <w:rPr>
                <w:sz w:val="28"/>
                <w:szCs w:val="28"/>
              </w:rPr>
              <w:t xml:space="preserve">домохозяйств </w:t>
            </w:r>
            <w:r w:rsidR="00575548">
              <w:rPr>
                <w:sz w:val="28"/>
                <w:szCs w:val="28"/>
              </w:rPr>
              <w:t xml:space="preserve">ежегодно </w:t>
            </w:r>
            <w:r w:rsidR="00143BB6">
              <w:rPr>
                <w:sz w:val="28"/>
                <w:szCs w:val="28"/>
              </w:rPr>
              <w:t>на 3</w:t>
            </w:r>
            <w:r w:rsidR="007C73FA" w:rsidRPr="00143BB6">
              <w:rPr>
                <w:sz w:val="28"/>
                <w:szCs w:val="28"/>
              </w:rPr>
              <w:t> </w:t>
            </w:r>
            <w:r w:rsidRPr="00143BB6">
              <w:rPr>
                <w:sz w:val="28"/>
                <w:szCs w:val="28"/>
              </w:rPr>
              <w:t>процент</w:t>
            </w:r>
            <w:r w:rsidR="00143BB6">
              <w:rPr>
                <w:sz w:val="28"/>
                <w:szCs w:val="28"/>
              </w:rPr>
              <w:t xml:space="preserve">а </w:t>
            </w:r>
            <w:r w:rsidR="00575548">
              <w:rPr>
                <w:sz w:val="28"/>
                <w:szCs w:val="28"/>
              </w:rPr>
              <w:t xml:space="preserve">к </w:t>
            </w:r>
            <w:r w:rsidR="00575548">
              <w:rPr>
                <w:sz w:val="28"/>
                <w:szCs w:val="28"/>
              </w:rPr>
              <w:lastRenderedPageBreak/>
              <w:t>уровню предыдущего года</w:t>
            </w:r>
            <w:r w:rsidR="00154B28" w:rsidRPr="00143BB6">
              <w:rPr>
                <w:sz w:val="28"/>
                <w:szCs w:val="28"/>
              </w:rPr>
              <w:t>;</w:t>
            </w:r>
          </w:p>
          <w:p w:rsidR="00113ECC" w:rsidRPr="009C2635" w:rsidRDefault="00154B28" w:rsidP="008052E9">
            <w:pPr>
              <w:pStyle w:val="ConsPlusNormal"/>
              <w:jc w:val="both"/>
              <w:rPr>
                <w:sz w:val="28"/>
                <w:szCs w:val="28"/>
              </w:rPr>
            </w:pPr>
            <w:r w:rsidRPr="009C2635">
              <w:rPr>
                <w:sz w:val="28"/>
                <w:szCs w:val="28"/>
              </w:rPr>
              <w:t>Цель 3 – п</w:t>
            </w:r>
            <w:r w:rsidR="00113ECC" w:rsidRPr="009C2635">
              <w:rPr>
                <w:sz w:val="28"/>
                <w:szCs w:val="28"/>
              </w:rPr>
              <w:t>овышение доли общей площади благоустроенных жилых помещений в сельских населенных пунктах до</w:t>
            </w:r>
            <w:r w:rsidR="007C73FA" w:rsidRPr="009C2635">
              <w:rPr>
                <w:sz w:val="28"/>
                <w:szCs w:val="28"/>
              </w:rPr>
              <w:t> </w:t>
            </w:r>
            <w:r w:rsidR="000454A4">
              <w:rPr>
                <w:sz w:val="28"/>
                <w:szCs w:val="28"/>
              </w:rPr>
              <w:t>50</w:t>
            </w:r>
            <w:r w:rsidR="007C73FA" w:rsidRPr="009C2635">
              <w:rPr>
                <w:sz w:val="28"/>
                <w:szCs w:val="28"/>
              </w:rPr>
              <w:t> </w:t>
            </w:r>
            <w:r w:rsidRPr="009C2635">
              <w:rPr>
                <w:sz w:val="28"/>
                <w:szCs w:val="28"/>
              </w:rPr>
              <w:t>процентов в 2025 г.;</w:t>
            </w:r>
          </w:p>
          <w:p w:rsidR="00113ECC" w:rsidRPr="009C2635" w:rsidRDefault="00113ECC" w:rsidP="008052E9">
            <w:pPr>
              <w:pStyle w:val="ConsPlusNormal"/>
              <w:jc w:val="both"/>
              <w:rPr>
                <w:sz w:val="28"/>
                <w:szCs w:val="28"/>
              </w:rPr>
            </w:pPr>
            <w:r w:rsidRPr="009C2635">
              <w:rPr>
                <w:sz w:val="28"/>
                <w:szCs w:val="28"/>
              </w:rPr>
              <w:t xml:space="preserve">в 2017 году (базовый год) – </w:t>
            </w:r>
            <w:r w:rsidR="000454A4">
              <w:rPr>
                <w:sz w:val="28"/>
                <w:szCs w:val="28"/>
              </w:rPr>
              <w:t>34,1</w:t>
            </w:r>
            <w:r w:rsidRPr="009C2635">
              <w:rPr>
                <w:sz w:val="28"/>
                <w:szCs w:val="28"/>
              </w:rPr>
              <w:t xml:space="preserve"> процента; </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2020 году – </w:t>
            </w:r>
            <w:r w:rsidR="000454A4">
              <w:rPr>
                <w:rFonts w:ascii="Times New Roman" w:hAnsi="Times New Roman" w:cs="Times New Roman"/>
                <w:sz w:val="28"/>
                <w:szCs w:val="28"/>
              </w:rPr>
              <w:t>35</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2021 году – </w:t>
            </w:r>
            <w:r w:rsidR="0046343A" w:rsidRPr="009C2635">
              <w:rPr>
                <w:rFonts w:ascii="Times New Roman" w:hAnsi="Times New Roman" w:cs="Times New Roman"/>
                <w:sz w:val="28"/>
                <w:szCs w:val="28"/>
              </w:rPr>
              <w:t>3</w:t>
            </w:r>
            <w:r w:rsidR="000454A4">
              <w:rPr>
                <w:rFonts w:ascii="Times New Roman" w:hAnsi="Times New Roman" w:cs="Times New Roman"/>
                <w:sz w:val="28"/>
                <w:szCs w:val="28"/>
              </w:rPr>
              <w:t>8</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2022 году – </w:t>
            </w:r>
            <w:r w:rsidR="000454A4">
              <w:rPr>
                <w:rFonts w:ascii="Times New Roman" w:hAnsi="Times New Roman" w:cs="Times New Roman"/>
                <w:sz w:val="28"/>
                <w:szCs w:val="28"/>
              </w:rPr>
              <w:t>40</w:t>
            </w:r>
            <w:r w:rsidRPr="009C2635">
              <w:rPr>
                <w:rFonts w:ascii="Times New Roman" w:hAnsi="Times New Roman" w:cs="Times New Roman"/>
                <w:sz w:val="28"/>
                <w:szCs w:val="28"/>
              </w:rPr>
              <w:t xml:space="preserve"> процентов;</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2023 году – </w:t>
            </w:r>
            <w:r w:rsidR="0046343A" w:rsidRPr="009C2635">
              <w:rPr>
                <w:rFonts w:ascii="Times New Roman" w:hAnsi="Times New Roman" w:cs="Times New Roman"/>
                <w:sz w:val="28"/>
                <w:szCs w:val="28"/>
              </w:rPr>
              <w:t>4</w:t>
            </w:r>
            <w:r w:rsidR="000454A4">
              <w:rPr>
                <w:rFonts w:ascii="Times New Roman" w:hAnsi="Times New Roman" w:cs="Times New Roman"/>
                <w:sz w:val="28"/>
                <w:szCs w:val="28"/>
              </w:rPr>
              <w:t>3</w:t>
            </w:r>
            <w:r w:rsidRPr="009C2635">
              <w:rPr>
                <w:rFonts w:ascii="Times New Roman" w:hAnsi="Times New Roman" w:cs="Times New Roman"/>
                <w:sz w:val="28"/>
                <w:szCs w:val="28"/>
              </w:rPr>
              <w:t xml:space="preserve"> процента;</w:t>
            </w:r>
          </w:p>
          <w:p w:rsidR="00113ECC" w:rsidRPr="009C2635" w:rsidRDefault="00113ECC" w:rsidP="008052E9">
            <w:pPr>
              <w:ind w:firstLine="0"/>
              <w:rPr>
                <w:rFonts w:ascii="Times New Roman" w:hAnsi="Times New Roman" w:cs="Times New Roman"/>
                <w:sz w:val="28"/>
                <w:szCs w:val="28"/>
              </w:rPr>
            </w:pPr>
            <w:r w:rsidRPr="009C2635">
              <w:rPr>
                <w:rFonts w:ascii="Times New Roman" w:hAnsi="Times New Roman" w:cs="Times New Roman"/>
                <w:sz w:val="28"/>
                <w:szCs w:val="28"/>
              </w:rPr>
              <w:t xml:space="preserve">в 2024 году – </w:t>
            </w:r>
            <w:r w:rsidR="0046343A" w:rsidRPr="009C2635">
              <w:rPr>
                <w:rFonts w:ascii="Times New Roman" w:hAnsi="Times New Roman" w:cs="Times New Roman"/>
                <w:sz w:val="28"/>
                <w:szCs w:val="28"/>
              </w:rPr>
              <w:t>4</w:t>
            </w:r>
            <w:r w:rsidR="000454A4">
              <w:rPr>
                <w:rFonts w:ascii="Times New Roman" w:hAnsi="Times New Roman" w:cs="Times New Roman"/>
                <w:sz w:val="28"/>
                <w:szCs w:val="28"/>
              </w:rPr>
              <w:t>7</w:t>
            </w:r>
            <w:r w:rsidRPr="009C2635">
              <w:rPr>
                <w:rFonts w:ascii="Times New Roman" w:hAnsi="Times New Roman" w:cs="Times New Roman"/>
                <w:sz w:val="28"/>
                <w:szCs w:val="28"/>
              </w:rPr>
              <w:t xml:space="preserve"> процентов;</w:t>
            </w:r>
          </w:p>
          <w:p w:rsidR="00113ECC" w:rsidRPr="009C2635" w:rsidRDefault="00113ECC" w:rsidP="008052E9">
            <w:pPr>
              <w:pStyle w:val="aa"/>
              <w:rPr>
                <w:rFonts w:ascii="Times New Roman" w:hAnsi="Times New Roman" w:cs="Times New Roman"/>
                <w:color w:val="FF0000"/>
                <w:sz w:val="28"/>
                <w:szCs w:val="28"/>
              </w:rPr>
            </w:pPr>
            <w:r w:rsidRPr="009C2635">
              <w:rPr>
                <w:rFonts w:ascii="Times New Roman" w:hAnsi="Times New Roman" w:cs="Times New Roman"/>
                <w:sz w:val="28"/>
                <w:szCs w:val="28"/>
              </w:rPr>
              <w:t xml:space="preserve">в 2025 году – </w:t>
            </w:r>
            <w:r w:rsidR="0046343A" w:rsidRPr="009C2635">
              <w:rPr>
                <w:rFonts w:ascii="Times New Roman" w:hAnsi="Times New Roman" w:cs="Times New Roman"/>
                <w:sz w:val="28"/>
                <w:szCs w:val="28"/>
              </w:rPr>
              <w:t>5</w:t>
            </w:r>
            <w:r w:rsidR="000B07F8" w:rsidRPr="009C2635">
              <w:rPr>
                <w:rFonts w:ascii="Times New Roman" w:hAnsi="Times New Roman" w:cs="Times New Roman"/>
                <w:sz w:val="28"/>
                <w:szCs w:val="28"/>
              </w:rPr>
              <w:t>0</w:t>
            </w:r>
            <w:r w:rsidRPr="009C2635">
              <w:rPr>
                <w:rFonts w:ascii="Times New Roman" w:hAnsi="Times New Roman" w:cs="Times New Roman"/>
                <w:sz w:val="28"/>
                <w:szCs w:val="28"/>
              </w:rPr>
              <w:t xml:space="preserve"> процентов</w:t>
            </w:r>
            <w:r w:rsidR="000B07F8" w:rsidRPr="009C2635">
              <w:rPr>
                <w:rFonts w:ascii="Times New Roman" w:hAnsi="Times New Roman" w:cs="Times New Roman"/>
                <w:sz w:val="28"/>
                <w:szCs w:val="28"/>
              </w:rPr>
              <w:t>.</w:t>
            </w:r>
          </w:p>
          <w:p w:rsidR="0079742B" w:rsidRPr="009C2635" w:rsidRDefault="0079742B" w:rsidP="008052E9">
            <w:pPr>
              <w:ind w:firstLine="0"/>
              <w:rPr>
                <w:sz w:val="28"/>
                <w:szCs w:val="28"/>
                <w:highlight w:val="yellow"/>
              </w:rPr>
            </w:pP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bookmarkStart w:id="3" w:name="sub_1114"/>
            <w:r w:rsidRPr="008B7822">
              <w:rPr>
                <w:rStyle w:val="a3"/>
                <w:rFonts w:ascii="Times New Roman" w:hAnsi="Times New Roman" w:cs="Times New Roman"/>
                <w:color w:val="auto"/>
                <w:sz w:val="28"/>
                <w:szCs w:val="28"/>
              </w:rPr>
              <w:lastRenderedPageBreak/>
              <w:t xml:space="preserve">Задачи </w:t>
            </w:r>
            <w:r w:rsidR="000D489A">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bookmarkEnd w:id="3"/>
          </w:p>
        </w:tc>
        <w:tc>
          <w:tcPr>
            <w:tcW w:w="5436" w:type="dxa"/>
            <w:tcBorders>
              <w:top w:val="nil"/>
              <w:left w:val="nil"/>
              <w:bottom w:val="nil"/>
              <w:right w:val="nil"/>
            </w:tcBorders>
          </w:tcPr>
          <w:p w:rsidR="001E3194" w:rsidRPr="008B7822" w:rsidRDefault="00030355" w:rsidP="008052E9">
            <w:pPr>
              <w:ind w:firstLine="0"/>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001E3194" w:rsidRPr="008B7822">
              <w:rPr>
                <w:rFonts w:ascii="Times New Roman" w:hAnsi="Times New Roman" w:cs="Times New Roman"/>
                <w:sz w:val="28"/>
                <w:szCs w:val="28"/>
              </w:rPr>
              <w:t>;</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инженерной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социальной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транспортной инфраструктуры на сельских территориях;</w:t>
            </w:r>
          </w:p>
          <w:p w:rsidR="0054376B"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 </w:t>
            </w:r>
            <w:r w:rsidR="0054376B" w:rsidRPr="008B7822">
              <w:rPr>
                <w:rFonts w:ascii="Times New Roman" w:hAnsi="Times New Roman" w:cs="Times New Roman"/>
                <w:sz w:val="28"/>
                <w:szCs w:val="28"/>
              </w:rPr>
              <w:t>благоустройств</w:t>
            </w:r>
            <w:r w:rsidRPr="008B7822">
              <w:rPr>
                <w:rFonts w:ascii="Times New Roman" w:hAnsi="Times New Roman" w:cs="Times New Roman"/>
                <w:sz w:val="28"/>
                <w:szCs w:val="28"/>
              </w:rPr>
              <w:t>а</w:t>
            </w:r>
            <w:r w:rsidR="0054376B" w:rsidRPr="008B7822">
              <w:rPr>
                <w:rFonts w:ascii="Times New Roman" w:hAnsi="Times New Roman" w:cs="Times New Roman"/>
                <w:sz w:val="28"/>
                <w:szCs w:val="28"/>
              </w:rPr>
              <w:t xml:space="preserve"> сельских территорий;</w:t>
            </w:r>
          </w:p>
          <w:p w:rsidR="005C0CCF" w:rsidRPr="008B7822" w:rsidRDefault="00171BB6" w:rsidP="00030355">
            <w:pPr>
              <w:ind w:firstLine="0"/>
              <w:rPr>
                <w:sz w:val="28"/>
                <w:szCs w:val="28"/>
              </w:rPr>
            </w:pPr>
            <w:r w:rsidRPr="008B7822">
              <w:rPr>
                <w:sz w:val="28"/>
                <w:szCs w:val="28"/>
              </w:rPr>
              <w:t>содействие сельскохозяйственным товаропроизводителям в обеспечении к</w:t>
            </w:r>
            <w:r w:rsidR="008F5CE6" w:rsidRPr="008B7822">
              <w:rPr>
                <w:sz w:val="28"/>
                <w:szCs w:val="28"/>
              </w:rPr>
              <w:t>валифицированными специалистами</w:t>
            </w:r>
          </w:p>
        </w:tc>
      </w:tr>
      <w:tr w:rsidR="00246FE7" w:rsidRPr="008B7822" w:rsidTr="00FD3A68">
        <w:tc>
          <w:tcPr>
            <w:tcW w:w="3920" w:type="dxa"/>
            <w:tcBorders>
              <w:top w:val="nil"/>
              <w:left w:val="nil"/>
              <w:bottom w:val="nil"/>
              <w:right w:val="nil"/>
            </w:tcBorders>
          </w:tcPr>
          <w:p w:rsidR="00246FE7" w:rsidRPr="008B7822" w:rsidRDefault="00246FE7" w:rsidP="000D489A">
            <w:pPr>
              <w:pStyle w:val="ad"/>
              <w:rPr>
                <w:rFonts w:ascii="Times New Roman" w:hAnsi="Times New Roman" w:cs="Times New Roman"/>
                <w:sz w:val="28"/>
                <w:szCs w:val="28"/>
              </w:rPr>
            </w:pPr>
            <w:bookmarkStart w:id="4" w:name="sub_1115"/>
            <w:r w:rsidRPr="008B7822">
              <w:rPr>
                <w:rStyle w:val="a3"/>
                <w:rFonts w:ascii="Times New Roman" w:hAnsi="Times New Roman" w:cs="Times New Roman"/>
                <w:sz w:val="28"/>
                <w:szCs w:val="28"/>
              </w:rPr>
              <w:t xml:space="preserve">Целевые индикаторы и показатели </w:t>
            </w:r>
            <w:r w:rsidR="000D489A">
              <w:rPr>
                <w:rStyle w:val="a3"/>
                <w:rFonts w:ascii="Times New Roman" w:hAnsi="Times New Roman" w:cs="Times New Roman"/>
                <w:sz w:val="28"/>
                <w:szCs w:val="28"/>
              </w:rPr>
              <w:t>муниципальной</w:t>
            </w:r>
            <w:r w:rsidRPr="008B7822">
              <w:rPr>
                <w:rStyle w:val="a3"/>
                <w:rFonts w:ascii="Times New Roman" w:hAnsi="Times New Roman" w:cs="Times New Roman"/>
                <w:sz w:val="28"/>
                <w:szCs w:val="28"/>
              </w:rPr>
              <w:t xml:space="preserve"> программы</w:t>
            </w:r>
            <w:bookmarkEnd w:id="4"/>
          </w:p>
        </w:tc>
        <w:tc>
          <w:tcPr>
            <w:tcW w:w="5436" w:type="dxa"/>
            <w:tcBorders>
              <w:top w:val="nil"/>
              <w:left w:val="nil"/>
              <w:bottom w:val="nil"/>
              <w:right w:val="nil"/>
            </w:tcBorders>
          </w:tcPr>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sidR="00B80BEC">
              <w:rPr>
                <w:rFonts w:ascii="Times New Roman" w:hAnsi="Times New Roman" w:cs="Times New Roman"/>
                <w:sz w:val="28"/>
                <w:szCs w:val="28"/>
              </w:rPr>
              <w:t>856</w:t>
            </w:r>
            <w:r w:rsidRPr="008B7822">
              <w:rPr>
                <w:rFonts w:ascii="Times New Roman" w:hAnsi="Times New Roman" w:cs="Times New Roman"/>
                <w:sz w:val="28"/>
                <w:szCs w:val="28"/>
              </w:rPr>
              <w:t xml:space="preserve"> кв. метров жилья;</w:t>
            </w:r>
          </w:p>
          <w:p w:rsidR="008F5CE6" w:rsidRPr="008B7822" w:rsidRDefault="008F5CE6" w:rsidP="008052E9">
            <w:pPr>
              <w:pStyle w:val="aa"/>
              <w:rPr>
                <w:rFonts w:ascii="Times New Roman" w:hAnsi="Times New Roman" w:cs="Times New Roman"/>
                <w:sz w:val="28"/>
                <w:szCs w:val="28"/>
              </w:rPr>
            </w:pPr>
            <w:r w:rsidRPr="00812597">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w:t>
            </w:r>
            <w:r w:rsidRPr="00B80BEC">
              <w:rPr>
                <w:rFonts w:ascii="Times New Roman" w:hAnsi="Times New Roman" w:cs="Times New Roman"/>
                <w:sz w:val="28"/>
                <w:szCs w:val="28"/>
              </w:rPr>
              <w:t>–</w:t>
            </w:r>
            <w:r w:rsidR="00825DC4" w:rsidRPr="00B80BEC">
              <w:rPr>
                <w:rFonts w:ascii="Times New Roman" w:hAnsi="Times New Roman" w:cs="Times New Roman"/>
                <w:sz w:val="28"/>
                <w:szCs w:val="28"/>
              </w:rPr>
              <w:t xml:space="preserve"> </w:t>
            </w:r>
            <w:r w:rsidR="00B80BEC">
              <w:rPr>
                <w:rFonts w:ascii="Times New Roman" w:hAnsi="Times New Roman" w:cs="Times New Roman"/>
                <w:sz w:val="28"/>
                <w:szCs w:val="28"/>
              </w:rPr>
              <w:t>42 кв.м. жилья</w:t>
            </w:r>
            <w:r w:rsidRPr="00B80BEC">
              <w:rPr>
                <w:rFonts w:ascii="Times New Roman" w:hAnsi="Times New Roman" w:cs="Times New Roman"/>
                <w:sz w:val="28"/>
                <w:szCs w:val="28"/>
              </w:rPr>
              <w:t>;</w:t>
            </w:r>
          </w:p>
          <w:p w:rsidR="008F5CE6" w:rsidRPr="008B7822" w:rsidRDefault="008F5CE6" w:rsidP="008052E9">
            <w:pPr>
              <w:pStyle w:val="ad"/>
              <w:jc w:val="both"/>
              <w:rPr>
                <w:rFonts w:ascii="Times New Roman" w:hAnsi="Times New Roman" w:cs="Times New Roman"/>
                <w:sz w:val="28"/>
                <w:szCs w:val="28"/>
              </w:rPr>
            </w:pPr>
            <w:r w:rsidRPr="009C2635">
              <w:rPr>
                <w:rFonts w:ascii="Times New Roman" w:hAnsi="Times New Roman" w:cs="Times New Roman"/>
                <w:sz w:val="28"/>
                <w:szCs w:val="28"/>
              </w:rPr>
              <w:t xml:space="preserve">предоставление </w:t>
            </w:r>
            <w:r w:rsidR="009C2635" w:rsidRPr="009C2635">
              <w:rPr>
                <w:rFonts w:ascii="Times New Roman" w:hAnsi="Times New Roman" w:cs="Times New Roman"/>
                <w:sz w:val="28"/>
                <w:szCs w:val="28"/>
              </w:rPr>
              <w:t xml:space="preserve">2 </w:t>
            </w:r>
            <w:r w:rsidRPr="009C2635">
              <w:rPr>
                <w:rFonts w:ascii="Times New Roman" w:hAnsi="Times New Roman" w:cs="Times New Roman"/>
                <w:sz w:val="28"/>
                <w:szCs w:val="28"/>
              </w:rPr>
              <w:t>жилищных (ипотечных) кредитов (займов) гражданам, для строительства (приобретения) жилых помещений (жилых домов) на сельских территориях;</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sidR="00661666">
              <w:rPr>
                <w:rFonts w:ascii="Times New Roman" w:hAnsi="Times New Roman" w:cs="Times New Roman"/>
                <w:sz w:val="28"/>
                <w:szCs w:val="28"/>
              </w:rPr>
              <w:t>2,114</w:t>
            </w:r>
            <w:r w:rsidR="00836F9A" w:rsidRPr="008B7822">
              <w:rPr>
                <w:rFonts w:ascii="Times New Roman" w:hAnsi="Times New Roman" w:cs="Times New Roman"/>
                <w:sz w:val="28"/>
                <w:szCs w:val="28"/>
              </w:rPr>
              <w:t xml:space="preserve"> </w:t>
            </w:r>
            <w:r w:rsidRPr="008B7822">
              <w:rPr>
                <w:rFonts w:ascii="Times New Roman" w:hAnsi="Times New Roman" w:cs="Times New Roman"/>
                <w:sz w:val="28"/>
                <w:szCs w:val="28"/>
              </w:rPr>
              <w:t xml:space="preserve">км </w:t>
            </w:r>
            <w:r w:rsidRPr="008B7822">
              <w:rPr>
                <w:rFonts w:ascii="Times New Roman" w:hAnsi="Times New Roman" w:cs="Times New Roman"/>
                <w:sz w:val="28"/>
                <w:szCs w:val="28"/>
              </w:rPr>
              <w:lastRenderedPageBreak/>
              <w:t>автомобильных дорог;</w:t>
            </w:r>
          </w:p>
          <w:p w:rsidR="00EC1E33"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383B0E">
              <w:rPr>
                <w:rFonts w:ascii="Times New Roman" w:hAnsi="Times New Roman" w:cs="Times New Roman"/>
                <w:sz w:val="28"/>
                <w:szCs w:val="28"/>
              </w:rPr>
              <w:t>4</w:t>
            </w:r>
            <w:r w:rsidRPr="008B7822">
              <w:rPr>
                <w:rFonts w:ascii="Times New Roman" w:hAnsi="Times New Roman" w:cs="Times New Roman"/>
                <w:sz w:val="28"/>
                <w:szCs w:val="28"/>
              </w:rPr>
              <w:t xml:space="preserve"> общественно-значимых проектов по благоустройству территорий;</w:t>
            </w:r>
          </w:p>
          <w:p w:rsidR="00297366" w:rsidRPr="00297366" w:rsidRDefault="00297366" w:rsidP="00297366">
            <w:pPr>
              <w:ind w:firstLine="0"/>
              <w:rPr>
                <w:sz w:val="28"/>
                <w:szCs w:val="28"/>
              </w:rPr>
            </w:pPr>
            <w:r w:rsidRPr="00297366">
              <w:rPr>
                <w:sz w:val="28"/>
                <w:szCs w:val="28"/>
              </w:rPr>
              <w:t>реализация  инициативных проектов комплексного развития сельских территорий – 4 единицы</w:t>
            </w:r>
          </w:p>
          <w:p w:rsidR="008F5CE6" w:rsidRPr="008B7822" w:rsidRDefault="008F5CE6" w:rsidP="008052E9">
            <w:pPr>
              <w:widowControl/>
              <w:autoSpaceDE/>
              <w:autoSpaceDN/>
              <w:adjustRightInd/>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w:t>
            </w:r>
            <w:r w:rsidR="00DF304B">
              <w:rPr>
                <w:rFonts w:ascii="Times New Roman" w:hAnsi="Times New Roman" w:cs="Times New Roman"/>
                <w:sz w:val="28"/>
                <w:szCs w:val="28"/>
              </w:rPr>
              <w:t>3</w:t>
            </w:r>
            <w:r w:rsidRPr="00661666">
              <w:rPr>
                <w:rFonts w:ascii="Times New Roman" w:hAnsi="Times New Roman" w:cs="Times New Roman"/>
                <w:sz w:val="28"/>
                <w:szCs w:val="28"/>
              </w:rPr>
              <w:t xml:space="preserve"> человек</w:t>
            </w:r>
            <w:r w:rsidR="00DF304B">
              <w:rPr>
                <w:rFonts w:ascii="Times New Roman" w:hAnsi="Times New Roman" w:cs="Times New Roman"/>
                <w:sz w:val="28"/>
                <w:szCs w:val="28"/>
              </w:rPr>
              <w:t>а</w:t>
            </w:r>
            <w:r w:rsidRPr="00661666">
              <w:rPr>
                <w:rFonts w:ascii="Times New Roman" w:hAnsi="Times New Roman" w:cs="Times New Roman"/>
                <w:sz w:val="28"/>
                <w:szCs w:val="28"/>
              </w:rPr>
              <w:t>;</w:t>
            </w:r>
          </w:p>
          <w:p w:rsidR="008F5CE6"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w:t>
            </w:r>
            <w:r w:rsidR="00DF304B">
              <w:rPr>
                <w:rFonts w:ascii="Times New Roman" w:hAnsi="Times New Roman" w:cs="Times New Roman"/>
                <w:sz w:val="28"/>
                <w:szCs w:val="28"/>
              </w:rPr>
              <w:t>3</w:t>
            </w:r>
            <w:r w:rsidRPr="008B7822">
              <w:rPr>
                <w:rFonts w:ascii="Times New Roman" w:hAnsi="Times New Roman" w:cs="Times New Roman"/>
                <w:sz w:val="28"/>
                <w:szCs w:val="28"/>
              </w:rPr>
              <w:t xml:space="preserve"> человек</w:t>
            </w:r>
            <w:r w:rsidR="00DF304B">
              <w:rPr>
                <w:rFonts w:ascii="Times New Roman" w:hAnsi="Times New Roman" w:cs="Times New Roman"/>
                <w:sz w:val="28"/>
                <w:szCs w:val="28"/>
              </w:rPr>
              <w:t>а</w:t>
            </w:r>
          </w:p>
          <w:p w:rsidR="00246FE7" w:rsidRPr="008B7822" w:rsidRDefault="00246FE7" w:rsidP="008052E9">
            <w:pPr>
              <w:pStyle w:val="aa"/>
              <w:rPr>
                <w:rFonts w:ascii="Times New Roman" w:hAnsi="Times New Roman" w:cs="Times New Roman"/>
                <w:color w:val="FF0000"/>
                <w:sz w:val="28"/>
                <w:szCs w:val="28"/>
              </w:rPr>
            </w:pPr>
          </w:p>
        </w:tc>
      </w:tr>
      <w:tr w:rsidR="00246FE7" w:rsidRPr="00C11C59" w:rsidTr="00FD3A68">
        <w:tc>
          <w:tcPr>
            <w:tcW w:w="3920" w:type="dxa"/>
            <w:tcBorders>
              <w:top w:val="nil"/>
              <w:left w:val="nil"/>
              <w:bottom w:val="nil"/>
              <w:right w:val="nil"/>
            </w:tcBorders>
          </w:tcPr>
          <w:p w:rsidR="00246FE7" w:rsidRPr="00C11C59" w:rsidRDefault="00996CC6" w:rsidP="00825DC4">
            <w:pPr>
              <w:pStyle w:val="ad"/>
              <w:rPr>
                <w:rFonts w:ascii="Times New Roman" w:hAnsi="Times New Roman" w:cs="Times New Roman"/>
                <w:sz w:val="28"/>
                <w:szCs w:val="28"/>
              </w:rPr>
            </w:pPr>
            <w:r w:rsidRPr="00C11C59">
              <w:rPr>
                <w:rStyle w:val="a3"/>
                <w:rFonts w:ascii="Times New Roman" w:hAnsi="Times New Roman" w:cs="Times New Roman"/>
                <w:color w:val="auto"/>
                <w:sz w:val="28"/>
                <w:szCs w:val="28"/>
              </w:rPr>
              <w:lastRenderedPageBreak/>
              <w:t>Этапы и с</w:t>
            </w:r>
            <w:r w:rsidR="00246FE7" w:rsidRPr="00C11C59">
              <w:rPr>
                <w:rStyle w:val="a3"/>
                <w:rFonts w:ascii="Times New Roman" w:hAnsi="Times New Roman" w:cs="Times New Roman"/>
                <w:color w:val="auto"/>
                <w:sz w:val="28"/>
                <w:szCs w:val="28"/>
              </w:rPr>
              <w:t xml:space="preserve">роки реализации </w:t>
            </w:r>
            <w:r w:rsidR="00825DC4">
              <w:rPr>
                <w:rStyle w:val="a3"/>
                <w:rFonts w:ascii="Times New Roman" w:hAnsi="Times New Roman" w:cs="Times New Roman"/>
                <w:color w:val="auto"/>
                <w:sz w:val="28"/>
                <w:szCs w:val="28"/>
              </w:rPr>
              <w:t>муниципальной</w:t>
            </w:r>
            <w:r w:rsidR="00246FE7" w:rsidRPr="00C11C59">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246FE7" w:rsidRPr="00C11C59" w:rsidRDefault="00385C3D" w:rsidP="008052E9">
            <w:pPr>
              <w:pStyle w:val="aa"/>
              <w:rPr>
                <w:rFonts w:ascii="Times New Roman" w:hAnsi="Times New Roman" w:cs="Times New Roman"/>
                <w:sz w:val="28"/>
                <w:szCs w:val="28"/>
              </w:rPr>
            </w:pPr>
            <w:r w:rsidRPr="00C11C59">
              <w:rPr>
                <w:rFonts w:ascii="Times New Roman" w:hAnsi="Times New Roman" w:cs="Times New Roman"/>
                <w:sz w:val="28"/>
                <w:szCs w:val="28"/>
              </w:rPr>
              <w:t>1 января</w:t>
            </w:r>
            <w:r w:rsidR="00246FE7" w:rsidRPr="00C11C59">
              <w:rPr>
                <w:rFonts w:ascii="Times New Roman" w:hAnsi="Times New Roman" w:cs="Times New Roman"/>
                <w:sz w:val="28"/>
                <w:szCs w:val="28"/>
              </w:rPr>
              <w:t xml:space="preserve"> 2020 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w:t>
            </w:r>
            <w:r w:rsidRPr="00C11C59">
              <w:rPr>
                <w:rFonts w:ascii="Times New Roman" w:hAnsi="Times New Roman" w:cs="Times New Roman"/>
                <w:sz w:val="28"/>
                <w:szCs w:val="28"/>
              </w:rPr>
              <w:t xml:space="preserve">31 декабря </w:t>
            </w:r>
            <w:r w:rsidR="00246FE7" w:rsidRPr="00C11C59">
              <w:rPr>
                <w:rFonts w:ascii="Times New Roman" w:hAnsi="Times New Roman" w:cs="Times New Roman"/>
                <w:sz w:val="28"/>
                <w:szCs w:val="28"/>
              </w:rPr>
              <w:t>2025 годы</w:t>
            </w:r>
          </w:p>
          <w:p w:rsidR="00246FE7" w:rsidRPr="00C11C59" w:rsidRDefault="00246FE7" w:rsidP="008052E9">
            <w:pPr>
              <w:pStyle w:val="aa"/>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tc>
      </w:tr>
      <w:tr w:rsidR="00246FE7" w:rsidRPr="00D70B8F" w:rsidTr="00FD3A68">
        <w:tc>
          <w:tcPr>
            <w:tcW w:w="3920" w:type="dxa"/>
            <w:tcBorders>
              <w:top w:val="nil"/>
              <w:left w:val="nil"/>
              <w:bottom w:val="nil"/>
              <w:right w:val="nil"/>
            </w:tcBorders>
          </w:tcPr>
          <w:p w:rsidR="00246FE7" w:rsidRPr="00D70B8F" w:rsidRDefault="00246FE7" w:rsidP="00825DC4">
            <w:pPr>
              <w:pStyle w:val="aa"/>
              <w:rPr>
                <w:rFonts w:ascii="Times New Roman" w:hAnsi="Times New Roman" w:cs="Times New Roman"/>
                <w:sz w:val="28"/>
                <w:szCs w:val="28"/>
              </w:rPr>
            </w:pPr>
            <w:bookmarkStart w:id="5" w:name="sub_1117"/>
            <w:r w:rsidRPr="00D70B8F">
              <w:rPr>
                <w:rStyle w:val="a3"/>
                <w:rFonts w:ascii="Times New Roman" w:hAnsi="Times New Roman" w:cs="Times New Roman"/>
                <w:color w:val="auto"/>
                <w:sz w:val="28"/>
                <w:szCs w:val="28"/>
              </w:rPr>
              <w:t xml:space="preserve">Объемы финансирования </w:t>
            </w:r>
            <w:r w:rsidR="00825DC4" w:rsidRPr="00D70B8F">
              <w:rPr>
                <w:rStyle w:val="a3"/>
                <w:rFonts w:ascii="Times New Roman" w:hAnsi="Times New Roman" w:cs="Times New Roman"/>
                <w:color w:val="auto"/>
                <w:sz w:val="28"/>
                <w:szCs w:val="28"/>
              </w:rPr>
              <w:t>муниципальной</w:t>
            </w:r>
            <w:r w:rsidRPr="00D70B8F">
              <w:rPr>
                <w:rStyle w:val="a3"/>
                <w:rFonts w:ascii="Times New Roman" w:hAnsi="Times New Roman" w:cs="Times New Roman"/>
                <w:color w:val="auto"/>
                <w:sz w:val="28"/>
                <w:szCs w:val="28"/>
              </w:rPr>
              <w:t xml:space="preserve"> программы</w:t>
            </w:r>
            <w:bookmarkEnd w:id="5"/>
          </w:p>
        </w:tc>
        <w:tc>
          <w:tcPr>
            <w:tcW w:w="5436" w:type="dxa"/>
            <w:tcBorders>
              <w:top w:val="nil"/>
              <w:left w:val="nil"/>
              <w:bottom w:val="nil"/>
              <w:right w:val="nil"/>
            </w:tcBorders>
          </w:tcPr>
          <w:p w:rsidR="00845814" w:rsidRPr="00D70B8F" w:rsidRDefault="00246FE7" w:rsidP="008052E9">
            <w:pPr>
              <w:pStyle w:val="aa"/>
              <w:rPr>
                <w:rFonts w:ascii="Times New Roman" w:hAnsi="Times New Roman" w:cs="Times New Roman"/>
                <w:sz w:val="28"/>
                <w:szCs w:val="28"/>
              </w:rPr>
            </w:pPr>
            <w:r w:rsidRPr="00D70B8F">
              <w:rPr>
                <w:rFonts w:ascii="Times New Roman" w:hAnsi="Times New Roman" w:cs="Times New Roman"/>
                <w:sz w:val="28"/>
                <w:szCs w:val="28"/>
              </w:rPr>
              <w:t>общий объем финансирования Государственной программы состав</w:t>
            </w:r>
            <w:r w:rsidR="00845814" w:rsidRPr="00D70B8F">
              <w:rPr>
                <w:rFonts w:ascii="Times New Roman" w:hAnsi="Times New Roman" w:cs="Times New Roman"/>
                <w:sz w:val="28"/>
                <w:szCs w:val="28"/>
              </w:rPr>
              <w:t>и</w:t>
            </w:r>
            <w:r w:rsidRPr="00D70B8F">
              <w:rPr>
                <w:rFonts w:ascii="Times New Roman" w:hAnsi="Times New Roman" w:cs="Times New Roman"/>
                <w:sz w:val="28"/>
                <w:szCs w:val="28"/>
              </w:rPr>
              <w:t>т</w:t>
            </w:r>
            <w:r w:rsidR="00845814" w:rsidRPr="00D70B8F">
              <w:rPr>
                <w:rFonts w:ascii="Times New Roman" w:hAnsi="Times New Roman" w:cs="Times New Roman"/>
                <w:sz w:val="28"/>
                <w:szCs w:val="28"/>
              </w:rPr>
              <w:t>:</w:t>
            </w:r>
          </w:p>
          <w:p w:rsidR="00246FE7" w:rsidRPr="004E2851"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за счет всех источников финансирования –</w:t>
            </w:r>
            <w:r w:rsidR="00246FE7" w:rsidRPr="00D70B8F">
              <w:rPr>
                <w:rFonts w:ascii="Times New Roman" w:hAnsi="Times New Roman" w:cs="Times New Roman"/>
                <w:sz w:val="28"/>
                <w:szCs w:val="28"/>
              </w:rPr>
              <w:t xml:space="preserve"> </w:t>
            </w:r>
            <w:r w:rsidR="004E2851">
              <w:rPr>
                <w:rFonts w:ascii="Times New Roman" w:hAnsi="Times New Roman" w:cs="Times New Roman"/>
                <w:sz w:val="28"/>
                <w:szCs w:val="28"/>
              </w:rPr>
              <w:t>168</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 xml:space="preserve">686,7 </w:t>
            </w:r>
            <w:r w:rsidR="00246FE7" w:rsidRPr="004E2851">
              <w:rPr>
                <w:rFonts w:ascii="Times New Roman" w:hAnsi="Times New Roman" w:cs="Times New Roman"/>
                <w:sz w:val="28"/>
                <w:szCs w:val="28"/>
              </w:rPr>
              <w:t> тыс. рублей, в том числе:</w:t>
            </w:r>
          </w:p>
          <w:p w:rsidR="00246FE7" w:rsidRPr="004E2851" w:rsidRDefault="00246FE7" w:rsidP="008052E9">
            <w:pPr>
              <w:pStyle w:val="aa"/>
              <w:rPr>
                <w:rFonts w:ascii="Times New Roman" w:hAnsi="Times New Roman" w:cs="Times New Roman"/>
                <w:sz w:val="28"/>
                <w:szCs w:val="28"/>
              </w:rPr>
            </w:pPr>
            <w:r w:rsidRPr="004E2851">
              <w:rPr>
                <w:rFonts w:ascii="Times New Roman" w:hAnsi="Times New Roman" w:cs="Times New Roman"/>
                <w:sz w:val="28"/>
                <w:szCs w:val="28"/>
              </w:rPr>
              <w:t>20</w:t>
            </w:r>
            <w:r w:rsidR="00C06037" w:rsidRPr="004E2851">
              <w:rPr>
                <w:rFonts w:ascii="Times New Roman" w:hAnsi="Times New Roman" w:cs="Times New Roman"/>
                <w:sz w:val="28"/>
                <w:szCs w:val="28"/>
              </w:rPr>
              <w:t>20</w:t>
            </w:r>
            <w:r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34</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540,80</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2021</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 </w:t>
            </w:r>
            <w:r w:rsidR="004E2851">
              <w:rPr>
                <w:rFonts w:ascii="Times New Roman" w:hAnsi="Times New Roman" w:cs="Times New Roman"/>
                <w:sz w:val="28"/>
                <w:szCs w:val="28"/>
              </w:rPr>
              <w:t>10</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051,65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246FE7"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2022</w:t>
            </w:r>
            <w:r w:rsidR="00246FE7"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 xml:space="preserve">– </w:t>
            </w:r>
            <w:r w:rsidR="004E2851">
              <w:rPr>
                <w:rFonts w:ascii="Times New Roman" w:hAnsi="Times New Roman" w:cs="Times New Roman"/>
                <w:sz w:val="28"/>
                <w:szCs w:val="28"/>
              </w:rPr>
              <w:t>21</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394,45</w:t>
            </w:r>
            <w:r w:rsidR="00845814" w:rsidRPr="004E2851">
              <w:rPr>
                <w:rFonts w:ascii="Times New Roman" w:hAnsi="Times New Roman" w:cs="Times New Roman"/>
                <w:sz w:val="28"/>
                <w:szCs w:val="28"/>
              </w:rPr>
              <w:t> тыс. рублей,</w:t>
            </w:r>
          </w:p>
          <w:p w:rsidR="00246FE7"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2023</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62</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625,25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4E2851"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2024</w:t>
            </w:r>
            <w:r w:rsidR="00246FE7" w:rsidRPr="004E2851">
              <w:rPr>
                <w:rFonts w:ascii="Times New Roman" w:hAnsi="Times New Roman" w:cs="Times New Roman"/>
                <w:sz w:val="28"/>
                <w:szCs w:val="28"/>
              </w:rPr>
              <w:t xml:space="preserve"> год</w:t>
            </w:r>
            <w:r w:rsidR="00845814" w:rsidRPr="004E2851">
              <w:rPr>
                <w:rFonts w:ascii="Times New Roman" w:hAnsi="Times New Roman" w:cs="Times New Roman"/>
                <w:sz w:val="28"/>
                <w:szCs w:val="28"/>
              </w:rPr>
              <w:t xml:space="preserve"> –</w:t>
            </w:r>
            <w:r w:rsidR="00661666" w:rsidRPr="004E2851">
              <w:rPr>
                <w:rFonts w:ascii="Times New Roman" w:hAnsi="Times New Roman" w:cs="Times New Roman"/>
                <w:sz w:val="28"/>
                <w:szCs w:val="28"/>
              </w:rPr>
              <w:t xml:space="preserve"> </w:t>
            </w:r>
            <w:r w:rsidR="004E2851">
              <w:rPr>
                <w:rFonts w:ascii="Times New Roman" w:hAnsi="Times New Roman" w:cs="Times New Roman"/>
                <w:sz w:val="28"/>
                <w:szCs w:val="28"/>
              </w:rPr>
              <w:t>37</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537,25</w:t>
            </w:r>
            <w:r w:rsidR="00661666"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D70B8F" w:rsidRDefault="00C06037" w:rsidP="008052E9">
            <w:pPr>
              <w:pStyle w:val="aa"/>
              <w:rPr>
                <w:rFonts w:ascii="Times New Roman" w:hAnsi="Times New Roman" w:cs="Times New Roman"/>
                <w:sz w:val="28"/>
                <w:szCs w:val="28"/>
              </w:rPr>
            </w:pPr>
            <w:r w:rsidRPr="004E2851">
              <w:rPr>
                <w:rFonts w:ascii="Times New Roman" w:hAnsi="Times New Roman" w:cs="Times New Roman"/>
                <w:sz w:val="28"/>
                <w:szCs w:val="28"/>
              </w:rPr>
              <w:t>2025</w:t>
            </w:r>
            <w:r w:rsidR="00246FE7" w:rsidRPr="004E2851">
              <w:rPr>
                <w:rFonts w:ascii="Times New Roman" w:hAnsi="Times New Roman" w:cs="Times New Roman"/>
                <w:sz w:val="28"/>
                <w:szCs w:val="28"/>
              </w:rPr>
              <w:t xml:space="preserve"> год </w:t>
            </w:r>
            <w:r w:rsidR="00845814" w:rsidRPr="004E2851">
              <w:rPr>
                <w:rFonts w:ascii="Times New Roman" w:hAnsi="Times New Roman" w:cs="Times New Roman"/>
                <w:sz w:val="28"/>
                <w:szCs w:val="28"/>
              </w:rPr>
              <w:t>–</w:t>
            </w:r>
            <w:r w:rsidR="00440EB7" w:rsidRPr="004E2851">
              <w:rPr>
                <w:rFonts w:ascii="Times New Roman" w:hAnsi="Times New Roman" w:cs="Times New Roman"/>
                <w:sz w:val="28"/>
                <w:szCs w:val="28"/>
              </w:rPr>
              <w:t xml:space="preserve"> </w:t>
            </w:r>
            <w:r w:rsidR="004E2851">
              <w:rPr>
                <w:rFonts w:ascii="Times New Roman" w:hAnsi="Times New Roman" w:cs="Times New Roman"/>
                <w:sz w:val="28"/>
                <w:szCs w:val="28"/>
              </w:rPr>
              <w:t xml:space="preserve"> 2</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537</w:t>
            </w:r>
            <w:r w:rsidR="00440EB7" w:rsidRPr="004E2851">
              <w:rPr>
                <w:rFonts w:ascii="Times New Roman" w:hAnsi="Times New Roman" w:cs="Times New Roman"/>
                <w:sz w:val="28"/>
                <w:szCs w:val="28"/>
              </w:rPr>
              <w:t>,</w:t>
            </w:r>
            <w:r w:rsidR="004E2851">
              <w:rPr>
                <w:rFonts w:ascii="Times New Roman" w:hAnsi="Times New Roman" w:cs="Times New Roman"/>
                <w:sz w:val="28"/>
                <w:szCs w:val="28"/>
              </w:rPr>
              <w:t>25</w:t>
            </w:r>
            <w:r w:rsidR="00440EB7" w:rsidRPr="004E2851">
              <w:rPr>
                <w:rFonts w:ascii="Times New Roman" w:hAnsi="Times New Roman" w:cs="Times New Roman"/>
                <w:sz w:val="28"/>
                <w:szCs w:val="28"/>
              </w:rPr>
              <w:t xml:space="preserve"> </w:t>
            </w:r>
            <w:r w:rsidR="00845814" w:rsidRPr="004E2851">
              <w:rPr>
                <w:rFonts w:ascii="Times New Roman" w:hAnsi="Times New Roman" w:cs="Times New Roman"/>
                <w:sz w:val="28"/>
                <w:szCs w:val="28"/>
              </w:rPr>
              <w:t>тыс. рублей,</w:t>
            </w:r>
          </w:p>
          <w:p w:rsidR="00845814" w:rsidRPr="00D70B8F" w:rsidRDefault="00845814" w:rsidP="008052E9">
            <w:pPr>
              <w:ind w:firstLine="0"/>
              <w:rPr>
                <w:rFonts w:ascii="Times New Roman" w:hAnsi="Times New Roman" w:cs="Times New Roman"/>
                <w:sz w:val="28"/>
                <w:szCs w:val="28"/>
              </w:rPr>
            </w:pPr>
            <w:r w:rsidRPr="00D70B8F">
              <w:rPr>
                <w:rFonts w:ascii="Times New Roman" w:hAnsi="Times New Roman" w:cs="Times New Roman"/>
                <w:sz w:val="28"/>
                <w:szCs w:val="28"/>
              </w:rPr>
              <w:t>в том числе:</w:t>
            </w:r>
          </w:p>
          <w:p w:rsidR="00246FE7" w:rsidRPr="00D70B8F"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за счет </w:t>
            </w:r>
            <w:r w:rsidR="00246FE7" w:rsidRPr="00D70B8F">
              <w:rPr>
                <w:rFonts w:ascii="Times New Roman" w:hAnsi="Times New Roman" w:cs="Times New Roman"/>
                <w:sz w:val="28"/>
                <w:szCs w:val="28"/>
              </w:rPr>
              <w:t>ср</w:t>
            </w:r>
            <w:r w:rsidR="00FD3A68" w:rsidRPr="00D70B8F">
              <w:rPr>
                <w:rFonts w:ascii="Times New Roman" w:hAnsi="Times New Roman" w:cs="Times New Roman"/>
                <w:sz w:val="28"/>
                <w:szCs w:val="28"/>
              </w:rPr>
              <w:t xml:space="preserve">едств </w:t>
            </w:r>
            <w:r w:rsidR="00B80BEC">
              <w:rPr>
                <w:rFonts w:ascii="Times New Roman" w:hAnsi="Times New Roman" w:cs="Times New Roman"/>
                <w:sz w:val="28"/>
                <w:szCs w:val="28"/>
              </w:rPr>
              <w:t>республиканского</w:t>
            </w:r>
            <w:r w:rsidR="00FD3A68" w:rsidRPr="00D70B8F">
              <w:rPr>
                <w:rFonts w:ascii="Times New Roman" w:hAnsi="Times New Roman" w:cs="Times New Roman"/>
                <w:sz w:val="28"/>
                <w:szCs w:val="28"/>
              </w:rPr>
              <w:t xml:space="preserve"> бюджета </w:t>
            </w:r>
            <w:r w:rsidRPr="00D70B8F">
              <w:rPr>
                <w:rFonts w:ascii="Times New Roman" w:hAnsi="Times New Roman" w:cs="Times New Roman"/>
                <w:sz w:val="28"/>
                <w:szCs w:val="28"/>
              </w:rPr>
              <w:t>–</w:t>
            </w:r>
            <w:r w:rsidR="004E2851">
              <w:rPr>
                <w:rFonts w:ascii="Times New Roman" w:hAnsi="Times New Roman" w:cs="Times New Roman"/>
                <w:sz w:val="28"/>
                <w:szCs w:val="28"/>
              </w:rPr>
              <w:t>155</w:t>
            </w:r>
            <w:r w:rsidR="00B951A9">
              <w:rPr>
                <w:rFonts w:ascii="Times New Roman" w:hAnsi="Times New Roman" w:cs="Times New Roman"/>
                <w:sz w:val="28"/>
                <w:szCs w:val="28"/>
              </w:rPr>
              <w:t xml:space="preserve"> </w:t>
            </w:r>
            <w:r w:rsidR="004E2851">
              <w:rPr>
                <w:rFonts w:ascii="Times New Roman" w:hAnsi="Times New Roman" w:cs="Times New Roman"/>
                <w:sz w:val="28"/>
                <w:szCs w:val="28"/>
              </w:rPr>
              <w:t xml:space="preserve">953,5 </w:t>
            </w:r>
            <w:r w:rsidR="00246FE7" w:rsidRPr="00D70B8F">
              <w:rPr>
                <w:rFonts w:ascii="Times New Roman" w:hAnsi="Times New Roman" w:cs="Times New Roman"/>
                <w:sz w:val="28"/>
                <w:szCs w:val="28"/>
              </w:rPr>
              <w:t>тыс. рублей, в том числе:</w:t>
            </w:r>
          </w:p>
          <w:p w:rsidR="0095639B" w:rsidRPr="004E2851"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2020 год –</w:t>
            </w:r>
            <w:r w:rsidR="00440EB7" w:rsidRPr="00D70B8F">
              <w:rPr>
                <w:rFonts w:ascii="Times New Roman" w:hAnsi="Times New Roman" w:cs="Times New Roman"/>
                <w:sz w:val="28"/>
                <w:szCs w:val="28"/>
              </w:rPr>
              <w:t xml:space="preserve"> </w:t>
            </w:r>
            <w:r w:rsidR="00B951A9">
              <w:rPr>
                <w:rFonts w:ascii="Times New Roman" w:hAnsi="Times New Roman" w:cs="Times New Roman"/>
                <w:sz w:val="28"/>
                <w:szCs w:val="28"/>
              </w:rPr>
              <w:t>29 501,60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 xml:space="preserve">2021 год – </w:t>
            </w:r>
            <w:r w:rsidR="00B951A9">
              <w:rPr>
                <w:rFonts w:ascii="Times New Roman" w:hAnsi="Times New Roman" w:cs="Times New Roman"/>
                <w:sz w:val="28"/>
                <w:szCs w:val="28"/>
              </w:rPr>
              <w:t xml:space="preserve"> 7 532,70</w:t>
            </w:r>
            <w:r w:rsidRPr="004E2851">
              <w:rPr>
                <w:rFonts w:ascii="Times New Roman" w:hAnsi="Times New Roman" w:cs="Times New Roman"/>
                <w:sz w:val="28"/>
                <w:szCs w:val="28"/>
              </w:rPr>
              <w:t> 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2022 год –</w:t>
            </w:r>
            <w:r w:rsidR="00440EB7" w:rsidRPr="004E2851">
              <w:rPr>
                <w:rFonts w:ascii="Times New Roman" w:hAnsi="Times New Roman" w:cs="Times New Roman"/>
                <w:sz w:val="28"/>
                <w:szCs w:val="28"/>
              </w:rPr>
              <w:t xml:space="preserve"> 1</w:t>
            </w:r>
            <w:r w:rsidR="00B951A9">
              <w:rPr>
                <w:rFonts w:ascii="Times New Roman" w:hAnsi="Times New Roman" w:cs="Times New Roman"/>
                <w:sz w:val="28"/>
                <w:szCs w:val="28"/>
              </w:rPr>
              <w:t>9</w:t>
            </w:r>
            <w:r w:rsidR="00440EB7" w:rsidRPr="004E2851">
              <w:rPr>
                <w:rFonts w:ascii="Times New Roman" w:hAnsi="Times New Roman" w:cs="Times New Roman"/>
                <w:sz w:val="28"/>
                <w:szCs w:val="28"/>
              </w:rPr>
              <w:t> 5</w:t>
            </w:r>
            <w:r w:rsidR="00B951A9">
              <w:rPr>
                <w:rFonts w:ascii="Times New Roman" w:hAnsi="Times New Roman" w:cs="Times New Roman"/>
                <w:sz w:val="28"/>
                <w:szCs w:val="28"/>
              </w:rPr>
              <w:t>90</w:t>
            </w:r>
            <w:r w:rsidR="00440EB7" w:rsidRPr="004E2851">
              <w:rPr>
                <w:rFonts w:ascii="Times New Roman" w:hAnsi="Times New Roman" w:cs="Times New Roman"/>
                <w:sz w:val="28"/>
                <w:szCs w:val="28"/>
              </w:rPr>
              <w:t>,</w:t>
            </w:r>
            <w:r w:rsidR="00B951A9">
              <w:rPr>
                <w:rFonts w:ascii="Times New Roman" w:hAnsi="Times New Roman" w:cs="Times New Roman"/>
                <w:sz w:val="28"/>
                <w:szCs w:val="28"/>
              </w:rPr>
              <w:t>70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2023 год –</w:t>
            </w:r>
            <w:r w:rsidR="00B951A9">
              <w:rPr>
                <w:rFonts w:ascii="Times New Roman" w:hAnsi="Times New Roman" w:cs="Times New Roman"/>
                <w:sz w:val="28"/>
                <w:szCs w:val="28"/>
              </w:rPr>
              <w:t xml:space="preserve"> 61 177,10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4E2851" w:rsidRDefault="0095639B" w:rsidP="008052E9">
            <w:pPr>
              <w:pStyle w:val="aa"/>
              <w:rPr>
                <w:rFonts w:ascii="Times New Roman" w:hAnsi="Times New Roman" w:cs="Times New Roman"/>
                <w:sz w:val="28"/>
                <w:szCs w:val="28"/>
              </w:rPr>
            </w:pPr>
            <w:r w:rsidRPr="004E2851">
              <w:rPr>
                <w:rFonts w:ascii="Times New Roman" w:hAnsi="Times New Roman" w:cs="Times New Roman"/>
                <w:sz w:val="28"/>
                <w:szCs w:val="28"/>
              </w:rPr>
              <w:t>2024 год –</w:t>
            </w:r>
            <w:r w:rsidR="00D70B8F" w:rsidRPr="004E2851">
              <w:rPr>
                <w:rFonts w:ascii="Times New Roman" w:hAnsi="Times New Roman" w:cs="Times New Roman"/>
                <w:sz w:val="28"/>
                <w:szCs w:val="28"/>
              </w:rPr>
              <w:t xml:space="preserve"> </w:t>
            </w:r>
            <w:r w:rsidR="00B951A9">
              <w:rPr>
                <w:rFonts w:ascii="Times New Roman" w:hAnsi="Times New Roman" w:cs="Times New Roman"/>
                <w:sz w:val="28"/>
                <w:szCs w:val="28"/>
              </w:rPr>
              <w:t>36 400,70</w:t>
            </w:r>
            <w:r w:rsidR="00440EB7" w:rsidRPr="004E2851">
              <w:rPr>
                <w:rFonts w:ascii="Times New Roman" w:hAnsi="Times New Roman" w:cs="Times New Roman"/>
                <w:sz w:val="28"/>
                <w:szCs w:val="28"/>
              </w:rPr>
              <w:t xml:space="preserve"> </w:t>
            </w:r>
            <w:r w:rsidRPr="004E2851">
              <w:rPr>
                <w:rFonts w:ascii="Times New Roman" w:hAnsi="Times New Roman" w:cs="Times New Roman"/>
                <w:sz w:val="28"/>
                <w:szCs w:val="28"/>
              </w:rPr>
              <w:t>тыс. рублей,</w:t>
            </w:r>
          </w:p>
          <w:p w:rsidR="0095639B" w:rsidRPr="00D70B8F" w:rsidRDefault="0095639B" w:rsidP="008052E9">
            <w:pPr>
              <w:pStyle w:val="aa"/>
              <w:rPr>
                <w:rFonts w:ascii="Times New Roman" w:hAnsi="Times New Roman" w:cs="Times New Roman"/>
                <w:sz w:val="28"/>
                <w:szCs w:val="28"/>
              </w:rPr>
            </w:pPr>
            <w:r w:rsidRPr="00B951A9">
              <w:rPr>
                <w:rFonts w:ascii="Times New Roman" w:hAnsi="Times New Roman" w:cs="Times New Roman"/>
                <w:sz w:val="28"/>
                <w:szCs w:val="28"/>
              </w:rPr>
              <w:lastRenderedPageBreak/>
              <w:t xml:space="preserve">2025 год – </w:t>
            </w:r>
            <w:r w:rsidR="00D70B8F" w:rsidRPr="00B951A9">
              <w:rPr>
                <w:rFonts w:ascii="Times New Roman" w:hAnsi="Times New Roman" w:cs="Times New Roman"/>
                <w:sz w:val="28"/>
                <w:szCs w:val="28"/>
              </w:rPr>
              <w:t xml:space="preserve"> </w:t>
            </w:r>
            <w:r w:rsidR="00B951A9">
              <w:rPr>
                <w:rFonts w:ascii="Times New Roman" w:hAnsi="Times New Roman" w:cs="Times New Roman"/>
                <w:sz w:val="28"/>
                <w:szCs w:val="28"/>
              </w:rPr>
              <w:t>1 750,70</w:t>
            </w:r>
            <w:r w:rsidRPr="00B951A9">
              <w:rPr>
                <w:rFonts w:ascii="Times New Roman" w:hAnsi="Times New Roman" w:cs="Times New Roman"/>
                <w:sz w:val="28"/>
                <w:szCs w:val="28"/>
              </w:rPr>
              <w:t> тыс. рублей</w:t>
            </w:r>
            <w:r w:rsidRPr="00D70B8F">
              <w:rPr>
                <w:rFonts w:ascii="Times New Roman" w:hAnsi="Times New Roman" w:cs="Times New Roman"/>
                <w:sz w:val="28"/>
                <w:szCs w:val="28"/>
              </w:rPr>
              <w:t>,</w:t>
            </w:r>
          </w:p>
          <w:p w:rsidR="00B951A9" w:rsidRDefault="00845814"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за счет </w:t>
            </w:r>
            <w:r w:rsidR="00246FE7" w:rsidRPr="00D70B8F">
              <w:rPr>
                <w:rFonts w:ascii="Times New Roman" w:hAnsi="Times New Roman" w:cs="Times New Roman"/>
                <w:sz w:val="28"/>
                <w:szCs w:val="28"/>
              </w:rPr>
              <w:t xml:space="preserve">средств местных бюджетов </w:t>
            </w:r>
            <w:r w:rsidRPr="00D70B8F">
              <w:rPr>
                <w:rFonts w:ascii="Times New Roman" w:hAnsi="Times New Roman" w:cs="Times New Roman"/>
                <w:sz w:val="28"/>
                <w:szCs w:val="28"/>
              </w:rPr>
              <w:t>–</w:t>
            </w:r>
            <w:r w:rsidR="00246FE7" w:rsidRPr="00D70B8F">
              <w:rPr>
                <w:rFonts w:ascii="Times New Roman" w:hAnsi="Times New Roman" w:cs="Times New Roman"/>
                <w:sz w:val="28"/>
                <w:szCs w:val="28"/>
              </w:rPr>
              <w:t xml:space="preserve"> </w:t>
            </w:r>
          </w:p>
          <w:p w:rsidR="00246FE7" w:rsidRPr="00D70B8F" w:rsidRDefault="00B951A9" w:rsidP="008052E9">
            <w:pPr>
              <w:pStyle w:val="aa"/>
              <w:rPr>
                <w:rFonts w:ascii="Times New Roman" w:hAnsi="Times New Roman" w:cs="Times New Roman"/>
                <w:sz w:val="28"/>
                <w:szCs w:val="28"/>
              </w:rPr>
            </w:pPr>
            <w:r>
              <w:rPr>
                <w:rFonts w:ascii="Times New Roman" w:hAnsi="Times New Roman" w:cs="Times New Roman"/>
                <w:sz w:val="28"/>
                <w:szCs w:val="28"/>
              </w:rPr>
              <w:t>1 797,80</w:t>
            </w:r>
            <w:r w:rsidR="00D70B8F">
              <w:rPr>
                <w:rFonts w:ascii="Times New Roman" w:hAnsi="Times New Roman" w:cs="Times New Roman"/>
                <w:sz w:val="28"/>
                <w:szCs w:val="28"/>
              </w:rPr>
              <w:t xml:space="preserve"> </w:t>
            </w:r>
            <w:r w:rsidR="00246FE7" w:rsidRPr="00D70B8F">
              <w:rPr>
                <w:rFonts w:ascii="Times New Roman" w:hAnsi="Times New Roman" w:cs="Times New Roman"/>
                <w:sz w:val="28"/>
                <w:szCs w:val="28"/>
              </w:rPr>
              <w:t> тыс. рублей, 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2020 год –</w:t>
            </w:r>
            <w:r w:rsidR="00D70B8F">
              <w:rPr>
                <w:rFonts w:ascii="Times New Roman" w:hAnsi="Times New Roman" w:cs="Times New Roman"/>
                <w:sz w:val="28"/>
                <w:szCs w:val="28"/>
              </w:rPr>
              <w:t xml:space="preserve"> 2</w:t>
            </w:r>
            <w:r w:rsidR="00B951A9">
              <w:rPr>
                <w:rFonts w:ascii="Times New Roman" w:hAnsi="Times New Roman" w:cs="Times New Roman"/>
                <w:sz w:val="28"/>
                <w:szCs w:val="28"/>
              </w:rPr>
              <w:t>42,90</w:t>
            </w:r>
            <w:r w:rsidR="00D70B8F">
              <w:rPr>
                <w:rFonts w:ascii="Times New Roman" w:hAnsi="Times New Roman" w:cs="Times New Roman"/>
                <w:sz w:val="28"/>
                <w:szCs w:val="28"/>
              </w:rPr>
              <w:t xml:space="preserve"> </w:t>
            </w:r>
            <w:r w:rsidRPr="00D70B8F">
              <w:rPr>
                <w:rFonts w:ascii="Times New Roman" w:hAnsi="Times New Roman" w:cs="Times New Roman"/>
                <w:sz w:val="28"/>
                <w:szCs w:val="28"/>
              </w:rPr>
              <w:t>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2021 год – </w:t>
            </w:r>
            <w:r w:rsidR="00B951A9">
              <w:rPr>
                <w:rFonts w:ascii="Times New Roman" w:hAnsi="Times New Roman" w:cs="Times New Roman"/>
                <w:sz w:val="28"/>
                <w:szCs w:val="28"/>
              </w:rPr>
              <w:t>243,37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2022 год – </w:t>
            </w:r>
            <w:r w:rsidR="00B951A9">
              <w:rPr>
                <w:rFonts w:ascii="Times New Roman" w:hAnsi="Times New Roman" w:cs="Times New Roman"/>
                <w:sz w:val="28"/>
                <w:szCs w:val="28"/>
              </w:rPr>
              <w:t>285,37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2023 год – </w:t>
            </w:r>
            <w:r w:rsidR="00B951A9">
              <w:rPr>
                <w:rFonts w:ascii="Times New Roman" w:hAnsi="Times New Roman" w:cs="Times New Roman"/>
                <w:sz w:val="28"/>
                <w:szCs w:val="28"/>
              </w:rPr>
              <w:t>625,37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2024 год – </w:t>
            </w:r>
            <w:r w:rsidR="00B951A9">
              <w:rPr>
                <w:rFonts w:ascii="Times New Roman" w:hAnsi="Times New Roman" w:cs="Times New Roman"/>
                <w:sz w:val="28"/>
                <w:szCs w:val="28"/>
              </w:rPr>
              <w:t>375,37</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2025 год – </w:t>
            </w:r>
            <w:r w:rsidR="00B951A9">
              <w:rPr>
                <w:rFonts w:ascii="Times New Roman" w:hAnsi="Times New Roman" w:cs="Times New Roman"/>
                <w:sz w:val="28"/>
                <w:szCs w:val="28"/>
              </w:rPr>
              <w:t xml:space="preserve"> 25,37</w:t>
            </w:r>
            <w:r w:rsidRPr="00D70B8F">
              <w:rPr>
                <w:rFonts w:ascii="Times New Roman" w:hAnsi="Times New Roman" w:cs="Times New Roman"/>
                <w:sz w:val="28"/>
                <w:szCs w:val="28"/>
              </w:rPr>
              <w:t> тыс. рублей,</w:t>
            </w:r>
          </w:p>
          <w:p w:rsidR="00246FE7" w:rsidRPr="00D70B8F" w:rsidRDefault="00246FE7" w:rsidP="008052E9">
            <w:pPr>
              <w:pStyle w:val="aa"/>
              <w:rPr>
                <w:rFonts w:ascii="Times New Roman" w:hAnsi="Times New Roman" w:cs="Times New Roman"/>
                <w:sz w:val="28"/>
                <w:szCs w:val="28"/>
              </w:rPr>
            </w:pPr>
            <w:r w:rsidRPr="00D70B8F">
              <w:rPr>
                <w:rFonts w:ascii="Times New Roman" w:hAnsi="Times New Roman" w:cs="Times New Roman"/>
                <w:sz w:val="28"/>
                <w:szCs w:val="28"/>
              </w:rPr>
              <w:t>внебюджетны</w:t>
            </w:r>
            <w:r w:rsidR="00845814" w:rsidRPr="00D70B8F">
              <w:rPr>
                <w:rFonts w:ascii="Times New Roman" w:hAnsi="Times New Roman" w:cs="Times New Roman"/>
                <w:sz w:val="28"/>
                <w:szCs w:val="28"/>
              </w:rPr>
              <w:t>е</w:t>
            </w:r>
            <w:r w:rsidRPr="00D70B8F">
              <w:rPr>
                <w:rFonts w:ascii="Times New Roman" w:hAnsi="Times New Roman" w:cs="Times New Roman"/>
                <w:sz w:val="28"/>
                <w:szCs w:val="28"/>
              </w:rPr>
              <w:t xml:space="preserve"> источник</w:t>
            </w:r>
            <w:r w:rsidR="00845814" w:rsidRPr="00D70B8F">
              <w:rPr>
                <w:rFonts w:ascii="Times New Roman" w:hAnsi="Times New Roman" w:cs="Times New Roman"/>
                <w:sz w:val="28"/>
                <w:szCs w:val="28"/>
              </w:rPr>
              <w:t>и</w:t>
            </w:r>
            <w:r w:rsidRPr="00D70B8F">
              <w:rPr>
                <w:rFonts w:ascii="Times New Roman" w:hAnsi="Times New Roman" w:cs="Times New Roman"/>
                <w:sz w:val="28"/>
                <w:szCs w:val="28"/>
              </w:rPr>
              <w:t xml:space="preserve"> </w:t>
            </w:r>
            <w:r w:rsidR="00845814" w:rsidRPr="00D70B8F">
              <w:rPr>
                <w:rFonts w:ascii="Times New Roman" w:hAnsi="Times New Roman" w:cs="Times New Roman"/>
                <w:sz w:val="28"/>
                <w:szCs w:val="28"/>
              </w:rPr>
              <w:t>–</w:t>
            </w:r>
            <w:r w:rsidRPr="00D70B8F">
              <w:rPr>
                <w:rFonts w:ascii="Times New Roman" w:hAnsi="Times New Roman" w:cs="Times New Roman"/>
                <w:sz w:val="28"/>
                <w:szCs w:val="28"/>
              </w:rPr>
              <w:t xml:space="preserve"> </w:t>
            </w:r>
            <w:r w:rsidR="00B951A9">
              <w:rPr>
                <w:rFonts w:ascii="Times New Roman" w:hAnsi="Times New Roman" w:cs="Times New Roman"/>
                <w:sz w:val="28"/>
                <w:szCs w:val="28"/>
              </w:rPr>
              <w:t>10 935,8</w:t>
            </w:r>
            <w:r w:rsidR="00836F9A" w:rsidRPr="00D70B8F">
              <w:rPr>
                <w:rFonts w:ascii="Times New Roman" w:hAnsi="Times New Roman" w:cs="Times New Roman"/>
                <w:sz w:val="28"/>
                <w:szCs w:val="28"/>
              </w:rPr>
              <w:t> </w:t>
            </w:r>
            <w:r w:rsidRPr="00D70B8F">
              <w:rPr>
                <w:rFonts w:ascii="Times New Roman" w:hAnsi="Times New Roman" w:cs="Times New Roman"/>
                <w:sz w:val="28"/>
                <w:szCs w:val="28"/>
              </w:rPr>
              <w:t>тыс. рублей, 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2020 год – </w:t>
            </w:r>
            <w:r w:rsidR="00B951A9">
              <w:rPr>
                <w:rFonts w:ascii="Times New Roman" w:hAnsi="Times New Roman" w:cs="Times New Roman"/>
                <w:sz w:val="28"/>
                <w:szCs w:val="28"/>
              </w:rPr>
              <w:t>4 796,20</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2021 год – </w:t>
            </w:r>
            <w:r w:rsidR="00B951A9">
              <w:rPr>
                <w:rFonts w:ascii="Times New Roman" w:hAnsi="Times New Roman" w:cs="Times New Roman"/>
                <w:sz w:val="28"/>
                <w:szCs w:val="28"/>
              </w:rPr>
              <w:t>2 275,55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2022 год – </w:t>
            </w:r>
            <w:r w:rsidR="00B951A9">
              <w:rPr>
                <w:rFonts w:ascii="Times New Roman" w:hAnsi="Times New Roman" w:cs="Times New Roman"/>
                <w:sz w:val="28"/>
                <w:szCs w:val="28"/>
              </w:rPr>
              <w:t>1 518,35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2023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822,</w:t>
            </w:r>
            <w:r w:rsidR="00B951A9">
              <w:rPr>
                <w:rFonts w:ascii="Times New Roman" w:hAnsi="Times New Roman" w:cs="Times New Roman"/>
                <w:sz w:val="28"/>
                <w:szCs w:val="28"/>
              </w:rPr>
              <w:t>75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2024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761,1</w:t>
            </w:r>
            <w:r w:rsidR="00B951A9">
              <w:rPr>
                <w:rFonts w:ascii="Times New Roman" w:hAnsi="Times New Roman" w:cs="Times New Roman"/>
                <w:sz w:val="28"/>
                <w:szCs w:val="28"/>
              </w:rPr>
              <w:t>5</w:t>
            </w:r>
            <w:r w:rsidRPr="00D70B8F">
              <w:rPr>
                <w:rFonts w:ascii="Times New Roman" w:hAnsi="Times New Roman" w:cs="Times New Roman"/>
                <w:sz w:val="28"/>
                <w:szCs w:val="28"/>
              </w:rPr>
              <w:t> тыс. рублей,</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2025 год – </w:t>
            </w:r>
            <w:r w:rsidR="00B951A9">
              <w:rPr>
                <w:rFonts w:ascii="Times New Roman" w:hAnsi="Times New Roman" w:cs="Times New Roman"/>
                <w:sz w:val="28"/>
                <w:szCs w:val="28"/>
              </w:rPr>
              <w:t xml:space="preserve"> </w:t>
            </w:r>
            <w:r w:rsidR="00D70B8F">
              <w:rPr>
                <w:rFonts w:ascii="Times New Roman" w:hAnsi="Times New Roman" w:cs="Times New Roman"/>
                <w:sz w:val="28"/>
                <w:szCs w:val="28"/>
              </w:rPr>
              <w:t> 761,1</w:t>
            </w:r>
            <w:r w:rsidR="00B951A9">
              <w:rPr>
                <w:rFonts w:ascii="Times New Roman" w:hAnsi="Times New Roman" w:cs="Times New Roman"/>
                <w:sz w:val="28"/>
                <w:szCs w:val="28"/>
              </w:rPr>
              <w:t>5</w:t>
            </w:r>
            <w:r w:rsidR="00D70B8F">
              <w:rPr>
                <w:rFonts w:ascii="Times New Roman" w:hAnsi="Times New Roman" w:cs="Times New Roman"/>
                <w:sz w:val="28"/>
                <w:szCs w:val="28"/>
              </w:rPr>
              <w:t xml:space="preserve"> </w:t>
            </w:r>
            <w:r w:rsidRPr="00D70B8F">
              <w:rPr>
                <w:rFonts w:ascii="Times New Roman" w:hAnsi="Times New Roman" w:cs="Times New Roman"/>
                <w:sz w:val="28"/>
                <w:szCs w:val="28"/>
              </w:rPr>
              <w:t> тыс. рублей,</w:t>
            </w:r>
          </w:p>
          <w:p w:rsidR="0095639B" w:rsidRPr="00D70B8F" w:rsidRDefault="0095639B" w:rsidP="008052E9">
            <w:pPr>
              <w:ind w:firstLine="0"/>
              <w:rPr>
                <w:rFonts w:ascii="Times New Roman" w:hAnsi="Times New Roman" w:cs="Times New Roman"/>
                <w:sz w:val="28"/>
                <w:szCs w:val="28"/>
              </w:rPr>
            </w:pPr>
            <w:r w:rsidRPr="00D70B8F">
              <w:rPr>
                <w:rFonts w:ascii="Times New Roman" w:hAnsi="Times New Roman" w:cs="Times New Roman"/>
                <w:sz w:val="28"/>
                <w:szCs w:val="28"/>
              </w:rPr>
              <w:t>в том числе:</w:t>
            </w:r>
          </w:p>
          <w:p w:rsidR="0095639B" w:rsidRPr="00D70B8F" w:rsidRDefault="0095639B" w:rsidP="008052E9">
            <w:pPr>
              <w:pStyle w:val="aa"/>
              <w:rPr>
                <w:rFonts w:ascii="Times New Roman" w:hAnsi="Times New Roman" w:cs="Times New Roman"/>
                <w:sz w:val="28"/>
                <w:szCs w:val="28"/>
              </w:rPr>
            </w:pPr>
            <w:r w:rsidRPr="00D70B8F">
              <w:rPr>
                <w:rFonts w:ascii="Times New Roman" w:hAnsi="Times New Roman" w:cs="Times New Roman"/>
                <w:sz w:val="28"/>
                <w:szCs w:val="28"/>
              </w:rPr>
              <w:t>по подпрограмме «</w:t>
            </w:r>
            <w:r w:rsidR="007816AF" w:rsidRPr="00D70B8F">
              <w:rPr>
                <w:rFonts w:ascii="Times New Roman" w:hAnsi="Times New Roman" w:cs="Times New Roman"/>
                <w:sz w:val="28"/>
                <w:szCs w:val="28"/>
              </w:rPr>
              <w:t>Создание условий для обеспечения доступным и комфортным жильем сельского населения</w:t>
            </w:r>
            <w:r w:rsidRPr="00D70B8F">
              <w:rPr>
                <w:rFonts w:ascii="Times New Roman" w:hAnsi="Times New Roman" w:cs="Times New Roman"/>
                <w:sz w:val="28"/>
                <w:szCs w:val="28"/>
              </w:rPr>
              <w:t xml:space="preserve">» составляет </w:t>
            </w:r>
            <w:r w:rsidR="00B951A9">
              <w:rPr>
                <w:rFonts w:ascii="Times New Roman" w:hAnsi="Times New Roman" w:cs="Times New Roman"/>
                <w:sz w:val="28"/>
                <w:szCs w:val="28"/>
              </w:rPr>
              <w:t>29 979,70</w:t>
            </w:r>
            <w:r w:rsidRPr="00B951A9">
              <w:rPr>
                <w:rFonts w:ascii="Times New Roman" w:hAnsi="Times New Roman" w:cs="Times New Roman"/>
                <w:sz w:val="28"/>
                <w:szCs w:val="28"/>
              </w:rPr>
              <w:t> тыс.</w:t>
            </w:r>
            <w:r w:rsidRPr="00D70B8F">
              <w:rPr>
                <w:rFonts w:ascii="Times New Roman" w:hAnsi="Times New Roman" w:cs="Times New Roman"/>
                <w:sz w:val="28"/>
                <w:szCs w:val="28"/>
              </w:rPr>
              <w:t> рублей</w:t>
            </w:r>
            <w:r w:rsidR="004D7C4E" w:rsidRPr="00D70B8F">
              <w:rPr>
                <w:rFonts w:ascii="Times New Roman" w:hAnsi="Times New Roman" w:cs="Times New Roman"/>
                <w:sz w:val="28"/>
                <w:szCs w:val="28"/>
              </w:rPr>
              <w:t>;</w:t>
            </w:r>
          </w:p>
          <w:p w:rsidR="007816AF" w:rsidRPr="00D70B8F" w:rsidRDefault="007816AF"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по подпрограмме «Создание и развитие инфраструктуры на сельских территориях» составляет </w:t>
            </w:r>
            <w:r w:rsidR="00B951A9">
              <w:rPr>
                <w:rFonts w:ascii="Times New Roman" w:hAnsi="Times New Roman" w:cs="Times New Roman"/>
                <w:sz w:val="28"/>
                <w:szCs w:val="28"/>
              </w:rPr>
              <w:t>138 619,00</w:t>
            </w:r>
            <w:r w:rsidRPr="00D70B8F">
              <w:rPr>
                <w:rFonts w:ascii="Times New Roman" w:hAnsi="Times New Roman" w:cs="Times New Roman"/>
                <w:sz w:val="28"/>
                <w:szCs w:val="28"/>
              </w:rPr>
              <w:t> тыс. рублей;</w:t>
            </w:r>
          </w:p>
          <w:p w:rsidR="003D6341" w:rsidRPr="00D70B8F" w:rsidRDefault="003D6341"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по </w:t>
            </w:r>
            <w:r w:rsidR="0095639B" w:rsidRPr="00D70B8F">
              <w:rPr>
                <w:rFonts w:ascii="Times New Roman" w:hAnsi="Times New Roman" w:cs="Times New Roman"/>
                <w:sz w:val="28"/>
                <w:szCs w:val="28"/>
              </w:rPr>
              <w:t>подпрограмм</w:t>
            </w:r>
            <w:r w:rsidRPr="00D70B8F">
              <w:rPr>
                <w:rFonts w:ascii="Times New Roman" w:hAnsi="Times New Roman" w:cs="Times New Roman"/>
                <w:sz w:val="28"/>
                <w:szCs w:val="28"/>
              </w:rPr>
              <w:t>е</w:t>
            </w:r>
            <w:r w:rsidR="0095639B" w:rsidRPr="00D70B8F">
              <w:rPr>
                <w:rFonts w:ascii="Times New Roman" w:hAnsi="Times New Roman" w:cs="Times New Roman"/>
                <w:sz w:val="28"/>
                <w:szCs w:val="28"/>
              </w:rPr>
              <w:t xml:space="preserve"> «</w:t>
            </w:r>
            <w:r w:rsidR="007816AF" w:rsidRPr="00D70B8F">
              <w:rPr>
                <w:rFonts w:ascii="Times New Roman" w:hAnsi="Times New Roman" w:cs="Times New Roman"/>
                <w:sz w:val="28"/>
                <w:szCs w:val="28"/>
              </w:rPr>
              <w:t>Развитие рынка труда (кадрового потенциала) на сельских территориях</w:t>
            </w:r>
            <w:r w:rsidR="0095639B" w:rsidRPr="00D70B8F">
              <w:rPr>
                <w:rFonts w:ascii="Times New Roman" w:hAnsi="Times New Roman" w:cs="Times New Roman"/>
                <w:sz w:val="28"/>
                <w:szCs w:val="28"/>
              </w:rPr>
              <w:t>»</w:t>
            </w:r>
            <w:r w:rsidRPr="00D70B8F">
              <w:rPr>
                <w:rFonts w:ascii="Times New Roman" w:hAnsi="Times New Roman" w:cs="Times New Roman"/>
                <w:sz w:val="28"/>
                <w:szCs w:val="28"/>
              </w:rPr>
              <w:t xml:space="preserve"> составляет </w:t>
            </w:r>
            <w:r w:rsidR="00D03A10">
              <w:rPr>
                <w:rFonts w:ascii="Times New Roman" w:hAnsi="Times New Roman" w:cs="Times New Roman"/>
                <w:sz w:val="28"/>
                <w:szCs w:val="28"/>
              </w:rPr>
              <w:t>88</w:t>
            </w:r>
            <w:r w:rsidR="0001162E" w:rsidRPr="00D70B8F">
              <w:rPr>
                <w:rFonts w:ascii="Times New Roman" w:hAnsi="Times New Roman" w:cs="Times New Roman"/>
                <w:sz w:val="28"/>
                <w:szCs w:val="28"/>
              </w:rPr>
              <w:t>,0</w:t>
            </w:r>
            <w:r w:rsidRPr="00D70B8F">
              <w:rPr>
                <w:rFonts w:ascii="Times New Roman" w:hAnsi="Times New Roman" w:cs="Times New Roman"/>
                <w:sz w:val="28"/>
                <w:szCs w:val="28"/>
              </w:rPr>
              <w:t> тыс. рублей.</w:t>
            </w:r>
          </w:p>
          <w:p w:rsidR="00246FE7" w:rsidRPr="00D70B8F" w:rsidRDefault="003D6341" w:rsidP="008052E9">
            <w:pPr>
              <w:pStyle w:val="aa"/>
              <w:rPr>
                <w:sz w:val="28"/>
                <w:szCs w:val="28"/>
              </w:rPr>
            </w:pPr>
            <w:r w:rsidRPr="00D70B8F">
              <w:rPr>
                <w:sz w:val="28"/>
                <w:szCs w:val="28"/>
              </w:rPr>
              <w:t xml:space="preserve">Объем финансирования </w:t>
            </w:r>
            <w:r w:rsidR="00D03A10">
              <w:rPr>
                <w:sz w:val="28"/>
                <w:szCs w:val="28"/>
              </w:rPr>
              <w:t>муниципальной</w:t>
            </w:r>
            <w:r w:rsidRPr="00D70B8F">
              <w:rPr>
                <w:sz w:val="28"/>
                <w:szCs w:val="28"/>
              </w:rPr>
              <w:t xml:space="preserve"> программы подлежит ежегодному уточнению, исходя из реальных возможностей бюджетов всех уровней</w:t>
            </w:r>
          </w:p>
          <w:p w:rsidR="00246FE7" w:rsidRPr="00D70B8F" w:rsidRDefault="00246FE7" w:rsidP="008052E9">
            <w:pPr>
              <w:rPr>
                <w:rFonts w:ascii="Times New Roman" w:hAnsi="Times New Roman" w:cs="Times New Roman"/>
                <w:sz w:val="28"/>
                <w:szCs w:val="28"/>
              </w:rPr>
            </w:pPr>
          </w:p>
        </w:tc>
      </w:tr>
      <w:tr w:rsidR="00246FE7" w:rsidRPr="00825DC4" w:rsidTr="00FD3A68">
        <w:tc>
          <w:tcPr>
            <w:tcW w:w="3920" w:type="dxa"/>
            <w:tcBorders>
              <w:top w:val="nil"/>
              <w:left w:val="nil"/>
              <w:bottom w:val="nil"/>
              <w:right w:val="nil"/>
            </w:tcBorders>
          </w:tcPr>
          <w:p w:rsidR="00246FE7" w:rsidRPr="00D70B8F" w:rsidRDefault="00246FE7" w:rsidP="00825DC4">
            <w:pPr>
              <w:pStyle w:val="ad"/>
              <w:rPr>
                <w:rFonts w:ascii="Times New Roman" w:hAnsi="Times New Roman" w:cs="Times New Roman"/>
                <w:sz w:val="28"/>
                <w:szCs w:val="28"/>
                <w:highlight w:val="yellow"/>
              </w:rPr>
            </w:pPr>
            <w:bookmarkStart w:id="6" w:name="sub_1118"/>
            <w:r w:rsidRPr="00D70B8F">
              <w:rPr>
                <w:rStyle w:val="a3"/>
                <w:rFonts w:ascii="Times New Roman" w:hAnsi="Times New Roman" w:cs="Times New Roman"/>
                <w:color w:val="auto"/>
                <w:sz w:val="28"/>
                <w:szCs w:val="28"/>
              </w:rPr>
              <w:lastRenderedPageBreak/>
              <w:t>О</w:t>
            </w:r>
            <w:r w:rsidR="00FD3A68" w:rsidRPr="00D70B8F">
              <w:rPr>
                <w:rStyle w:val="a3"/>
                <w:rFonts w:ascii="Times New Roman" w:hAnsi="Times New Roman" w:cs="Times New Roman"/>
                <w:color w:val="auto"/>
                <w:sz w:val="28"/>
                <w:szCs w:val="28"/>
              </w:rPr>
              <w:t xml:space="preserve">жидаемые результаты реализации </w:t>
            </w:r>
            <w:r w:rsidR="00825DC4" w:rsidRPr="00D70B8F">
              <w:rPr>
                <w:rStyle w:val="a3"/>
                <w:rFonts w:ascii="Times New Roman" w:hAnsi="Times New Roman" w:cs="Times New Roman"/>
                <w:color w:val="auto"/>
                <w:sz w:val="28"/>
                <w:szCs w:val="28"/>
              </w:rPr>
              <w:t>муниципальной</w:t>
            </w:r>
            <w:r w:rsidRPr="00D70B8F">
              <w:rPr>
                <w:rStyle w:val="a3"/>
                <w:rFonts w:ascii="Times New Roman" w:hAnsi="Times New Roman" w:cs="Times New Roman"/>
                <w:color w:val="auto"/>
                <w:sz w:val="28"/>
                <w:szCs w:val="28"/>
              </w:rPr>
              <w:t xml:space="preserve"> программы</w:t>
            </w:r>
            <w:bookmarkEnd w:id="6"/>
          </w:p>
        </w:tc>
        <w:tc>
          <w:tcPr>
            <w:tcW w:w="5436" w:type="dxa"/>
            <w:tcBorders>
              <w:top w:val="nil"/>
              <w:left w:val="nil"/>
              <w:bottom w:val="nil"/>
              <w:right w:val="nil"/>
            </w:tcBorders>
          </w:tcPr>
          <w:p w:rsidR="004D7C4E" w:rsidRPr="00D70B8F" w:rsidRDefault="004D7C4E" w:rsidP="008052E9">
            <w:pPr>
              <w:pStyle w:val="aa"/>
              <w:rPr>
                <w:rFonts w:ascii="Times New Roman" w:hAnsi="Times New Roman" w:cs="Times New Roman"/>
                <w:sz w:val="28"/>
                <w:szCs w:val="28"/>
              </w:rPr>
            </w:pPr>
            <w:r w:rsidRPr="00D70B8F">
              <w:rPr>
                <w:rFonts w:ascii="Times New Roman" w:hAnsi="Times New Roman" w:cs="Times New Roman"/>
                <w:sz w:val="28"/>
                <w:szCs w:val="28"/>
              </w:rPr>
              <w:t xml:space="preserve">улучшение жилищных условий </w:t>
            </w:r>
            <w:r w:rsidR="002142F5">
              <w:rPr>
                <w:rFonts w:ascii="Times New Roman" w:hAnsi="Times New Roman" w:cs="Times New Roman"/>
                <w:sz w:val="28"/>
                <w:szCs w:val="28"/>
              </w:rPr>
              <w:t>17</w:t>
            </w:r>
            <w:r w:rsidRPr="00D70B8F">
              <w:rPr>
                <w:rFonts w:ascii="Times New Roman" w:hAnsi="Times New Roman" w:cs="Times New Roman"/>
                <w:sz w:val="28"/>
                <w:szCs w:val="28"/>
              </w:rPr>
              <w:t> сельских семей;</w:t>
            </w:r>
          </w:p>
          <w:p w:rsidR="00EC1E33" w:rsidRPr="00D70B8F" w:rsidRDefault="00EC1E33" w:rsidP="008052E9">
            <w:pPr>
              <w:pStyle w:val="aa"/>
              <w:rPr>
                <w:rFonts w:ascii="Times New Roman" w:hAnsi="Times New Roman" w:cs="Times New Roman"/>
                <w:sz w:val="28"/>
                <w:szCs w:val="28"/>
              </w:rPr>
            </w:pPr>
            <w:r w:rsidRPr="00D70B8F">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C1E33" w:rsidRDefault="00EC1E33" w:rsidP="008052E9">
            <w:pPr>
              <w:pStyle w:val="aa"/>
              <w:rPr>
                <w:rFonts w:ascii="Times New Roman" w:hAnsi="Times New Roman" w:cs="Times New Roman"/>
                <w:sz w:val="28"/>
                <w:szCs w:val="28"/>
              </w:rPr>
            </w:pPr>
            <w:r w:rsidRPr="00D70B8F">
              <w:rPr>
                <w:rFonts w:ascii="Times New Roman" w:hAnsi="Times New Roman" w:cs="Times New Roman"/>
                <w:sz w:val="28"/>
                <w:szCs w:val="28"/>
              </w:rPr>
              <w:t>- </w:t>
            </w:r>
            <w:r w:rsidR="00383B0E">
              <w:rPr>
                <w:rFonts w:ascii="Times New Roman" w:hAnsi="Times New Roman" w:cs="Times New Roman"/>
                <w:sz w:val="28"/>
                <w:szCs w:val="28"/>
              </w:rPr>
              <w:t>4</w:t>
            </w:r>
            <w:r w:rsidRPr="00D70B8F">
              <w:rPr>
                <w:rFonts w:ascii="Times New Roman" w:hAnsi="Times New Roman" w:cs="Times New Roman"/>
                <w:sz w:val="28"/>
                <w:szCs w:val="28"/>
              </w:rPr>
              <w:t xml:space="preserve"> общественно-значимых проектов по благоустройству территорий;</w:t>
            </w:r>
          </w:p>
          <w:p w:rsidR="00383B0E" w:rsidRPr="00297366" w:rsidRDefault="00383B0E" w:rsidP="00383B0E">
            <w:pPr>
              <w:ind w:firstLine="0"/>
              <w:rPr>
                <w:sz w:val="28"/>
                <w:szCs w:val="28"/>
              </w:rPr>
            </w:pPr>
            <w:r>
              <w:rPr>
                <w:sz w:val="28"/>
                <w:szCs w:val="28"/>
              </w:rPr>
              <w:lastRenderedPageBreak/>
              <w:t xml:space="preserve">- </w:t>
            </w:r>
            <w:r w:rsidRPr="00297366">
              <w:rPr>
                <w:sz w:val="28"/>
                <w:szCs w:val="28"/>
              </w:rPr>
              <w:t>инициативных проектов комплексного развития сельских территорий – 4 единицы</w:t>
            </w:r>
          </w:p>
          <w:p w:rsidR="004D7C4E" w:rsidRPr="00D70B8F" w:rsidRDefault="004D7C4E" w:rsidP="008052E9">
            <w:pPr>
              <w:widowControl/>
              <w:autoSpaceDE/>
              <w:autoSpaceDN/>
              <w:adjustRightInd/>
              <w:ind w:firstLine="0"/>
              <w:rPr>
                <w:rFonts w:ascii="Times New Roman" w:hAnsi="Times New Roman" w:cs="Times New Roman"/>
                <w:sz w:val="28"/>
                <w:szCs w:val="28"/>
              </w:rPr>
            </w:pPr>
            <w:r w:rsidRPr="00D70B8F">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4D7C4E" w:rsidRPr="00D70B8F" w:rsidRDefault="004D7C4E" w:rsidP="008052E9">
            <w:pPr>
              <w:widowControl/>
              <w:autoSpaceDE/>
              <w:autoSpaceDN/>
              <w:adjustRightInd/>
              <w:ind w:firstLine="0"/>
              <w:rPr>
                <w:rFonts w:ascii="Times New Roman" w:hAnsi="Times New Roman" w:cs="Times New Roman"/>
                <w:sz w:val="28"/>
                <w:szCs w:val="28"/>
              </w:rPr>
            </w:pPr>
            <w:r w:rsidRPr="00D70B8F">
              <w:rPr>
                <w:rFonts w:ascii="Times New Roman" w:hAnsi="Times New Roman" w:cs="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sidR="006469DC">
              <w:rPr>
                <w:rFonts w:ascii="Times New Roman" w:hAnsi="Times New Roman" w:cs="Times New Roman"/>
                <w:sz w:val="28"/>
                <w:szCs w:val="28"/>
              </w:rPr>
              <w:t>5</w:t>
            </w:r>
            <w:r w:rsidRPr="00D70B8F">
              <w:rPr>
                <w:rFonts w:ascii="Times New Roman" w:hAnsi="Times New Roman" w:cs="Times New Roman"/>
                <w:sz w:val="28"/>
                <w:szCs w:val="28"/>
              </w:rPr>
              <w:t xml:space="preserve"> человек ежегодно;</w:t>
            </w:r>
          </w:p>
          <w:p w:rsidR="00246FE7" w:rsidRPr="00D70B8F" w:rsidRDefault="004D7C4E" w:rsidP="008052E9">
            <w:pPr>
              <w:pStyle w:val="aa"/>
              <w:rPr>
                <w:rFonts w:ascii="Times New Roman" w:hAnsi="Times New Roman" w:cs="Times New Roman"/>
                <w:sz w:val="28"/>
                <w:szCs w:val="28"/>
              </w:rPr>
            </w:pPr>
            <w:r w:rsidRPr="00D70B8F">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tc>
      </w:tr>
    </w:tbl>
    <w:p w:rsidR="00246FE7" w:rsidRDefault="00246FE7" w:rsidP="008052E9">
      <w:pPr>
        <w:rPr>
          <w:rFonts w:ascii="Times New Roman" w:hAnsi="Times New Roman" w:cs="Times New Roman"/>
          <w:sz w:val="28"/>
          <w:szCs w:val="28"/>
        </w:rPr>
      </w:pPr>
    </w:p>
    <w:p w:rsidR="000B1799" w:rsidRPr="00C11C59" w:rsidRDefault="000B1799" w:rsidP="008052E9">
      <w:pPr>
        <w:rPr>
          <w:rFonts w:ascii="Times New Roman" w:hAnsi="Times New Roman" w:cs="Times New Roman"/>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D03A10" w:rsidRDefault="00D03A10"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6469DC" w:rsidRDefault="006469DC" w:rsidP="008052E9">
      <w:pPr>
        <w:pStyle w:val="s3"/>
        <w:shd w:val="clear" w:color="auto" w:fill="FFFFFF"/>
        <w:spacing w:before="0" w:beforeAutospacing="0" w:after="0" w:afterAutospacing="0"/>
        <w:contextualSpacing/>
        <w:jc w:val="center"/>
        <w:rPr>
          <w:b/>
          <w:sz w:val="28"/>
          <w:szCs w:val="28"/>
        </w:rPr>
      </w:pPr>
    </w:p>
    <w:p w:rsidR="006469DC" w:rsidRDefault="006469DC" w:rsidP="008052E9">
      <w:pPr>
        <w:pStyle w:val="s3"/>
        <w:shd w:val="clear" w:color="auto" w:fill="FFFFFF"/>
        <w:spacing w:before="0" w:beforeAutospacing="0" w:after="0" w:afterAutospacing="0"/>
        <w:contextualSpacing/>
        <w:jc w:val="center"/>
        <w:rPr>
          <w:b/>
          <w:sz w:val="28"/>
          <w:szCs w:val="28"/>
        </w:rPr>
      </w:pPr>
    </w:p>
    <w:p w:rsidR="00825DC4" w:rsidRDefault="00825DC4"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383B0E" w:rsidRDefault="00383B0E" w:rsidP="008052E9">
      <w:pPr>
        <w:pStyle w:val="s3"/>
        <w:shd w:val="clear" w:color="auto" w:fill="FFFFFF"/>
        <w:spacing w:before="0" w:beforeAutospacing="0" w:after="0" w:afterAutospacing="0"/>
        <w:contextualSpacing/>
        <w:jc w:val="center"/>
        <w:rPr>
          <w:b/>
          <w:sz w:val="28"/>
          <w:szCs w:val="28"/>
        </w:rPr>
      </w:pPr>
    </w:p>
    <w:p w:rsidR="00073641" w:rsidRPr="00C11C59" w:rsidRDefault="00073641" w:rsidP="008052E9">
      <w:pPr>
        <w:pStyle w:val="s3"/>
        <w:shd w:val="clear" w:color="auto" w:fill="FFFFFF"/>
        <w:spacing w:before="0" w:beforeAutospacing="0" w:after="0" w:afterAutospacing="0"/>
        <w:contextualSpacing/>
        <w:jc w:val="center"/>
        <w:rPr>
          <w:b/>
          <w:sz w:val="28"/>
          <w:szCs w:val="28"/>
        </w:rPr>
      </w:pPr>
      <w:r w:rsidRPr="00C11C59">
        <w:rPr>
          <w:b/>
          <w:sz w:val="28"/>
          <w:szCs w:val="28"/>
        </w:rPr>
        <w:lastRenderedPageBreak/>
        <w:t>Введение</w:t>
      </w:r>
    </w:p>
    <w:p w:rsidR="00073641" w:rsidRPr="00C11C59" w:rsidRDefault="00073641" w:rsidP="00BC6C14">
      <w:pPr>
        <w:pStyle w:val="s1"/>
        <w:shd w:val="clear" w:color="auto" w:fill="FFFFFF"/>
        <w:contextualSpacing/>
        <w:jc w:val="both"/>
        <w:rPr>
          <w:sz w:val="28"/>
          <w:szCs w:val="28"/>
        </w:rPr>
      </w:pPr>
      <w:r w:rsidRPr="00C11C59">
        <w:rPr>
          <w:sz w:val="28"/>
          <w:szCs w:val="28"/>
        </w:rPr>
        <w:tab/>
      </w:r>
      <w:r w:rsidR="0067250E">
        <w:rPr>
          <w:sz w:val="28"/>
          <w:szCs w:val="28"/>
        </w:rPr>
        <w:t>Муниципальная</w:t>
      </w:r>
      <w:r w:rsidRPr="00C11C59">
        <w:rPr>
          <w:sz w:val="28"/>
          <w:szCs w:val="28"/>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w:t>
      </w:r>
      <w:r w:rsidR="002846AD">
        <w:rPr>
          <w:sz w:val="28"/>
          <w:szCs w:val="28"/>
        </w:rPr>
        <w:t>в соответствии с</w:t>
      </w:r>
      <w:r w:rsidRPr="00BC6C14">
        <w:rPr>
          <w:sz w:val="28"/>
          <w:szCs w:val="28"/>
        </w:rPr>
        <w:t xml:space="preserve"> </w:t>
      </w:r>
      <w:r w:rsidR="00BC6C14" w:rsidRPr="00BC6C14">
        <w:rPr>
          <w:sz w:val="28"/>
          <w:szCs w:val="28"/>
        </w:rPr>
        <w:t>Порядк</w:t>
      </w:r>
      <w:r w:rsidR="002846AD">
        <w:rPr>
          <w:sz w:val="28"/>
          <w:szCs w:val="28"/>
        </w:rPr>
        <w:t>ом</w:t>
      </w:r>
      <w:r w:rsidR="00BC6C14">
        <w:rPr>
          <w:sz w:val="28"/>
          <w:szCs w:val="28"/>
        </w:rPr>
        <w:t xml:space="preserve"> </w:t>
      </w:r>
      <w:r w:rsidR="00BC6C14" w:rsidRPr="00BC6C14">
        <w:rPr>
          <w:sz w:val="28"/>
          <w:szCs w:val="28"/>
        </w:rPr>
        <w:t>разработки,</w:t>
      </w:r>
      <w:r w:rsidR="00BC6C14">
        <w:rPr>
          <w:sz w:val="28"/>
          <w:szCs w:val="28"/>
        </w:rPr>
        <w:t xml:space="preserve"> </w:t>
      </w:r>
      <w:r w:rsidR="00BC6C14" w:rsidRPr="00BC6C14">
        <w:rPr>
          <w:sz w:val="28"/>
          <w:szCs w:val="28"/>
        </w:rPr>
        <w:t>реализации      и    оценки   эффективности</w:t>
      </w:r>
      <w:r w:rsidR="00BC6C14">
        <w:rPr>
          <w:sz w:val="28"/>
          <w:szCs w:val="28"/>
        </w:rPr>
        <w:t xml:space="preserve"> </w:t>
      </w:r>
      <w:r w:rsidR="00BC6C14" w:rsidRPr="00BC6C14">
        <w:rPr>
          <w:sz w:val="28"/>
          <w:szCs w:val="28"/>
        </w:rPr>
        <w:t>муниципальных    программ  Ельниковского</w:t>
      </w:r>
      <w:r w:rsidR="00BC6C14">
        <w:rPr>
          <w:sz w:val="28"/>
          <w:szCs w:val="28"/>
        </w:rPr>
        <w:t xml:space="preserve"> </w:t>
      </w:r>
      <w:r w:rsidR="00BC6C14" w:rsidRPr="00BC6C14">
        <w:rPr>
          <w:sz w:val="28"/>
          <w:szCs w:val="28"/>
        </w:rPr>
        <w:t xml:space="preserve">муниципального района Республики </w:t>
      </w:r>
      <w:r w:rsidR="00BC6C14">
        <w:rPr>
          <w:sz w:val="28"/>
          <w:szCs w:val="28"/>
        </w:rPr>
        <w:t>Мо</w:t>
      </w:r>
      <w:r w:rsidR="00BC6C14" w:rsidRPr="00BC6C14">
        <w:rPr>
          <w:sz w:val="28"/>
          <w:szCs w:val="28"/>
        </w:rPr>
        <w:t>рдовия</w:t>
      </w:r>
      <w:r w:rsidR="00BC6C14">
        <w:rPr>
          <w:sz w:val="28"/>
          <w:szCs w:val="28"/>
        </w:rPr>
        <w:t xml:space="preserve"> </w:t>
      </w:r>
      <w:r w:rsidRPr="00BC6C14">
        <w:rPr>
          <w:sz w:val="28"/>
          <w:szCs w:val="28"/>
        </w:rPr>
        <w:t xml:space="preserve">утвержденного </w:t>
      </w:r>
      <w:hyperlink r:id="rId9" w:anchor="/document/8961567/entry/0" w:history="1">
        <w:r w:rsidRPr="00BC6C14">
          <w:rPr>
            <w:rStyle w:val="af5"/>
            <w:color w:val="auto"/>
            <w:sz w:val="28"/>
            <w:szCs w:val="28"/>
            <w:u w:val="none"/>
          </w:rPr>
          <w:t>постановлением</w:t>
        </w:r>
      </w:hyperlink>
      <w:r w:rsidRPr="00BC6C14">
        <w:rPr>
          <w:sz w:val="28"/>
          <w:szCs w:val="28"/>
        </w:rPr>
        <w:t xml:space="preserve"> </w:t>
      </w:r>
      <w:r w:rsidR="003452ED">
        <w:rPr>
          <w:sz w:val="28"/>
          <w:szCs w:val="28"/>
        </w:rPr>
        <w:t>администрации Ельников</w:t>
      </w:r>
      <w:r w:rsidR="00BC6C14" w:rsidRPr="00BC6C14">
        <w:rPr>
          <w:sz w:val="28"/>
          <w:szCs w:val="28"/>
        </w:rPr>
        <w:t xml:space="preserve">ского </w:t>
      </w:r>
      <w:r w:rsidR="00BC6C14">
        <w:rPr>
          <w:sz w:val="28"/>
          <w:szCs w:val="28"/>
        </w:rPr>
        <w:t>м</w:t>
      </w:r>
      <w:r w:rsidR="00BC6C14" w:rsidRPr="00BC6C14">
        <w:rPr>
          <w:sz w:val="28"/>
          <w:szCs w:val="28"/>
        </w:rPr>
        <w:t xml:space="preserve">униципального района </w:t>
      </w:r>
      <w:r w:rsidRPr="00BC6C14">
        <w:rPr>
          <w:sz w:val="28"/>
          <w:szCs w:val="28"/>
        </w:rPr>
        <w:t xml:space="preserve">Республики Мордовия от </w:t>
      </w:r>
      <w:r w:rsidR="00BC6C14" w:rsidRPr="00BC6C14">
        <w:rPr>
          <w:sz w:val="28"/>
          <w:szCs w:val="28"/>
        </w:rPr>
        <w:t>18.11.</w:t>
      </w:r>
      <w:r w:rsidRPr="00BC6C14">
        <w:rPr>
          <w:sz w:val="28"/>
          <w:szCs w:val="28"/>
        </w:rPr>
        <w:t xml:space="preserve"> 201</w:t>
      </w:r>
      <w:r w:rsidR="00BC6C14" w:rsidRPr="00BC6C14">
        <w:rPr>
          <w:sz w:val="28"/>
          <w:szCs w:val="28"/>
        </w:rPr>
        <w:t>5</w:t>
      </w:r>
      <w:r w:rsidRPr="00BC6C14">
        <w:rPr>
          <w:sz w:val="28"/>
          <w:szCs w:val="28"/>
        </w:rPr>
        <w:t> г. № </w:t>
      </w:r>
      <w:r w:rsidR="00BC6C14" w:rsidRPr="00BC6C14">
        <w:rPr>
          <w:sz w:val="28"/>
          <w:szCs w:val="28"/>
        </w:rPr>
        <w:t>611</w:t>
      </w:r>
      <w:r w:rsidRPr="00BC6C14">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t>Главным приоритет</w:t>
      </w:r>
      <w:r w:rsidR="000E452C" w:rsidRPr="00C11C59">
        <w:rPr>
          <w:sz w:val="28"/>
          <w:szCs w:val="28"/>
        </w:rPr>
        <w:t>ом</w:t>
      </w:r>
      <w:r w:rsidRPr="00C11C59">
        <w:rPr>
          <w:sz w:val="28"/>
          <w:szCs w:val="28"/>
        </w:rPr>
        <w:t xml:space="preserve"> </w:t>
      </w:r>
      <w:r w:rsidR="0067250E">
        <w:rPr>
          <w:sz w:val="28"/>
          <w:szCs w:val="28"/>
        </w:rPr>
        <w:t>муниципальной</w:t>
      </w:r>
      <w:r w:rsidRPr="00C11C59">
        <w:rPr>
          <w:sz w:val="28"/>
          <w:szCs w:val="28"/>
        </w:rPr>
        <w:t xml:space="preserve"> программы явля</w:t>
      </w:r>
      <w:r w:rsidR="000E452C" w:rsidRPr="00C11C59">
        <w:rPr>
          <w:sz w:val="28"/>
          <w:szCs w:val="28"/>
        </w:rPr>
        <w:t>е</w:t>
      </w:r>
      <w:r w:rsidRPr="00C11C59">
        <w:rPr>
          <w:sz w:val="28"/>
          <w:szCs w:val="28"/>
        </w:rPr>
        <w:t xml:space="preserve">тся </w:t>
      </w:r>
      <w:r w:rsidR="000E452C" w:rsidRPr="00C11C59">
        <w:rPr>
          <w:sz w:val="28"/>
          <w:szCs w:val="28"/>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67250E">
        <w:rPr>
          <w:sz w:val="28"/>
          <w:szCs w:val="28"/>
        </w:rPr>
        <w:t>Муниципальная</w:t>
      </w:r>
      <w:r w:rsidRPr="00C11C59">
        <w:rPr>
          <w:sz w:val="28"/>
          <w:szCs w:val="28"/>
        </w:rPr>
        <w:t xml:space="preserve">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0020A4" w:rsidRDefault="000020A4" w:rsidP="008052E9">
      <w:pPr>
        <w:contextualSpacing/>
        <w:rPr>
          <w:rFonts w:ascii="Times New Roman" w:hAnsi="Times New Roman" w:cs="Times New Roman"/>
          <w:sz w:val="28"/>
          <w:szCs w:val="28"/>
        </w:rPr>
      </w:pPr>
    </w:p>
    <w:p w:rsidR="00BD23B5" w:rsidRPr="00C11C59" w:rsidRDefault="00BD23B5"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1. Общая характеристика состояния и основные проблемы </w:t>
      </w:r>
      <w:r w:rsidR="00550A55"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451CA5">
        <w:rPr>
          <w:rFonts w:ascii="Times New Roman" w:hAnsi="Times New Roman" w:cs="Times New Roman"/>
          <w:color w:val="auto"/>
          <w:sz w:val="28"/>
          <w:szCs w:val="28"/>
        </w:rPr>
        <w:t xml:space="preserve">Ельниковского муниципального района </w:t>
      </w:r>
      <w:r w:rsidRPr="00C11C59">
        <w:rPr>
          <w:rFonts w:ascii="Times New Roman" w:hAnsi="Times New Roman" w:cs="Times New Roman"/>
          <w:color w:val="auto"/>
          <w:sz w:val="28"/>
          <w:szCs w:val="28"/>
        </w:rPr>
        <w:t>Республики Мордовия</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Дальнейшее </w:t>
      </w:r>
      <w:r w:rsidR="00451CA5">
        <w:rPr>
          <w:sz w:val="28"/>
          <w:szCs w:val="28"/>
        </w:rPr>
        <w:t xml:space="preserve">развитие </w:t>
      </w:r>
      <w:r w:rsidRPr="00C11C59">
        <w:rPr>
          <w:sz w:val="28"/>
          <w:szCs w:val="28"/>
        </w:rPr>
        <w:t xml:space="preserve">аграрного сектора экономики </w:t>
      </w:r>
      <w:r w:rsidR="00451CA5" w:rsidRPr="00451CA5">
        <w:rPr>
          <w:sz w:val="28"/>
          <w:szCs w:val="28"/>
        </w:rPr>
        <w:t>Ельниковского муниципального района Республики Мордовия</w:t>
      </w:r>
      <w:r w:rsidR="00451CA5">
        <w:rPr>
          <w:sz w:val="28"/>
          <w:szCs w:val="28"/>
        </w:rPr>
        <w:t xml:space="preserve"> </w:t>
      </w:r>
      <w:r w:rsidRPr="00C11C59">
        <w:rPr>
          <w:sz w:val="28"/>
          <w:szCs w:val="28"/>
        </w:rPr>
        <w:t>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причинами сложившейся в течение </w:t>
      </w:r>
      <w:r w:rsidR="002846AD">
        <w:rPr>
          <w:sz w:val="28"/>
          <w:szCs w:val="28"/>
        </w:rPr>
        <w:t>последних двух</w:t>
      </w:r>
      <w:r w:rsidRPr="00C11C59">
        <w:rPr>
          <w:sz w:val="28"/>
          <w:szCs w:val="28"/>
        </w:rPr>
        <w:t xml:space="preserve">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EB12D5"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lastRenderedPageBreak/>
        <w:tab/>
      </w:r>
      <w:r w:rsidR="0022110A" w:rsidRPr="00C11C59">
        <w:rPr>
          <w:sz w:val="28"/>
          <w:szCs w:val="28"/>
        </w:rPr>
        <w:t>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4C5881" w:rsidRPr="00C11C59" w:rsidRDefault="00BD23B5" w:rsidP="00EB12D5">
      <w:pPr>
        <w:pStyle w:val="s1"/>
        <w:shd w:val="clear" w:color="auto" w:fill="FFFFFF"/>
        <w:spacing w:before="0" w:beforeAutospacing="0" w:after="0" w:afterAutospacing="0"/>
        <w:contextualSpacing/>
        <w:jc w:val="both"/>
        <w:rPr>
          <w:sz w:val="28"/>
          <w:szCs w:val="28"/>
        </w:rPr>
      </w:pPr>
      <w:r w:rsidRPr="00C11C59">
        <w:rPr>
          <w:sz w:val="28"/>
          <w:szCs w:val="28"/>
        </w:rPr>
        <w:tab/>
      </w:r>
    </w:p>
    <w:p w:rsidR="00E87F37" w:rsidRPr="00C11C59" w:rsidRDefault="00E87F37" w:rsidP="00E87F37">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w:t>
      </w:r>
      <w:r>
        <w:rPr>
          <w:rFonts w:ascii="Times New Roman" w:hAnsi="Times New Roman" w:cs="Times New Roman"/>
          <w:color w:val="auto"/>
          <w:sz w:val="28"/>
          <w:szCs w:val="28"/>
        </w:rPr>
        <w:t>2</w:t>
      </w:r>
      <w:r w:rsidRPr="00C11C59">
        <w:rPr>
          <w:rFonts w:ascii="Times New Roman" w:hAnsi="Times New Roman" w:cs="Times New Roman"/>
          <w:color w:val="auto"/>
          <w:sz w:val="28"/>
          <w:szCs w:val="28"/>
        </w:rPr>
        <w:t xml:space="preserve">. Цели и задачи </w:t>
      </w:r>
      <w:r w:rsidR="00FC4E5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E87F37" w:rsidRPr="00C11C59" w:rsidRDefault="00E87F37" w:rsidP="00E87F37">
      <w:pPr>
        <w:contextualSpacing/>
        <w:rPr>
          <w:rFonts w:ascii="Times New Roman" w:hAnsi="Times New Roman" w:cs="Times New Roman"/>
          <w:sz w:val="28"/>
          <w:szCs w:val="28"/>
        </w:rPr>
      </w:pPr>
    </w:p>
    <w:p w:rsidR="00E87F37" w:rsidRDefault="00E87F37" w:rsidP="00E87F37">
      <w:pPr>
        <w:contextualSpacing/>
        <w:rPr>
          <w:rFonts w:ascii="Times New Roman" w:hAnsi="Times New Roman" w:cs="Times New Roman"/>
          <w:sz w:val="28"/>
          <w:szCs w:val="28"/>
        </w:rPr>
      </w:pPr>
      <w:r>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 разработана для достижения следующих целей:</w:t>
      </w:r>
    </w:p>
    <w:p w:rsidR="002142F5" w:rsidRDefault="00E87F37" w:rsidP="002142F5">
      <w:pPr>
        <w:pStyle w:val="ConsPlusNormal"/>
        <w:jc w:val="both"/>
        <w:rPr>
          <w:sz w:val="28"/>
          <w:szCs w:val="28"/>
        </w:rPr>
      </w:pPr>
      <w:r>
        <w:rPr>
          <w:sz w:val="28"/>
          <w:szCs w:val="28"/>
        </w:rPr>
        <w:tab/>
      </w:r>
      <w:r w:rsidR="002142F5" w:rsidRPr="00143BB6">
        <w:rPr>
          <w:sz w:val="28"/>
          <w:szCs w:val="28"/>
        </w:rPr>
        <w:t xml:space="preserve">сохранение  </w:t>
      </w:r>
      <w:r w:rsidR="002142F5">
        <w:rPr>
          <w:sz w:val="28"/>
          <w:szCs w:val="28"/>
        </w:rPr>
        <w:t>общей численности</w:t>
      </w:r>
      <w:r w:rsidR="002142F5" w:rsidRPr="00143BB6">
        <w:rPr>
          <w:sz w:val="28"/>
          <w:szCs w:val="28"/>
        </w:rPr>
        <w:t xml:space="preserve">  населения Ельниковского муниципального района Республики Мордовия  </w:t>
      </w:r>
      <w:r w:rsidR="002142F5">
        <w:rPr>
          <w:sz w:val="28"/>
          <w:szCs w:val="28"/>
        </w:rPr>
        <w:t xml:space="preserve">не ниже </w:t>
      </w:r>
      <w:r w:rsidR="002142F5" w:rsidRPr="00143BB6">
        <w:rPr>
          <w:sz w:val="28"/>
          <w:szCs w:val="28"/>
        </w:rPr>
        <w:t xml:space="preserve"> уровн</w:t>
      </w:r>
      <w:r w:rsidR="002142F5">
        <w:rPr>
          <w:sz w:val="28"/>
          <w:szCs w:val="28"/>
        </w:rPr>
        <w:t>я</w:t>
      </w:r>
      <w:r w:rsidR="002142F5" w:rsidRPr="00143BB6">
        <w:rPr>
          <w:sz w:val="28"/>
          <w:szCs w:val="28"/>
        </w:rPr>
        <w:t xml:space="preserve"> </w:t>
      </w:r>
      <w:r w:rsidR="002142F5">
        <w:rPr>
          <w:sz w:val="28"/>
          <w:szCs w:val="28"/>
        </w:rPr>
        <w:t>на 01.01.2019 – 9461человек;</w:t>
      </w:r>
      <w:r w:rsidR="002142F5" w:rsidRPr="00143BB6">
        <w:rPr>
          <w:sz w:val="28"/>
          <w:szCs w:val="28"/>
        </w:rPr>
        <w:t xml:space="preserve"> </w:t>
      </w:r>
    </w:p>
    <w:p w:rsidR="002142F5" w:rsidRPr="00661666" w:rsidRDefault="00E87F37" w:rsidP="002142F5">
      <w:pPr>
        <w:pStyle w:val="ConsPlusNormal"/>
        <w:jc w:val="both"/>
        <w:rPr>
          <w:sz w:val="28"/>
          <w:szCs w:val="28"/>
          <w:highlight w:val="yellow"/>
        </w:rPr>
      </w:pPr>
      <w:r>
        <w:rPr>
          <w:sz w:val="28"/>
          <w:szCs w:val="28"/>
        </w:rPr>
        <w:tab/>
      </w:r>
      <w:r w:rsidR="002142F5">
        <w:rPr>
          <w:sz w:val="28"/>
          <w:szCs w:val="28"/>
        </w:rPr>
        <w:t>увеличение</w:t>
      </w:r>
      <w:r w:rsidR="002142F5" w:rsidRPr="00143BB6">
        <w:rPr>
          <w:sz w:val="28"/>
          <w:szCs w:val="28"/>
        </w:rPr>
        <w:t xml:space="preserve"> среднемесячных располагаемых ресурсов сельск</w:t>
      </w:r>
      <w:r w:rsidR="002142F5">
        <w:rPr>
          <w:sz w:val="28"/>
          <w:szCs w:val="28"/>
        </w:rPr>
        <w:t>их</w:t>
      </w:r>
      <w:r w:rsidR="002142F5" w:rsidRPr="00661666">
        <w:rPr>
          <w:sz w:val="28"/>
          <w:szCs w:val="28"/>
          <w:highlight w:val="yellow"/>
        </w:rPr>
        <w:t xml:space="preserve"> </w:t>
      </w:r>
      <w:r w:rsidR="002142F5" w:rsidRPr="00143BB6">
        <w:rPr>
          <w:sz w:val="28"/>
          <w:szCs w:val="28"/>
        </w:rPr>
        <w:t xml:space="preserve">домохозяйств </w:t>
      </w:r>
      <w:r w:rsidR="002142F5">
        <w:rPr>
          <w:sz w:val="28"/>
          <w:szCs w:val="28"/>
        </w:rPr>
        <w:t>ежегодно на 3</w:t>
      </w:r>
      <w:r w:rsidR="002142F5" w:rsidRPr="00143BB6">
        <w:rPr>
          <w:sz w:val="28"/>
          <w:szCs w:val="28"/>
        </w:rPr>
        <w:t> процент</w:t>
      </w:r>
      <w:r w:rsidR="002142F5">
        <w:rPr>
          <w:sz w:val="28"/>
          <w:szCs w:val="28"/>
        </w:rPr>
        <w:t>а к</w:t>
      </w:r>
      <w:r w:rsidR="002142F5" w:rsidRPr="002142F5">
        <w:rPr>
          <w:sz w:val="28"/>
          <w:szCs w:val="28"/>
        </w:rPr>
        <w:t xml:space="preserve"> </w:t>
      </w:r>
      <w:r w:rsidR="002142F5">
        <w:rPr>
          <w:sz w:val="28"/>
          <w:szCs w:val="28"/>
        </w:rPr>
        <w:t>уровню предыдущего года</w:t>
      </w:r>
      <w:r w:rsidR="002142F5" w:rsidRPr="00143BB6">
        <w:rPr>
          <w:sz w:val="28"/>
          <w:szCs w:val="28"/>
        </w:rPr>
        <w:t xml:space="preserve">; </w:t>
      </w:r>
    </w:p>
    <w:p w:rsidR="00E87F37" w:rsidRDefault="002142F5" w:rsidP="00E87F37">
      <w:pPr>
        <w:pStyle w:val="ConsPlusNormal"/>
        <w:jc w:val="both"/>
        <w:rPr>
          <w:sz w:val="28"/>
          <w:szCs w:val="28"/>
        </w:rPr>
      </w:pPr>
      <w:r>
        <w:rPr>
          <w:sz w:val="28"/>
          <w:szCs w:val="28"/>
        </w:rPr>
        <w:t xml:space="preserve"> </w:t>
      </w:r>
      <w:r w:rsidR="00E87F37" w:rsidRPr="000820E8">
        <w:rPr>
          <w:sz w:val="28"/>
          <w:szCs w:val="28"/>
        </w:rPr>
        <w:tab/>
        <w:t>повышение доли общей площади благоустроенных жилых помещений в сельских населенных пунктах до 50 процентов в 2025 г.</w:t>
      </w:r>
    </w:p>
    <w:p w:rsidR="00E87F37" w:rsidRPr="008B7822" w:rsidRDefault="00E87F37" w:rsidP="00E87F37">
      <w:pPr>
        <w:pStyle w:val="ConsPlusNormal"/>
        <w:jc w:val="both"/>
        <w:rPr>
          <w:sz w:val="28"/>
          <w:szCs w:val="28"/>
        </w:rPr>
      </w:pPr>
      <w:r>
        <w:rPr>
          <w:sz w:val="28"/>
          <w:szCs w:val="28"/>
        </w:rPr>
        <w:tab/>
        <w:t xml:space="preserve">В рамках </w:t>
      </w:r>
      <w:r w:rsidR="004E4E37">
        <w:rPr>
          <w:sz w:val="28"/>
          <w:szCs w:val="28"/>
        </w:rPr>
        <w:t>муниципальной</w:t>
      </w:r>
      <w:r>
        <w:rPr>
          <w:sz w:val="28"/>
          <w:szCs w:val="28"/>
        </w:rPr>
        <w:t xml:space="preserve"> программы предлагается решение следующих задач:</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E87F37" w:rsidRPr="008B7822" w:rsidRDefault="00E87F37" w:rsidP="00E87F37">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благоустройства сельских территорий;</w:t>
      </w:r>
    </w:p>
    <w:p w:rsidR="00E87F37" w:rsidRDefault="00E87F37" w:rsidP="00E87F37">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Достижение целей </w:t>
      </w:r>
      <w:r w:rsidR="004E4E3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с учетом следующих подходов:</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lastRenderedPageBreak/>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включая средства населения и организаций.</w:t>
      </w:r>
    </w:p>
    <w:p w:rsidR="00E87F37" w:rsidRPr="00C11C59" w:rsidRDefault="00E87F37" w:rsidP="00E87F37">
      <w:pPr>
        <w:contextualSpacing/>
        <w:rPr>
          <w:rFonts w:ascii="Times New Roman" w:hAnsi="Times New Roman" w:cs="Times New Roman"/>
          <w:sz w:val="28"/>
          <w:szCs w:val="28"/>
        </w:rPr>
      </w:pPr>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E87F37" w:rsidRPr="00C11C59" w:rsidRDefault="00E87F37" w:rsidP="00E87F37">
      <w:pPr>
        <w:contextualSpacing/>
        <w:rPr>
          <w:rFonts w:ascii="Times New Roman" w:hAnsi="Times New Roman" w:cs="Times New Roman"/>
          <w:sz w:val="28"/>
          <w:szCs w:val="28"/>
        </w:rPr>
      </w:pPr>
    </w:p>
    <w:p w:rsidR="004C5881" w:rsidRPr="00C11C59" w:rsidRDefault="004C588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w:t>
      </w:r>
      <w:r w:rsidR="00E87F37">
        <w:rPr>
          <w:rFonts w:ascii="Times New Roman" w:hAnsi="Times New Roman" w:cs="Times New Roman"/>
          <w:color w:val="auto"/>
          <w:sz w:val="28"/>
          <w:szCs w:val="28"/>
        </w:rPr>
        <w:t>3</w:t>
      </w:r>
      <w:r w:rsidRPr="00C11C59">
        <w:rPr>
          <w:rFonts w:ascii="Times New Roman" w:hAnsi="Times New Roman" w:cs="Times New Roman"/>
          <w:color w:val="auto"/>
          <w:sz w:val="28"/>
          <w:szCs w:val="28"/>
        </w:rPr>
        <w:t xml:space="preserve">. Прогноз </w:t>
      </w:r>
      <w:r w:rsidR="00D6525D"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EB12D5">
        <w:rPr>
          <w:rFonts w:ascii="Times New Roman" w:hAnsi="Times New Roman" w:cs="Times New Roman"/>
          <w:color w:val="auto"/>
          <w:sz w:val="28"/>
          <w:szCs w:val="28"/>
        </w:rPr>
        <w:t xml:space="preserve">Ельниковского муниципального района </w:t>
      </w:r>
      <w:r w:rsidRPr="00C11C59">
        <w:rPr>
          <w:rFonts w:ascii="Times New Roman" w:hAnsi="Times New Roman" w:cs="Times New Roman"/>
          <w:color w:val="auto"/>
          <w:sz w:val="28"/>
          <w:szCs w:val="28"/>
        </w:rPr>
        <w:t xml:space="preserve">Республики Мордовия </w:t>
      </w:r>
      <w:r w:rsidR="00EB12D5">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до 2025 года</w:t>
      </w:r>
      <w:r w:rsidR="00FC4E57">
        <w:rPr>
          <w:rFonts w:ascii="Times New Roman" w:hAnsi="Times New Roman" w:cs="Times New Roman"/>
          <w:color w:val="auto"/>
          <w:sz w:val="28"/>
          <w:szCs w:val="28"/>
        </w:rPr>
        <w:t>.</w:t>
      </w:r>
      <w:r w:rsidR="00FC4E57" w:rsidRPr="00FC4E57">
        <w:rPr>
          <w:rFonts w:ascii="Times New Roman" w:hAnsi="Times New Roman" w:cs="Times New Roman"/>
          <w:color w:val="auto"/>
          <w:sz w:val="28"/>
          <w:szCs w:val="28"/>
        </w:rPr>
        <w:t xml:space="preserve"> </w:t>
      </w:r>
      <w:r w:rsidR="00FC4E57" w:rsidRPr="00C11C59">
        <w:rPr>
          <w:rFonts w:ascii="Times New Roman" w:hAnsi="Times New Roman" w:cs="Times New Roman"/>
          <w:color w:val="auto"/>
          <w:sz w:val="28"/>
          <w:szCs w:val="28"/>
        </w:rPr>
        <w:t>Основные ожидаемые конечные результаты</w:t>
      </w:r>
    </w:p>
    <w:p w:rsidR="004C5881" w:rsidRPr="00C11C59" w:rsidRDefault="004C5881" w:rsidP="008052E9">
      <w:pPr>
        <w:pStyle w:val="s1"/>
        <w:shd w:val="clear" w:color="auto" w:fill="FFFFFF"/>
        <w:spacing w:before="0" w:beforeAutospacing="0" w:after="0" w:afterAutospacing="0"/>
        <w:contextualSpacing/>
        <w:jc w:val="both"/>
        <w:rPr>
          <w:sz w:val="28"/>
          <w:szCs w:val="28"/>
        </w:rPr>
      </w:pP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D6525D" w:rsidRPr="00C11C59">
        <w:rPr>
          <w:sz w:val="28"/>
          <w:szCs w:val="28"/>
        </w:rPr>
        <w:t>Комплексное</w:t>
      </w:r>
      <w:r w:rsidR="0022110A" w:rsidRPr="00C11C59">
        <w:rPr>
          <w:sz w:val="28"/>
          <w:szCs w:val="28"/>
        </w:rPr>
        <w:t xml:space="preserve"> развитие сельских территорий является одним из наиболее приоритетных направлений социально-экономической политики </w:t>
      </w:r>
      <w:r w:rsidR="00170A5B">
        <w:rPr>
          <w:sz w:val="28"/>
          <w:szCs w:val="28"/>
        </w:rPr>
        <w:t xml:space="preserve">администрации Ельниковского муниципального района </w:t>
      </w:r>
      <w:r w:rsidR="0022110A" w:rsidRPr="00C11C59">
        <w:rPr>
          <w:sz w:val="28"/>
          <w:szCs w:val="28"/>
        </w:rPr>
        <w:t>Республики Мордовия в рассматриваемой перспективе.</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Динамика </w:t>
      </w:r>
      <w:r w:rsidR="00D6525D" w:rsidRPr="00C11C59">
        <w:rPr>
          <w:sz w:val="28"/>
          <w:szCs w:val="28"/>
        </w:rPr>
        <w:t>комплексного</w:t>
      </w:r>
      <w:r w:rsidR="0022110A" w:rsidRPr="00C11C59">
        <w:rPr>
          <w:sz w:val="28"/>
          <w:szCs w:val="28"/>
        </w:rPr>
        <w:t xml:space="preserve"> развития сельских территорий на период до 202</w:t>
      </w:r>
      <w:r w:rsidRPr="00C11C59">
        <w:rPr>
          <w:sz w:val="28"/>
          <w:szCs w:val="28"/>
        </w:rPr>
        <w:t>5</w:t>
      </w:r>
      <w:r w:rsidR="0022110A" w:rsidRPr="00C11C59">
        <w:rPr>
          <w:sz w:val="28"/>
          <w:szCs w:val="28"/>
        </w:rPr>
        <w:t xml:space="preserve">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прогнозном периоде наметятся следующие значимые тенденции: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увеличение бюджетных инвестиций в объекты муниципальной собственности;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2846AD">
        <w:rPr>
          <w:sz w:val="28"/>
          <w:szCs w:val="28"/>
        </w:rPr>
        <w:t>муниципальной</w:t>
      </w:r>
      <w:r w:rsidR="001452DD" w:rsidRPr="00C11C59">
        <w:rPr>
          <w:sz w:val="28"/>
          <w:szCs w:val="28"/>
        </w:rPr>
        <w:t xml:space="preserve"> </w:t>
      </w:r>
      <w:r w:rsidR="0022110A" w:rsidRPr="00C11C59">
        <w:rPr>
          <w:sz w:val="28"/>
          <w:szCs w:val="28"/>
        </w:rPr>
        <w:t>программы, включая средства населения и организаций.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170A5B">
        <w:rPr>
          <w:sz w:val="28"/>
          <w:szCs w:val="28"/>
        </w:rPr>
        <w:t>Муниципальная</w:t>
      </w:r>
      <w:r w:rsidR="001452DD" w:rsidRPr="00C11C59">
        <w:rPr>
          <w:sz w:val="28"/>
          <w:szCs w:val="28"/>
        </w:rPr>
        <w:t xml:space="preserve"> </w:t>
      </w:r>
      <w:r w:rsidR="0022110A" w:rsidRPr="00C11C59">
        <w:rPr>
          <w:sz w:val="28"/>
          <w:szCs w:val="28"/>
        </w:rPr>
        <w:t xml:space="preserve">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w:t>
      </w:r>
      <w:r w:rsidR="0022110A" w:rsidRPr="00C11C59">
        <w:rPr>
          <w:sz w:val="28"/>
          <w:szCs w:val="28"/>
        </w:rPr>
        <w:lastRenderedPageBreak/>
        <w:t>мерами содействия улучшения демографической ситуации способствуют увеличению продолжительности жизни и рождаемости в сельской местности.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Прогноз реализации </w:t>
      </w:r>
      <w:r w:rsidR="00170A5B">
        <w:rPr>
          <w:sz w:val="28"/>
          <w:szCs w:val="28"/>
        </w:rPr>
        <w:t>муниципальной</w:t>
      </w:r>
      <w:r w:rsidR="00D6525D" w:rsidRPr="00C11C59">
        <w:rPr>
          <w:sz w:val="28"/>
          <w:szCs w:val="28"/>
        </w:rPr>
        <w:t xml:space="preserve"> </w:t>
      </w:r>
      <w:r w:rsidR="0022110A" w:rsidRPr="00C11C59">
        <w:rPr>
          <w:sz w:val="28"/>
          <w:szCs w:val="28"/>
        </w:rPr>
        <w:t>программы основывается на достижении уровней ее основных показателей (индикаторов).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В части основных показателей </w:t>
      </w:r>
      <w:r w:rsidR="00FC4E57">
        <w:rPr>
          <w:sz w:val="28"/>
          <w:szCs w:val="28"/>
        </w:rPr>
        <w:t>муниципальной</w:t>
      </w:r>
      <w:r w:rsidR="001452DD" w:rsidRPr="00C11C59">
        <w:rPr>
          <w:sz w:val="28"/>
          <w:szCs w:val="28"/>
        </w:rPr>
        <w:t xml:space="preserve"> </w:t>
      </w:r>
      <w:r w:rsidR="0022110A" w:rsidRPr="00C11C59">
        <w:rPr>
          <w:sz w:val="28"/>
          <w:szCs w:val="28"/>
        </w:rPr>
        <w:t>программы прогнозируются:</w:t>
      </w:r>
    </w:p>
    <w:p w:rsidR="004D7C4E"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w:t>
      </w:r>
      <w:r w:rsidR="006B043B">
        <w:rPr>
          <w:rFonts w:ascii="Times New Roman" w:hAnsi="Times New Roman" w:cs="Times New Roman"/>
          <w:sz w:val="28"/>
          <w:szCs w:val="28"/>
        </w:rPr>
        <w:t>856</w:t>
      </w:r>
      <w:r w:rsidRPr="00C11C59">
        <w:rPr>
          <w:rFonts w:ascii="Times New Roman" w:hAnsi="Times New Roman" w:cs="Times New Roman"/>
          <w:sz w:val="28"/>
          <w:szCs w:val="28"/>
        </w:rPr>
        <w:t xml:space="preserve"> тыс. кв. метров оборудованного всеми видами благоустройства жилья для </w:t>
      </w:r>
      <w:r w:rsidR="006B043B">
        <w:rPr>
          <w:rFonts w:ascii="Times New Roman" w:hAnsi="Times New Roman" w:cs="Times New Roman"/>
          <w:sz w:val="28"/>
          <w:szCs w:val="28"/>
        </w:rPr>
        <w:t>14</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6B043B" w:rsidRPr="006B043B" w:rsidRDefault="006B043B" w:rsidP="006B043B">
      <w:pPr>
        <w:ind w:firstLine="708"/>
        <w:rPr>
          <w:rFonts w:ascii="Times New Roman" w:hAnsi="Times New Roman" w:cs="Times New Roman"/>
          <w:sz w:val="28"/>
          <w:szCs w:val="28"/>
        </w:rPr>
      </w:pPr>
      <w:r w:rsidRPr="006B043B">
        <w:rPr>
          <w:rFonts w:ascii="Times New Roman" w:hAnsi="Times New Roman" w:cs="Times New Roman"/>
          <w:sz w:val="28"/>
          <w:szCs w:val="28"/>
        </w:rPr>
        <w:t xml:space="preserve">строительство жилья по договорам найма для </w:t>
      </w:r>
      <w:r>
        <w:rPr>
          <w:rFonts w:ascii="Times New Roman" w:hAnsi="Times New Roman" w:cs="Times New Roman"/>
          <w:sz w:val="28"/>
          <w:szCs w:val="28"/>
        </w:rPr>
        <w:t>1</w:t>
      </w:r>
      <w:r w:rsidRPr="006B043B">
        <w:rPr>
          <w:rFonts w:ascii="Times New Roman" w:hAnsi="Times New Roman" w:cs="Times New Roman"/>
          <w:sz w:val="28"/>
          <w:szCs w:val="28"/>
        </w:rPr>
        <w:t xml:space="preserve"> сем</w:t>
      </w:r>
      <w:r>
        <w:rPr>
          <w:rFonts w:ascii="Times New Roman" w:hAnsi="Times New Roman" w:cs="Times New Roman"/>
          <w:sz w:val="28"/>
          <w:szCs w:val="28"/>
        </w:rPr>
        <w:t>ьи</w:t>
      </w:r>
      <w:r w:rsidRPr="006B043B">
        <w:rPr>
          <w:rFonts w:ascii="Times New Roman" w:hAnsi="Times New Roman" w:cs="Times New Roman"/>
          <w:sz w:val="28"/>
          <w:szCs w:val="28"/>
        </w:rPr>
        <w:t>, проживающих на сельских территориях;</w:t>
      </w:r>
    </w:p>
    <w:p w:rsidR="006B043B" w:rsidRPr="00C11C59" w:rsidRDefault="006B043B" w:rsidP="006B043B">
      <w:pPr>
        <w:ind w:firstLine="708"/>
        <w:rPr>
          <w:rFonts w:ascii="Times New Roman" w:hAnsi="Times New Roman" w:cs="Times New Roman"/>
          <w:sz w:val="28"/>
          <w:szCs w:val="28"/>
        </w:rPr>
      </w:pPr>
      <w:r w:rsidRPr="006B043B">
        <w:rPr>
          <w:rFonts w:ascii="Times New Roman" w:hAnsi="Times New Roman" w:cs="Times New Roman"/>
          <w:sz w:val="28"/>
          <w:szCs w:val="28"/>
        </w:rPr>
        <w:t xml:space="preserve">обеспечение не менее </w:t>
      </w:r>
      <w:r>
        <w:rPr>
          <w:rFonts w:ascii="Times New Roman" w:hAnsi="Times New Roman" w:cs="Times New Roman"/>
          <w:sz w:val="28"/>
          <w:szCs w:val="28"/>
        </w:rPr>
        <w:t>2</w:t>
      </w:r>
      <w:r w:rsidRPr="006B043B">
        <w:rPr>
          <w:rFonts w:ascii="Times New Roman" w:hAnsi="Times New Roman" w:cs="Times New Roman"/>
          <w:sz w:val="28"/>
          <w:szCs w:val="28"/>
        </w:rPr>
        <w:t xml:space="preserve"> семей доступным жильем на сельских территориях с использованием ипотечного кредита;</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963968">
        <w:rPr>
          <w:rFonts w:ascii="Times New Roman" w:hAnsi="Times New Roman" w:cs="Times New Roman"/>
          <w:sz w:val="28"/>
          <w:szCs w:val="28"/>
        </w:rPr>
        <w:t>2,114</w:t>
      </w:r>
      <w:r w:rsidRPr="00C11C59">
        <w:rPr>
          <w:rFonts w:ascii="Times New Roman" w:hAnsi="Times New Roman" w:cs="Times New Roman"/>
          <w:sz w:val="28"/>
          <w:szCs w:val="28"/>
        </w:rPr>
        <w:t> км автомобильных дорог;</w:t>
      </w:r>
    </w:p>
    <w:p w:rsidR="00CC0A00"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r>
      <w:r w:rsidRPr="00963968">
        <w:rPr>
          <w:rFonts w:ascii="Times New Roman" w:hAnsi="Times New Roman" w:cs="Times New Roman"/>
          <w:sz w:val="28"/>
          <w:szCs w:val="28"/>
        </w:rPr>
        <w:t xml:space="preserve">реализовать </w:t>
      </w:r>
      <w:r w:rsidR="00B951A9">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297366" w:rsidRPr="00297366" w:rsidRDefault="00297366" w:rsidP="00297366">
      <w:pPr>
        <w:rPr>
          <w:sz w:val="28"/>
          <w:szCs w:val="28"/>
        </w:rPr>
      </w:pPr>
      <w:r w:rsidRPr="00297366">
        <w:rPr>
          <w:sz w:val="28"/>
          <w:szCs w:val="28"/>
        </w:rPr>
        <w:t>реализ</w:t>
      </w:r>
      <w:r>
        <w:rPr>
          <w:sz w:val="28"/>
          <w:szCs w:val="28"/>
        </w:rPr>
        <w:t>овать</w:t>
      </w:r>
      <w:r w:rsidRPr="00297366">
        <w:rPr>
          <w:sz w:val="28"/>
          <w:szCs w:val="28"/>
        </w:rPr>
        <w:t xml:space="preserve">  </w:t>
      </w:r>
      <w:r>
        <w:rPr>
          <w:sz w:val="28"/>
          <w:szCs w:val="28"/>
        </w:rPr>
        <w:t xml:space="preserve">4 </w:t>
      </w:r>
      <w:r w:rsidRPr="00297366">
        <w:rPr>
          <w:sz w:val="28"/>
          <w:szCs w:val="28"/>
        </w:rPr>
        <w:t>инициативных проект</w:t>
      </w:r>
      <w:r>
        <w:rPr>
          <w:sz w:val="28"/>
          <w:szCs w:val="28"/>
        </w:rPr>
        <w:t>а</w:t>
      </w:r>
      <w:r w:rsidRPr="00297366">
        <w:rPr>
          <w:sz w:val="28"/>
          <w:szCs w:val="28"/>
        </w:rPr>
        <w:t xml:space="preserve"> комплексного развития сельских территорий </w:t>
      </w:r>
      <w:r>
        <w:rPr>
          <w:sz w:val="28"/>
          <w:szCs w:val="28"/>
        </w:rPr>
        <w:t>.</w:t>
      </w:r>
    </w:p>
    <w:p w:rsidR="00FC4E57" w:rsidRPr="00C11C59" w:rsidRDefault="00CC0A00" w:rsidP="006B043B">
      <w:pPr>
        <w:pStyle w:val="aa"/>
        <w:rPr>
          <w:rFonts w:ascii="Times New Roman" w:hAnsi="Times New Roman" w:cs="Times New Roman"/>
          <w:sz w:val="28"/>
          <w:szCs w:val="28"/>
        </w:rPr>
      </w:pPr>
      <w:r w:rsidRPr="00C11C59">
        <w:rPr>
          <w:rFonts w:ascii="Times New Roman" w:hAnsi="Times New Roman" w:cs="Times New Roman"/>
          <w:sz w:val="28"/>
          <w:szCs w:val="28"/>
        </w:rPr>
        <w:tab/>
      </w:r>
      <w:r w:rsidR="00FC4E57" w:rsidRPr="00C11C59">
        <w:rPr>
          <w:rFonts w:ascii="Times New Roman" w:hAnsi="Times New Roman" w:cs="Times New Roman"/>
          <w:sz w:val="28"/>
          <w:szCs w:val="28"/>
        </w:rPr>
        <w:t xml:space="preserve">Реализация </w:t>
      </w:r>
      <w:r w:rsidR="00FC4E57">
        <w:rPr>
          <w:rFonts w:ascii="Times New Roman" w:hAnsi="Times New Roman" w:cs="Times New Roman"/>
          <w:sz w:val="28"/>
          <w:szCs w:val="28"/>
        </w:rPr>
        <w:t>муниципальной</w:t>
      </w:r>
      <w:r w:rsidR="00FC4E57" w:rsidRPr="00C11C59">
        <w:rPr>
          <w:rFonts w:ascii="Times New Roman" w:hAnsi="Times New Roman" w:cs="Times New Roman"/>
          <w:sz w:val="28"/>
          <w:szCs w:val="28"/>
        </w:rPr>
        <w:t xml:space="preserve"> программы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0B1799" w:rsidRDefault="000B1799" w:rsidP="008052E9">
      <w:pPr>
        <w:contextualSpacing/>
        <w:rPr>
          <w:rFonts w:ascii="Times New Roman" w:hAnsi="Times New Roman" w:cs="Times New Roman"/>
          <w:sz w:val="28"/>
          <w:szCs w:val="28"/>
        </w:rPr>
      </w:pPr>
    </w:p>
    <w:p w:rsidR="004E4E37" w:rsidRPr="00C11C59" w:rsidRDefault="004E4E37" w:rsidP="004E4E37">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w:t>
      </w:r>
      <w:r>
        <w:rPr>
          <w:rFonts w:ascii="Times New Roman" w:hAnsi="Times New Roman" w:cs="Times New Roman"/>
          <w:color w:val="auto"/>
          <w:sz w:val="28"/>
          <w:szCs w:val="28"/>
        </w:rPr>
        <w:t xml:space="preserve"> 4</w:t>
      </w:r>
      <w:r w:rsidRPr="00C11C59">
        <w:rPr>
          <w:rFonts w:ascii="Times New Roman" w:hAnsi="Times New Roman" w:cs="Times New Roman"/>
          <w:color w:val="auto"/>
          <w:sz w:val="28"/>
          <w:szCs w:val="28"/>
        </w:rPr>
        <w:t xml:space="preserve"> . </w:t>
      </w:r>
      <w:r w:rsidR="00FC4E57">
        <w:rPr>
          <w:rFonts w:ascii="Times New Roman" w:hAnsi="Times New Roman" w:cs="Times New Roman"/>
          <w:color w:val="auto"/>
          <w:sz w:val="28"/>
          <w:szCs w:val="28"/>
        </w:rPr>
        <w:t>С</w:t>
      </w:r>
      <w:r w:rsidRPr="00C11C59">
        <w:rPr>
          <w:rFonts w:ascii="Times New Roman" w:hAnsi="Times New Roman" w:cs="Times New Roman"/>
          <w:color w:val="auto"/>
          <w:sz w:val="28"/>
          <w:szCs w:val="28"/>
        </w:rPr>
        <w:t xml:space="preserve">роки реализации </w:t>
      </w:r>
      <w:r>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w:t>
      </w:r>
    </w:p>
    <w:p w:rsidR="004E4E37" w:rsidRPr="00C11C59" w:rsidRDefault="004E4E37" w:rsidP="004E4E37">
      <w:pPr>
        <w:contextualSpacing/>
        <w:rPr>
          <w:rFonts w:ascii="Times New Roman" w:hAnsi="Times New Roman" w:cs="Times New Roman"/>
          <w:sz w:val="28"/>
          <w:szCs w:val="28"/>
        </w:rPr>
      </w:pPr>
    </w:p>
    <w:p w:rsidR="004E4E37" w:rsidRDefault="004E4E37" w:rsidP="004E4E37">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в 2020 – 2025 годах.</w:t>
      </w:r>
    </w:p>
    <w:p w:rsidR="00FC4E57" w:rsidRDefault="00FC4E57" w:rsidP="00FC4E57">
      <w:pPr>
        <w:contextualSpacing/>
        <w:rPr>
          <w:rFonts w:ascii="Times New Roman" w:hAnsi="Times New Roman" w:cs="Times New Roman"/>
          <w:sz w:val="28"/>
          <w:szCs w:val="28"/>
        </w:rPr>
      </w:pPr>
    </w:p>
    <w:p w:rsidR="00FC4E57" w:rsidRPr="00FC4E57" w:rsidRDefault="00FC4E57" w:rsidP="00FC4E57">
      <w:pPr>
        <w:contextualSpacing/>
        <w:rPr>
          <w:rFonts w:ascii="Times New Roman" w:hAnsi="Times New Roman" w:cs="Times New Roman"/>
          <w:b/>
          <w:sz w:val="28"/>
          <w:szCs w:val="28"/>
        </w:rPr>
      </w:pPr>
      <w:r w:rsidRPr="00FC4E57">
        <w:rPr>
          <w:rFonts w:ascii="Times New Roman" w:hAnsi="Times New Roman" w:cs="Times New Roman"/>
          <w:b/>
          <w:sz w:val="28"/>
          <w:szCs w:val="28"/>
        </w:rPr>
        <w:t xml:space="preserve">Глава 5. </w:t>
      </w:r>
      <w:r>
        <w:rPr>
          <w:rFonts w:ascii="Times New Roman" w:hAnsi="Times New Roman" w:cs="Times New Roman"/>
          <w:b/>
          <w:sz w:val="28"/>
          <w:szCs w:val="28"/>
        </w:rPr>
        <w:t>Х</w:t>
      </w:r>
      <w:r w:rsidRPr="00FC4E57">
        <w:rPr>
          <w:rFonts w:ascii="Times New Roman" w:hAnsi="Times New Roman" w:cs="Times New Roman"/>
          <w:b/>
          <w:sz w:val="28"/>
          <w:szCs w:val="28"/>
        </w:rPr>
        <w:t xml:space="preserve">арактеристика основных мероприятий </w:t>
      </w:r>
      <w:r>
        <w:rPr>
          <w:rFonts w:ascii="Times New Roman" w:hAnsi="Times New Roman" w:cs="Times New Roman"/>
          <w:b/>
          <w:sz w:val="28"/>
          <w:szCs w:val="28"/>
        </w:rPr>
        <w:t xml:space="preserve">муниципальной </w:t>
      </w:r>
      <w:r w:rsidRPr="00FC4E57">
        <w:rPr>
          <w:rFonts w:ascii="Times New Roman" w:hAnsi="Times New Roman" w:cs="Times New Roman"/>
          <w:b/>
          <w:sz w:val="28"/>
          <w:szCs w:val="28"/>
        </w:rPr>
        <w:t>программы</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Перечень мероприятий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сформирован с учетом комплексного подхода к решению социально-экономических проблем развития </w:t>
      </w:r>
      <w:r w:rsidR="00C223FE">
        <w:rPr>
          <w:rFonts w:ascii="Times New Roman" w:hAnsi="Times New Roman" w:cs="Times New Roman"/>
          <w:sz w:val="28"/>
          <w:szCs w:val="28"/>
        </w:rPr>
        <w:t xml:space="preserve">Ельниковского муниципального района </w:t>
      </w:r>
      <w:r w:rsidRPr="00FC4E57">
        <w:rPr>
          <w:rFonts w:ascii="Times New Roman" w:hAnsi="Times New Roman" w:cs="Times New Roman"/>
          <w:sz w:val="28"/>
          <w:szCs w:val="28"/>
        </w:rPr>
        <w:t>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Достижение целей и решение задач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предусмотрено в рамках реализации подпрограмм, входящих в состав </w:t>
      </w:r>
      <w:r w:rsidR="00C223FE">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w:t>
      </w:r>
    </w:p>
    <w:p w:rsidR="00FC4E57" w:rsidRPr="00FC4E57" w:rsidRDefault="00FC4E57" w:rsidP="00C223FE">
      <w:pPr>
        <w:contextualSpacing/>
        <w:rPr>
          <w:rFonts w:ascii="Times New Roman" w:hAnsi="Times New Roman" w:cs="Times New Roman"/>
          <w:sz w:val="28"/>
          <w:szCs w:val="28"/>
        </w:rPr>
      </w:pPr>
      <w:r w:rsidRPr="00FC4E57">
        <w:rPr>
          <w:rFonts w:ascii="Times New Roman" w:hAnsi="Times New Roman" w:cs="Times New Roman"/>
          <w:sz w:val="28"/>
          <w:szCs w:val="28"/>
        </w:rPr>
        <w:t>1) подпрограмма «Создание условий для обеспечения доступным и комфортным жильем сельского населения»;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 подпрограмма «Создание и развитие инфраструктуры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3) подпрограмма «Развитие рынка труда (кадрового потенциала) на сельских территориях».</w:t>
      </w:r>
    </w:p>
    <w:p w:rsidR="00C223FE"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lastRenderedPageBreak/>
        <w:t xml:space="preserve">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w:t>
      </w:r>
      <w:r w:rsidR="00C223FE" w:rsidRPr="00C223FE">
        <w:rPr>
          <w:rFonts w:ascii="Times New Roman" w:hAnsi="Times New Roman" w:cs="Times New Roman"/>
          <w:sz w:val="28"/>
          <w:szCs w:val="28"/>
        </w:rPr>
        <w:t>администраци</w:t>
      </w:r>
      <w:r w:rsidR="002846AD">
        <w:rPr>
          <w:rFonts w:ascii="Times New Roman" w:hAnsi="Times New Roman" w:cs="Times New Roman"/>
          <w:sz w:val="28"/>
          <w:szCs w:val="28"/>
        </w:rPr>
        <w:t>ей</w:t>
      </w:r>
      <w:r w:rsidR="00C223FE" w:rsidRPr="00C223FE">
        <w:rPr>
          <w:rFonts w:ascii="Times New Roman" w:hAnsi="Times New Roman" w:cs="Times New Roman"/>
          <w:sz w:val="28"/>
          <w:szCs w:val="28"/>
        </w:rPr>
        <w:t xml:space="preserve"> </w:t>
      </w:r>
      <w:r w:rsidR="00C223FE">
        <w:rPr>
          <w:rFonts w:ascii="Times New Roman" w:hAnsi="Times New Roman" w:cs="Times New Roman"/>
          <w:sz w:val="28"/>
          <w:szCs w:val="28"/>
        </w:rPr>
        <w:t xml:space="preserve">Ельниковского </w:t>
      </w:r>
      <w:r w:rsidR="00C223FE" w:rsidRPr="00C223FE">
        <w:rPr>
          <w:rFonts w:ascii="Times New Roman" w:hAnsi="Times New Roman" w:cs="Times New Roman"/>
          <w:sz w:val="28"/>
          <w:szCs w:val="28"/>
        </w:rPr>
        <w:t>муниципальн</w:t>
      </w:r>
      <w:r w:rsidR="00C223FE">
        <w:rPr>
          <w:rFonts w:ascii="Times New Roman" w:hAnsi="Times New Roman" w:cs="Times New Roman"/>
          <w:sz w:val="28"/>
          <w:szCs w:val="28"/>
        </w:rPr>
        <w:t>ого района совместно с</w:t>
      </w:r>
      <w:r w:rsidR="00C223FE" w:rsidRPr="00C223FE">
        <w:rPr>
          <w:rFonts w:ascii="Times New Roman" w:hAnsi="Times New Roman" w:cs="Times New Roman"/>
          <w:sz w:val="28"/>
          <w:szCs w:val="28"/>
        </w:rPr>
        <w:t xml:space="preserve"> </w:t>
      </w:r>
      <w:r w:rsidRPr="00FC4E57">
        <w:rPr>
          <w:rFonts w:ascii="Times New Roman" w:hAnsi="Times New Roman" w:cs="Times New Roman"/>
          <w:sz w:val="28"/>
          <w:szCs w:val="28"/>
        </w:rPr>
        <w:t>Министерством сельского хозяйства и продовольствия Республики Мордовия</w:t>
      </w:r>
      <w:r w:rsidR="00C223FE">
        <w:rPr>
          <w:rFonts w:ascii="Times New Roman" w:hAnsi="Times New Roman" w:cs="Times New Roman"/>
          <w:sz w:val="28"/>
          <w:szCs w:val="28"/>
        </w:rPr>
        <w:t xml:space="preserve">: </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жилищного строительства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истечении 5 лет работы в сельской местности гражданин имеет право приобрести жилое помещение, полученное по договору найма, в свою собственность по цене, не превышающей 10 % расчетной стоимости строительства, а по истечении 10 лет – по цене, не превышающей 1 % расчетной стоимости строительства.</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В рамках мероприятия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планируется подготовка территорий для осуществления индивидуального жилищного строительства. </w:t>
      </w:r>
      <w:r w:rsidRPr="00FC4E57">
        <w:rPr>
          <w:rFonts w:ascii="Times New Roman" w:hAnsi="Times New Roman" w:cs="Times New Roman"/>
          <w:sz w:val="28"/>
          <w:szCs w:val="28"/>
        </w:rPr>
        <w:lastRenderedPageBreak/>
        <w:t>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реализацию следующих основных направлений (мероприятий) </w:t>
      </w:r>
      <w:r w:rsidR="00C223FE">
        <w:rPr>
          <w:rFonts w:ascii="Times New Roman" w:hAnsi="Times New Roman" w:cs="Times New Roman"/>
          <w:sz w:val="28"/>
          <w:szCs w:val="28"/>
        </w:rPr>
        <w:t>администраци</w:t>
      </w:r>
      <w:r w:rsidR="002846AD">
        <w:rPr>
          <w:rFonts w:ascii="Times New Roman" w:hAnsi="Times New Roman" w:cs="Times New Roman"/>
          <w:sz w:val="28"/>
          <w:szCs w:val="28"/>
        </w:rPr>
        <w:t>ей</w:t>
      </w:r>
      <w:r w:rsidR="00C223FE">
        <w:rPr>
          <w:rFonts w:ascii="Times New Roman" w:hAnsi="Times New Roman" w:cs="Times New Roman"/>
          <w:sz w:val="28"/>
          <w:szCs w:val="28"/>
        </w:rPr>
        <w:t xml:space="preserve"> Ельниковского муниципального района </w:t>
      </w:r>
      <w:r w:rsidR="00C223FE" w:rsidRPr="00C223FE">
        <w:rPr>
          <w:rFonts w:ascii="Times New Roman" w:hAnsi="Times New Roman" w:cs="Times New Roman"/>
          <w:sz w:val="28"/>
          <w:szCs w:val="28"/>
        </w:rPr>
        <w:t xml:space="preserve">совместно с </w:t>
      </w:r>
      <w:r w:rsidRPr="00FC4E57">
        <w:rPr>
          <w:rFonts w:ascii="Times New Roman" w:hAnsi="Times New Roman" w:cs="Times New Roman"/>
          <w:sz w:val="28"/>
          <w:szCs w:val="28"/>
        </w:rPr>
        <w:t>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2.1. благоустройство сельских территорий;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w:t>
      </w:r>
      <w:r w:rsidR="006B043B">
        <w:rPr>
          <w:rFonts w:ascii="Times New Roman" w:hAnsi="Times New Roman" w:cs="Times New Roman"/>
          <w:sz w:val="28"/>
          <w:szCs w:val="28"/>
        </w:rPr>
        <w:t>2</w:t>
      </w:r>
      <w:r w:rsidRPr="00FC4E57">
        <w:rPr>
          <w:rFonts w:ascii="Times New Roman" w:hAnsi="Times New Roman" w:cs="Times New Roman"/>
          <w:sz w:val="28"/>
          <w:szCs w:val="28"/>
        </w:rPr>
        <w:t>. развитие транспортной инфраструктуры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2.</w:t>
      </w:r>
      <w:r w:rsidR="006B043B">
        <w:rPr>
          <w:rFonts w:ascii="Times New Roman" w:hAnsi="Times New Roman" w:cs="Times New Roman"/>
          <w:sz w:val="28"/>
          <w:szCs w:val="28"/>
        </w:rPr>
        <w:t>3</w:t>
      </w:r>
      <w:r w:rsidRPr="00FC4E57">
        <w:rPr>
          <w:rFonts w:ascii="Times New Roman" w:hAnsi="Times New Roman" w:cs="Times New Roman"/>
          <w:sz w:val="28"/>
          <w:szCs w:val="28"/>
        </w:rPr>
        <w:t>. современный облик сельских территорий.</w:t>
      </w:r>
    </w:p>
    <w:p w:rsidR="00FC4E57" w:rsidRPr="00FC4E57" w:rsidRDefault="00396221" w:rsidP="00FC4E57">
      <w:pPr>
        <w:contextualSpacing/>
        <w:rPr>
          <w:rFonts w:ascii="Times New Roman" w:hAnsi="Times New Roman" w:cs="Times New Roman"/>
          <w:sz w:val="28"/>
          <w:szCs w:val="28"/>
        </w:rPr>
      </w:pPr>
      <w:r>
        <w:rPr>
          <w:rFonts w:ascii="Times New Roman" w:hAnsi="Times New Roman" w:cs="Times New Roman"/>
          <w:sz w:val="28"/>
          <w:szCs w:val="28"/>
        </w:rPr>
        <w:t>Реализация м</w:t>
      </w:r>
      <w:r w:rsidR="00FC4E57" w:rsidRPr="00FC4E57">
        <w:rPr>
          <w:rFonts w:ascii="Times New Roman" w:hAnsi="Times New Roman" w:cs="Times New Roman"/>
          <w:sz w:val="28"/>
          <w:szCs w:val="28"/>
        </w:rPr>
        <w:t>ероприяти</w:t>
      </w:r>
      <w:r>
        <w:rPr>
          <w:rFonts w:ascii="Times New Roman" w:hAnsi="Times New Roman" w:cs="Times New Roman"/>
          <w:sz w:val="28"/>
          <w:szCs w:val="28"/>
        </w:rPr>
        <w:t>я</w:t>
      </w:r>
      <w:r w:rsidR="00FC4E57" w:rsidRPr="00FC4E57">
        <w:rPr>
          <w:rFonts w:ascii="Times New Roman" w:hAnsi="Times New Roman" w:cs="Times New Roman"/>
          <w:sz w:val="28"/>
          <w:szCs w:val="28"/>
        </w:rPr>
        <w:t xml:space="preserve"> «Благоустройство сельских территорий» предусматривает</w:t>
      </w:r>
      <w:r>
        <w:rPr>
          <w:rFonts w:ascii="Times New Roman" w:hAnsi="Times New Roman" w:cs="Times New Roman"/>
          <w:sz w:val="28"/>
          <w:szCs w:val="28"/>
        </w:rPr>
        <w:t>ся</w:t>
      </w:r>
      <w:r w:rsidR="00FC4E57" w:rsidRPr="00FC4E57">
        <w:rPr>
          <w:rFonts w:ascii="Times New Roman" w:hAnsi="Times New Roman" w:cs="Times New Roman"/>
          <w:sz w:val="28"/>
          <w:szCs w:val="28"/>
        </w:rPr>
        <w:t xml:space="preserve"> путем предоставления </w:t>
      </w:r>
      <w:r>
        <w:rPr>
          <w:rFonts w:ascii="Times New Roman" w:hAnsi="Times New Roman" w:cs="Times New Roman"/>
          <w:sz w:val="28"/>
          <w:szCs w:val="28"/>
        </w:rPr>
        <w:t xml:space="preserve">бюджету Ельниковского муниципального района </w:t>
      </w:r>
      <w:r w:rsidR="00FC4E57" w:rsidRPr="00FC4E57">
        <w:rPr>
          <w:rFonts w:ascii="Times New Roman" w:hAnsi="Times New Roman" w:cs="Times New Roman"/>
          <w:sz w:val="28"/>
          <w:szCs w:val="28"/>
        </w:rPr>
        <w:t>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FC4E57" w:rsidRPr="00FC4E57" w:rsidRDefault="006501D9" w:rsidP="00FC4E57">
      <w:pPr>
        <w:contextualSpacing/>
        <w:rPr>
          <w:rFonts w:ascii="Times New Roman" w:hAnsi="Times New Roman" w:cs="Times New Roman"/>
          <w:sz w:val="28"/>
          <w:szCs w:val="28"/>
        </w:rPr>
      </w:pPr>
      <w:r>
        <w:rPr>
          <w:rFonts w:ascii="Times New Roman" w:hAnsi="Times New Roman" w:cs="Times New Roman"/>
          <w:sz w:val="28"/>
          <w:szCs w:val="28"/>
        </w:rPr>
        <w:t>Реализация м</w:t>
      </w:r>
      <w:r w:rsidR="00FC4E57" w:rsidRPr="00FC4E57">
        <w:rPr>
          <w:rFonts w:ascii="Times New Roman" w:hAnsi="Times New Roman" w:cs="Times New Roman"/>
          <w:sz w:val="28"/>
          <w:szCs w:val="28"/>
        </w:rPr>
        <w:t>ероприятие «Развитие транспортной инфраструктуры на сельских территориях» предусматривает</w:t>
      </w:r>
      <w:r>
        <w:rPr>
          <w:rFonts w:ascii="Times New Roman" w:hAnsi="Times New Roman" w:cs="Times New Roman"/>
          <w:sz w:val="28"/>
          <w:szCs w:val="28"/>
        </w:rPr>
        <w:t>ся</w:t>
      </w:r>
      <w:r w:rsidR="00FC4E57" w:rsidRPr="00FC4E57">
        <w:rPr>
          <w:rFonts w:ascii="Times New Roman" w:hAnsi="Times New Roman" w:cs="Times New Roman"/>
          <w:sz w:val="28"/>
          <w:szCs w:val="28"/>
        </w:rPr>
        <w:t xml:space="preserve"> путем предоставления </w:t>
      </w:r>
      <w:r w:rsidR="00396221">
        <w:rPr>
          <w:rFonts w:ascii="Times New Roman" w:hAnsi="Times New Roman" w:cs="Times New Roman"/>
          <w:sz w:val="28"/>
          <w:szCs w:val="28"/>
        </w:rPr>
        <w:t xml:space="preserve">бюджету Ельниковского муниципального района Республики Мордовия </w:t>
      </w:r>
      <w:r w:rsidR="00FC4E57" w:rsidRPr="00FC4E57">
        <w:rPr>
          <w:rFonts w:ascii="Times New Roman" w:hAnsi="Times New Roman" w:cs="Times New Roman"/>
          <w:sz w:val="28"/>
          <w:szCs w:val="28"/>
        </w:rPr>
        <w:t>субсидий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w:t>
      </w:r>
      <w:r w:rsidRPr="00FC4E57">
        <w:rPr>
          <w:rFonts w:ascii="Times New Roman" w:hAnsi="Times New Roman" w:cs="Times New Roman"/>
          <w:sz w:val="28"/>
          <w:szCs w:val="28"/>
        </w:rPr>
        <w:lastRenderedPageBreak/>
        <w:t>(станций),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Правительством Республики Мордовия.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оказывающие первичную медико-санитарную помощь, учреждения отрасли культуры, спортивные сооружения);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3. Подпрограмма «Развитие рынка труда (кадрового потенциала) на </w:t>
      </w:r>
      <w:r w:rsidRPr="00FC4E57">
        <w:rPr>
          <w:rFonts w:ascii="Times New Roman" w:hAnsi="Times New Roman" w:cs="Times New Roman"/>
          <w:sz w:val="28"/>
          <w:szCs w:val="28"/>
        </w:rPr>
        <w:lastRenderedPageBreak/>
        <w:t>сельских территориях» предусматривает реализацию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 этом общий срок предоставления государственной поддержки в отношении каждого работника не должен превышать 60 месяцев;</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FC4E57" w:rsidRPr="00FC4E57"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Исполнителями мероприятий </w:t>
      </w:r>
      <w:r w:rsidR="006501D9">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и главными распорядителями бюджетных средств, направляемых на реализацию подпрограммы, являются Министерство сельского хозяйства и продовольствия Республики Мордовия (кроме мероприятия 2.3) и Министерство строительства, транспорта и дорожного хозяйства Республики Мордовия (мероприятие 2.3). Исполнители осуществляют контроль за полнотой и качеством осуществления </w:t>
      </w:r>
      <w:r w:rsidR="006501D9">
        <w:rPr>
          <w:rFonts w:ascii="Times New Roman" w:hAnsi="Times New Roman" w:cs="Times New Roman"/>
          <w:sz w:val="28"/>
          <w:szCs w:val="28"/>
        </w:rPr>
        <w:t>администрации Ельниковского муниципального района</w:t>
      </w:r>
      <w:r w:rsidRPr="00FC4E57">
        <w:rPr>
          <w:rFonts w:ascii="Times New Roman" w:hAnsi="Times New Roman" w:cs="Times New Roman"/>
          <w:sz w:val="28"/>
          <w:szCs w:val="28"/>
        </w:rPr>
        <w:t xml:space="preserve">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FC4E57" w:rsidRPr="00C11C59" w:rsidRDefault="00FC4E57" w:rsidP="00FC4E57">
      <w:pPr>
        <w:contextualSpacing/>
        <w:rPr>
          <w:rFonts w:ascii="Times New Roman" w:hAnsi="Times New Roman" w:cs="Times New Roman"/>
          <w:sz w:val="28"/>
          <w:szCs w:val="28"/>
        </w:rPr>
      </w:pPr>
      <w:r w:rsidRPr="00FC4E57">
        <w:rPr>
          <w:rFonts w:ascii="Times New Roman" w:hAnsi="Times New Roman" w:cs="Times New Roman"/>
          <w:sz w:val="28"/>
          <w:szCs w:val="28"/>
        </w:rPr>
        <w:t xml:space="preserve">Перечень мероприятий </w:t>
      </w:r>
      <w:r w:rsidR="006501D9">
        <w:rPr>
          <w:rFonts w:ascii="Times New Roman" w:hAnsi="Times New Roman" w:cs="Times New Roman"/>
          <w:sz w:val="28"/>
          <w:szCs w:val="28"/>
        </w:rPr>
        <w:t>муниципальной</w:t>
      </w:r>
      <w:r w:rsidRPr="00FC4E57">
        <w:rPr>
          <w:rFonts w:ascii="Times New Roman" w:hAnsi="Times New Roman" w:cs="Times New Roman"/>
          <w:sz w:val="28"/>
          <w:szCs w:val="28"/>
        </w:rPr>
        <w:t xml:space="preserve"> программы приведен в </w:t>
      </w:r>
      <w:r w:rsidRPr="000547E1">
        <w:rPr>
          <w:rFonts w:ascii="Times New Roman" w:hAnsi="Times New Roman" w:cs="Times New Roman"/>
          <w:sz w:val="28"/>
          <w:szCs w:val="28"/>
        </w:rPr>
        <w:t xml:space="preserve">приложении </w:t>
      </w:r>
      <w:r w:rsidR="00007126">
        <w:rPr>
          <w:rFonts w:ascii="Times New Roman" w:hAnsi="Times New Roman" w:cs="Times New Roman"/>
          <w:sz w:val="28"/>
          <w:szCs w:val="28"/>
        </w:rPr>
        <w:t>4</w:t>
      </w:r>
      <w:r w:rsidR="00842B7D">
        <w:rPr>
          <w:rFonts w:ascii="Times New Roman" w:hAnsi="Times New Roman" w:cs="Times New Roman"/>
          <w:sz w:val="28"/>
          <w:szCs w:val="28"/>
        </w:rPr>
        <w:t xml:space="preserve"> к муниципальной программе</w:t>
      </w:r>
      <w:r w:rsidRPr="000547E1">
        <w:rPr>
          <w:rFonts w:ascii="Times New Roman" w:hAnsi="Times New Roman" w:cs="Times New Roman"/>
          <w:sz w:val="28"/>
          <w:szCs w:val="28"/>
        </w:rPr>
        <w:t>.</w:t>
      </w:r>
    </w:p>
    <w:p w:rsidR="00F4410A" w:rsidRPr="00C11C59" w:rsidRDefault="00F4410A"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FC4E57">
        <w:rPr>
          <w:rFonts w:ascii="Times New Roman" w:hAnsi="Times New Roman" w:cs="Times New Roman"/>
          <w:color w:val="auto"/>
          <w:sz w:val="28"/>
          <w:szCs w:val="28"/>
        </w:rPr>
        <w:t xml:space="preserve">Глава </w:t>
      </w:r>
      <w:r w:rsidR="00FC4E57">
        <w:rPr>
          <w:rFonts w:ascii="Times New Roman" w:hAnsi="Times New Roman" w:cs="Times New Roman"/>
          <w:color w:val="auto"/>
          <w:sz w:val="28"/>
          <w:szCs w:val="28"/>
        </w:rPr>
        <w:t>6</w:t>
      </w:r>
      <w:r w:rsidRPr="00FC4E57">
        <w:rPr>
          <w:rFonts w:ascii="Times New Roman" w:hAnsi="Times New Roman" w:cs="Times New Roman"/>
          <w:color w:val="auto"/>
          <w:sz w:val="28"/>
          <w:szCs w:val="28"/>
        </w:rPr>
        <w:t xml:space="preserve">. Показатели (индикаторы) реализации </w:t>
      </w:r>
      <w:r w:rsidR="00FC4E57">
        <w:rPr>
          <w:rFonts w:ascii="Times New Roman" w:hAnsi="Times New Roman" w:cs="Times New Roman"/>
          <w:color w:val="auto"/>
          <w:sz w:val="28"/>
          <w:szCs w:val="28"/>
        </w:rPr>
        <w:t>муниципальной</w:t>
      </w:r>
      <w:r w:rsidRPr="00FC4E57">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Показатели (индикаторы) реализации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w:t>
      </w:r>
      <w:r w:rsidRPr="00C11C59">
        <w:rPr>
          <w:rFonts w:ascii="Times New Roman" w:hAnsi="Times New Roman" w:cs="Times New Roman"/>
          <w:sz w:val="28"/>
          <w:szCs w:val="28"/>
        </w:rPr>
        <w:lastRenderedPageBreak/>
        <w:t xml:space="preserve">оцениваются в целом для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sidR="00FC4E57">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850A64" w:rsidRPr="00C11C59" w:rsidRDefault="00246FE7" w:rsidP="008052E9">
      <w:pPr>
        <w:contextualSpacing/>
        <w:rPr>
          <w:rFonts w:ascii="Times New Roman" w:hAnsi="Times New Roman" w:cs="Times New Roman"/>
          <w:sz w:val="28"/>
          <w:szCs w:val="28"/>
        </w:rPr>
      </w:pPr>
      <w:bookmarkStart w:id="7" w:name="sub_503"/>
      <w:r w:rsidRPr="00C11C59">
        <w:rPr>
          <w:rFonts w:ascii="Times New Roman" w:hAnsi="Times New Roman" w:cs="Times New Roman"/>
          <w:sz w:val="28"/>
          <w:szCs w:val="28"/>
        </w:rPr>
        <w:t xml:space="preserve">К общим показателям (индикаторам) </w:t>
      </w:r>
      <w:r w:rsidR="006501D9">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относятся:</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7"/>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распределительных газовых сетей;</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проектов комплексного обустройства площадок под компактную жилищную застройку;</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комплексного развития сельских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CC0A00"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842B7D" w:rsidRPr="00842B7D" w:rsidRDefault="00842B7D" w:rsidP="00D75DED">
      <w:pPr>
        <w:rPr>
          <w:sz w:val="28"/>
          <w:szCs w:val="28"/>
        </w:rPr>
      </w:pPr>
      <w:r w:rsidRPr="00842B7D">
        <w:rPr>
          <w:sz w:val="28"/>
          <w:szCs w:val="28"/>
        </w:rPr>
        <w:t>Сведения о показателях (индикаторах) реализации муниципальной программы Ельниковского муниципального района Республики Мордовия «Комплексное развитие сельских территорий» приведены в приложении 5</w:t>
      </w:r>
      <w:r>
        <w:rPr>
          <w:sz w:val="28"/>
          <w:szCs w:val="28"/>
        </w:rPr>
        <w:t xml:space="preserve"> к муниципальной программе.</w:t>
      </w:r>
    </w:p>
    <w:p w:rsidR="00EA0B01" w:rsidRPr="00C11C59" w:rsidRDefault="00EA0B01" w:rsidP="008052E9">
      <w:pPr>
        <w:pStyle w:val="s1"/>
        <w:shd w:val="clear" w:color="auto" w:fill="FFFFFF"/>
        <w:spacing w:before="0" w:beforeAutospacing="0" w:after="0" w:afterAutospacing="0"/>
        <w:contextualSpacing/>
        <w:jc w:val="both"/>
        <w:rPr>
          <w:sz w:val="28"/>
          <w:szCs w:val="28"/>
        </w:rPr>
      </w:pPr>
    </w:p>
    <w:p w:rsidR="00AB15A0" w:rsidRPr="00C11C59" w:rsidRDefault="00F43298" w:rsidP="008052E9">
      <w:pPr>
        <w:pStyle w:val="1"/>
        <w:spacing w:before="0" w:after="0"/>
        <w:contextualSpacing/>
        <w:rPr>
          <w:rFonts w:ascii="Times New Roman" w:hAnsi="Times New Roman" w:cs="Times New Roman"/>
          <w:color w:val="auto"/>
          <w:sz w:val="28"/>
          <w:szCs w:val="28"/>
        </w:rPr>
      </w:pPr>
      <w:r>
        <w:rPr>
          <w:rFonts w:ascii="Times New Roman" w:hAnsi="Times New Roman" w:cs="Times New Roman"/>
          <w:color w:val="auto"/>
          <w:sz w:val="28"/>
          <w:szCs w:val="28"/>
        </w:rPr>
        <w:t>Глава 7</w:t>
      </w:r>
      <w:r w:rsidR="00246FE7" w:rsidRPr="00C11C59">
        <w:rPr>
          <w:rFonts w:ascii="Times New Roman" w:hAnsi="Times New Roman" w:cs="Times New Roman"/>
          <w:color w:val="auto"/>
          <w:sz w:val="28"/>
          <w:szCs w:val="28"/>
        </w:rPr>
        <w:t xml:space="preserve">. </w:t>
      </w:r>
      <w:r>
        <w:rPr>
          <w:rFonts w:ascii="Times New Roman" w:hAnsi="Times New Roman" w:cs="Times New Roman"/>
          <w:color w:val="auto"/>
          <w:sz w:val="28"/>
          <w:szCs w:val="28"/>
        </w:rPr>
        <w:t>Ресурсное обеспечение муниципальной</w:t>
      </w:r>
      <w:r w:rsidR="00147E13"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Финансирование мероприятий </w:t>
      </w:r>
      <w:r w:rsidR="00F43298">
        <w:rPr>
          <w:sz w:val="28"/>
          <w:szCs w:val="28"/>
        </w:rPr>
        <w:t>муниципальной</w:t>
      </w:r>
      <w:r w:rsidRPr="00C11C59">
        <w:rPr>
          <w:sz w:val="28"/>
          <w:szCs w:val="28"/>
        </w:rPr>
        <w:t xml:space="preserve">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lastRenderedPageBreak/>
        <w:tab/>
        <w:t xml:space="preserve">Общий объем финансового обеспечения реализации </w:t>
      </w:r>
      <w:r w:rsidR="00F43298">
        <w:rPr>
          <w:sz w:val="28"/>
          <w:szCs w:val="28"/>
        </w:rPr>
        <w:t>муниципальной</w:t>
      </w:r>
      <w:r w:rsidRPr="00C11C59">
        <w:rPr>
          <w:sz w:val="28"/>
          <w:szCs w:val="28"/>
        </w:rPr>
        <w:t xml:space="preserve"> программы в 2020 – 2025 годах составляет за счет всех источников финансирования – </w:t>
      </w:r>
      <w:r w:rsidR="00FD0681">
        <w:rPr>
          <w:sz w:val="28"/>
          <w:szCs w:val="28"/>
        </w:rPr>
        <w:t>168 686,70</w:t>
      </w:r>
      <w:r w:rsidRPr="00301F1B">
        <w:rPr>
          <w:sz w:val="28"/>
          <w:szCs w:val="28"/>
        </w:rPr>
        <w:t> тыс. рублей, в том числе:</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за счет средств республиканского бюджета Республики Мордовия – </w:t>
      </w:r>
      <w:r w:rsidR="00FD0681">
        <w:rPr>
          <w:sz w:val="28"/>
          <w:szCs w:val="28"/>
        </w:rPr>
        <w:t>155 953,50</w:t>
      </w:r>
      <w:r w:rsidRPr="00301F1B">
        <w:rPr>
          <w:sz w:val="28"/>
          <w:szCs w:val="28"/>
        </w:rPr>
        <w:t> </w:t>
      </w:r>
      <w:r w:rsidR="00FD0681">
        <w:rPr>
          <w:sz w:val="28"/>
          <w:szCs w:val="28"/>
        </w:rPr>
        <w:t xml:space="preserve"> </w:t>
      </w:r>
      <w:r w:rsidRPr="00301F1B">
        <w:rPr>
          <w:sz w:val="28"/>
          <w:szCs w:val="28"/>
        </w:rPr>
        <w:t>тыс. рублей;</w:t>
      </w:r>
    </w:p>
    <w:p w:rsidR="008E1CEF" w:rsidRPr="00301F1B"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за счет средств местных бюджетов – </w:t>
      </w:r>
      <w:r w:rsidR="00FD0681">
        <w:rPr>
          <w:sz w:val="28"/>
          <w:szCs w:val="28"/>
        </w:rPr>
        <w:t>1 797,80</w:t>
      </w:r>
      <w:r w:rsidR="003E72B9" w:rsidRPr="00301F1B">
        <w:rPr>
          <w:sz w:val="28"/>
          <w:szCs w:val="28"/>
        </w:rPr>
        <w:t xml:space="preserve"> </w:t>
      </w:r>
      <w:r w:rsidR="00FD0681">
        <w:rPr>
          <w:sz w:val="28"/>
          <w:szCs w:val="28"/>
        </w:rPr>
        <w:t xml:space="preserve"> </w:t>
      </w:r>
      <w:r w:rsidRPr="00301F1B">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301F1B">
        <w:rPr>
          <w:sz w:val="28"/>
          <w:szCs w:val="28"/>
        </w:rPr>
        <w:tab/>
        <w:t xml:space="preserve">внебюджетные источники – </w:t>
      </w:r>
      <w:r w:rsidR="00FD0681">
        <w:rPr>
          <w:sz w:val="28"/>
          <w:szCs w:val="28"/>
        </w:rPr>
        <w:t>10 935,80</w:t>
      </w:r>
      <w:r w:rsidRPr="00301F1B">
        <w:rPr>
          <w:sz w:val="28"/>
          <w:szCs w:val="28"/>
        </w:rPr>
        <w:t> </w:t>
      </w:r>
      <w:r w:rsidR="00FD0681">
        <w:rPr>
          <w:sz w:val="28"/>
          <w:szCs w:val="28"/>
        </w:rPr>
        <w:t xml:space="preserve"> </w:t>
      </w:r>
      <w:r w:rsidRPr="00301F1B">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w:t>
      </w:r>
      <w:r w:rsidR="00F43298">
        <w:rPr>
          <w:sz w:val="28"/>
          <w:szCs w:val="28"/>
        </w:rPr>
        <w:t>муниципальной</w:t>
      </w:r>
      <w:r w:rsidRPr="00C11C59">
        <w:rPr>
          <w:sz w:val="28"/>
          <w:szCs w:val="28"/>
        </w:rPr>
        <w:t xml:space="preserve"> программы, осуществляемое за счет средств республиканского бюджета Республики Мордовия и местн</w:t>
      </w:r>
      <w:r w:rsidR="00FD0681">
        <w:rPr>
          <w:sz w:val="28"/>
          <w:szCs w:val="28"/>
        </w:rPr>
        <w:t>ого</w:t>
      </w:r>
      <w:r w:rsidRPr="00C11C59">
        <w:rPr>
          <w:sz w:val="28"/>
          <w:szCs w:val="28"/>
        </w:rPr>
        <w:t xml:space="preserve"> бюджет</w:t>
      </w:r>
      <w:r w:rsidR="00FD0681">
        <w:rPr>
          <w:sz w:val="28"/>
          <w:szCs w:val="28"/>
        </w:rPr>
        <w:t>а</w:t>
      </w:r>
      <w:r w:rsidRPr="00C11C59">
        <w:rPr>
          <w:sz w:val="28"/>
          <w:szCs w:val="28"/>
        </w:rPr>
        <w:t>,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софинансировании отдельных мероприятий </w:t>
      </w:r>
      <w:r w:rsidR="00F43298">
        <w:rPr>
          <w:sz w:val="28"/>
          <w:szCs w:val="28"/>
        </w:rPr>
        <w:t>муниципальной</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8E1CEF"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реализации </w:t>
      </w:r>
      <w:r w:rsidR="000547E1">
        <w:rPr>
          <w:sz w:val="28"/>
          <w:szCs w:val="28"/>
        </w:rPr>
        <w:t>муниципальной</w:t>
      </w:r>
      <w:r w:rsidRPr="00C11C59">
        <w:rPr>
          <w:sz w:val="28"/>
          <w:szCs w:val="28"/>
        </w:rPr>
        <w:t xml:space="preserve"> программы приведены в </w:t>
      </w:r>
      <w:r w:rsidR="000547E1">
        <w:rPr>
          <w:sz w:val="28"/>
          <w:szCs w:val="28"/>
        </w:rPr>
        <w:t>приложении 6 к муниципальной программе</w:t>
      </w:r>
    </w:p>
    <w:p w:rsidR="00F43298" w:rsidRDefault="00F43298" w:rsidP="008052E9">
      <w:pPr>
        <w:pStyle w:val="s1"/>
        <w:shd w:val="clear" w:color="auto" w:fill="FFFFFF"/>
        <w:spacing w:before="0" w:beforeAutospacing="0" w:after="0" w:afterAutospacing="0"/>
        <w:contextualSpacing/>
        <w:jc w:val="both"/>
        <w:rPr>
          <w:sz w:val="28"/>
          <w:szCs w:val="28"/>
        </w:rPr>
      </w:pPr>
    </w:p>
    <w:p w:rsidR="00F43298" w:rsidRPr="00F43298" w:rsidRDefault="00F43298" w:rsidP="00F43298">
      <w:pPr>
        <w:pStyle w:val="s1"/>
        <w:shd w:val="clear" w:color="auto" w:fill="FFFFFF"/>
        <w:contextualSpacing/>
        <w:jc w:val="center"/>
        <w:rPr>
          <w:b/>
          <w:sz w:val="28"/>
          <w:szCs w:val="28"/>
        </w:rPr>
      </w:pPr>
      <w:r w:rsidRPr="00F43298">
        <w:rPr>
          <w:b/>
          <w:sz w:val="28"/>
          <w:szCs w:val="28"/>
        </w:rPr>
        <w:t xml:space="preserve">Глава </w:t>
      </w:r>
      <w:r>
        <w:rPr>
          <w:b/>
          <w:sz w:val="28"/>
          <w:szCs w:val="28"/>
        </w:rPr>
        <w:t>8</w:t>
      </w:r>
      <w:r w:rsidRPr="00F43298">
        <w:rPr>
          <w:b/>
          <w:sz w:val="28"/>
          <w:szCs w:val="28"/>
        </w:rPr>
        <w:t xml:space="preserve">. Характеристика мер </w:t>
      </w:r>
      <w:r>
        <w:rPr>
          <w:b/>
          <w:sz w:val="28"/>
          <w:szCs w:val="28"/>
        </w:rPr>
        <w:t>муниципального</w:t>
      </w:r>
      <w:r w:rsidRPr="00F43298">
        <w:rPr>
          <w:b/>
          <w:sz w:val="28"/>
          <w:szCs w:val="28"/>
        </w:rPr>
        <w:t xml:space="preserve"> регулирования </w:t>
      </w:r>
      <w:r w:rsidR="00677D12">
        <w:rPr>
          <w:b/>
          <w:sz w:val="28"/>
          <w:szCs w:val="28"/>
        </w:rPr>
        <w:t>и</w:t>
      </w:r>
      <w:r>
        <w:rPr>
          <w:b/>
          <w:sz w:val="28"/>
          <w:szCs w:val="28"/>
        </w:rPr>
        <w:t xml:space="preserve"> </w:t>
      </w:r>
      <w:r w:rsidRPr="00F43298">
        <w:rPr>
          <w:b/>
          <w:sz w:val="28"/>
          <w:szCs w:val="28"/>
        </w:rPr>
        <w:t>управлени</w:t>
      </w:r>
      <w:r w:rsidR="00677D12">
        <w:rPr>
          <w:b/>
          <w:sz w:val="28"/>
          <w:szCs w:val="28"/>
        </w:rPr>
        <w:t>я</w:t>
      </w:r>
      <w:r w:rsidRPr="00F43298">
        <w:rPr>
          <w:b/>
          <w:sz w:val="28"/>
          <w:szCs w:val="28"/>
        </w:rPr>
        <w:t xml:space="preserve">  рисками с целью минимизации их влияния на достижение целей </w:t>
      </w:r>
      <w:r>
        <w:rPr>
          <w:b/>
          <w:sz w:val="28"/>
          <w:szCs w:val="28"/>
        </w:rPr>
        <w:t>муниципальной</w:t>
      </w:r>
      <w:r w:rsidRPr="00F43298">
        <w:rPr>
          <w:b/>
          <w:sz w:val="28"/>
          <w:szCs w:val="28"/>
        </w:rPr>
        <w:t xml:space="preserve"> программы</w:t>
      </w:r>
    </w:p>
    <w:p w:rsidR="00F43298" w:rsidRPr="00F43298" w:rsidRDefault="00F43298" w:rsidP="00F43298">
      <w:pPr>
        <w:pStyle w:val="s1"/>
        <w:shd w:val="clear" w:color="auto" w:fill="FFFFFF"/>
        <w:contextualSpacing/>
        <w:rPr>
          <w:b/>
          <w:sz w:val="28"/>
          <w:szCs w:val="28"/>
        </w:rPr>
      </w:pPr>
    </w:p>
    <w:p w:rsidR="00F43298" w:rsidRDefault="00F43298" w:rsidP="00F43298">
      <w:pPr>
        <w:pStyle w:val="s1"/>
        <w:shd w:val="clear" w:color="auto" w:fill="FFFFFF"/>
        <w:spacing w:before="0" w:beforeAutospacing="0" w:after="0" w:afterAutospacing="0"/>
        <w:contextualSpacing/>
        <w:jc w:val="both"/>
        <w:rPr>
          <w:sz w:val="28"/>
          <w:szCs w:val="28"/>
        </w:rPr>
      </w:pPr>
      <w:r w:rsidRPr="00F43298">
        <w:rPr>
          <w:sz w:val="28"/>
          <w:szCs w:val="28"/>
        </w:rPr>
        <w:tab/>
      </w:r>
      <w:r w:rsidR="00584A0F">
        <w:rPr>
          <w:sz w:val="28"/>
          <w:szCs w:val="28"/>
        </w:rPr>
        <w:t xml:space="preserve">1. </w:t>
      </w:r>
      <w:r w:rsidRPr="00F43298">
        <w:rPr>
          <w:sz w:val="28"/>
          <w:szCs w:val="28"/>
        </w:rPr>
        <w:t>При выполнении мероприятий муниципальной программы по мере необходимости ответственный исполнитель муниципальной программы принима</w:t>
      </w:r>
      <w:r w:rsidR="00AA4988">
        <w:rPr>
          <w:sz w:val="28"/>
          <w:szCs w:val="28"/>
        </w:rPr>
        <w:t>е</w:t>
      </w:r>
      <w:r w:rsidRPr="00F43298">
        <w:rPr>
          <w:sz w:val="28"/>
          <w:szCs w:val="28"/>
        </w:rPr>
        <w:t>т нормативные акты в соответствии со своими полномочиями.</w:t>
      </w:r>
    </w:p>
    <w:p w:rsidR="00584A0F" w:rsidRDefault="009578DB" w:rsidP="00584A0F">
      <w:pPr>
        <w:pStyle w:val="s1"/>
        <w:shd w:val="clear" w:color="auto" w:fill="FFFFFF"/>
        <w:contextualSpacing/>
        <w:jc w:val="both"/>
        <w:rPr>
          <w:sz w:val="28"/>
          <w:szCs w:val="28"/>
        </w:rPr>
      </w:pPr>
      <w:r w:rsidRPr="00C11C59">
        <w:rPr>
          <w:sz w:val="28"/>
          <w:szCs w:val="28"/>
        </w:rPr>
        <w:tab/>
      </w:r>
      <w:r w:rsidR="00584A0F">
        <w:rPr>
          <w:sz w:val="28"/>
          <w:szCs w:val="28"/>
        </w:rPr>
        <w:t xml:space="preserve">2. </w:t>
      </w:r>
      <w:r w:rsidR="00584A0F" w:rsidRPr="00584A0F">
        <w:rPr>
          <w:sz w:val="28"/>
          <w:szCs w:val="28"/>
        </w:rPr>
        <w:t xml:space="preserve">К рискам, которые могут оказать влияние на достижение запланированных целей, относятся: макроэкономические, в том числе рост цен на материально-технические средства, используемые в строительстве; недостаточный уровень финансирования мероприятий </w:t>
      </w:r>
      <w:r w:rsidR="00584A0F">
        <w:rPr>
          <w:sz w:val="28"/>
          <w:szCs w:val="28"/>
        </w:rPr>
        <w:t>муниципальной п</w:t>
      </w:r>
      <w:r w:rsidR="00584A0F" w:rsidRPr="00584A0F">
        <w:rPr>
          <w:sz w:val="28"/>
          <w:szCs w:val="28"/>
        </w:rPr>
        <w:t xml:space="preserve">рограммы из бюджетных источников. </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584A0F">
        <w:rPr>
          <w:sz w:val="28"/>
          <w:szCs w:val="28"/>
        </w:rPr>
        <w:t>3</w:t>
      </w:r>
      <w:r w:rsidR="009578DB" w:rsidRPr="00C11C59">
        <w:rPr>
          <w:sz w:val="28"/>
          <w:szCs w:val="28"/>
        </w:rPr>
        <w:t>.</w:t>
      </w:r>
      <w:r w:rsidRPr="00C11C59">
        <w:rPr>
          <w:sz w:val="28"/>
          <w:szCs w:val="28"/>
        </w:rPr>
        <w:t> </w:t>
      </w:r>
      <w:r w:rsidR="009578DB" w:rsidRPr="00C11C59">
        <w:rPr>
          <w:sz w:val="28"/>
          <w:szCs w:val="28"/>
        </w:rPr>
        <w:t xml:space="preserve">Управление рисками реализации </w:t>
      </w:r>
      <w:r w:rsidR="00584A0F">
        <w:rPr>
          <w:sz w:val="28"/>
          <w:szCs w:val="28"/>
        </w:rPr>
        <w:t>муниципальной</w:t>
      </w:r>
      <w:r w:rsidR="009578DB" w:rsidRPr="00C11C59">
        <w:rPr>
          <w:sz w:val="28"/>
          <w:szCs w:val="28"/>
        </w:rPr>
        <w:t xml:space="preserve"> программы, которыми могут управлять ответственный исполнитель и соисполнители </w:t>
      </w:r>
      <w:r w:rsidR="00584A0F">
        <w:rPr>
          <w:sz w:val="28"/>
          <w:szCs w:val="28"/>
        </w:rPr>
        <w:t>муниципальной</w:t>
      </w:r>
      <w:r w:rsidR="009578DB" w:rsidRPr="00C11C59">
        <w:rPr>
          <w:sz w:val="28"/>
          <w:szCs w:val="28"/>
        </w:rPr>
        <w:t xml:space="preserve"> программы, должно соответствовать задачам и полномочиям </w:t>
      </w:r>
      <w:r w:rsidR="00584A0F">
        <w:rPr>
          <w:sz w:val="28"/>
          <w:szCs w:val="28"/>
        </w:rPr>
        <w:t xml:space="preserve">администрации Ельниковского муниципального района, </w:t>
      </w:r>
      <w:r w:rsidR="009578DB" w:rsidRPr="00C11C59">
        <w:rPr>
          <w:sz w:val="28"/>
          <w:szCs w:val="28"/>
        </w:rPr>
        <w:t xml:space="preserve">существующих органов государственной власти и организаций, задействованных в реализации </w:t>
      </w:r>
      <w:r w:rsidR="00584A0F">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Управление рисками реализации </w:t>
      </w:r>
      <w:r w:rsidR="00584A0F">
        <w:rPr>
          <w:sz w:val="28"/>
          <w:szCs w:val="28"/>
        </w:rPr>
        <w:t>муниципальной</w:t>
      </w:r>
      <w:r w:rsidR="009578DB" w:rsidRPr="00C11C59">
        <w:rPr>
          <w:sz w:val="28"/>
          <w:szCs w:val="28"/>
        </w:rPr>
        <w:t xml:space="preserve"> программы будет осуществляться путем координации деятельности всех исполнителей, участвующих в реализации </w:t>
      </w:r>
      <w:r w:rsidR="00584A0F">
        <w:rPr>
          <w:sz w:val="28"/>
          <w:szCs w:val="28"/>
        </w:rPr>
        <w:t>муниципальной</w:t>
      </w:r>
      <w:r w:rsidR="009578DB" w:rsidRPr="00C11C59">
        <w:rPr>
          <w:sz w:val="28"/>
          <w:szCs w:val="28"/>
        </w:rPr>
        <w:t xml:space="preserve"> программы.</w:t>
      </w:r>
    </w:p>
    <w:p w:rsidR="00E77964" w:rsidRPr="00C11C59" w:rsidRDefault="00E77964" w:rsidP="008052E9">
      <w:pPr>
        <w:pStyle w:val="1"/>
        <w:spacing w:before="0" w:after="0"/>
        <w:contextualSpacing/>
        <w:rPr>
          <w:rFonts w:ascii="Times New Roman" w:hAnsi="Times New Roman" w:cs="Times New Roman"/>
          <w:color w:val="auto"/>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8. Механизм реализации </w:t>
      </w:r>
      <w:r w:rsidR="002F4371">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2F4371" w:rsidRPr="002F4371" w:rsidRDefault="00E77964" w:rsidP="002F4371">
      <w:pPr>
        <w:pStyle w:val="s1"/>
        <w:shd w:val="clear" w:color="auto" w:fill="FFFFFF"/>
        <w:contextualSpacing/>
        <w:jc w:val="both"/>
        <w:rPr>
          <w:sz w:val="28"/>
          <w:szCs w:val="28"/>
        </w:rPr>
      </w:pPr>
      <w:r w:rsidRPr="00C11C59">
        <w:rPr>
          <w:sz w:val="28"/>
          <w:szCs w:val="28"/>
        </w:rPr>
        <w:lastRenderedPageBreak/>
        <w:tab/>
      </w:r>
      <w:r w:rsidR="002F4371" w:rsidRPr="002F4371">
        <w:rPr>
          <w:sz w:val="28"/>
          <w:szCs w:val="28"/>
        </w:rPr>
        <w:t xml:space="preserve">Муниципальным заказчиком и разработчиком </w:t>
      </w:r>
      <w:r w:rsidR="002F4371">
        <w:rPr>
          <w:sz w:val="28"/>
          <w:szCs w:val="28"/>
        </w:rPr>
        <w:t>муниципальной п</w:t>
      </w:r>
      <w:r w:rsidR="002F4371" w:rsidRPr="002F4371">
        <w:rPr>
          <w:sz w:val="28"/>
          <w:szCs w:val="28"/>
        </w:rPr>
        <w:t xml:space="preserve">рограммы является администрация  Ельниковского муниципального района. </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Администрация Ельниковского муниципального района: </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разрабатывает и принимает на уровне муниципального образования нормативные документы, необходимые для эффективной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вносит предложения по уточнению затрат по мероприятиям </w:t>
      </w:r>
      <w:r>
        <w:rPr>
          <w:sz w:val="28"/>
          <w:szCs w:val="28"/>
        </w:rPr>
        <w:t>муниципальной п</w:t>
      </w:r>
      <w:r w:rsidRPr="002F4371">
        <w:rPr>
          <w:sz w:val="28"/>
          <w:szCs w:val="28"/>
        </w:rPr>
        <w:t>рограммы на очередной финансовый год;</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осуществляет ведение ежеквартальной отчетности о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contextualSpacing/>
        <w:jc w:val="both"/>
        <w:rPr>
          <w:sz w:val="28"/>
          <w:szCs w:val="28"/>
        </w:rPr>
      </w:pPr>
      <w:r w:rsidRPr="002F4371">
        <w:rPr>
          <w:sz w:val="28"/>
          <w:szCs w:val="28"/>
        </w:rPr>
        <w:t>-</w:t>
      </w:r>
      <w:r>
        <w:rPr>
          <w:sz w:val="28"/>
          <w:szCs w:val="28"/>
        </w:rPr>
        <w:tab/>
      </w:r>
      <w:r w:rsidRPr="002F4371">
        <w:rPr>
          <w:sz w:val="28"/>
          <w:szCs w:val="28"/>
        </w:rPr>
        <w:t xml:space="preserve"> осуществляет подготовку информации о ходе реализации мероприятий </w:t>
      </w:r>
      <w:r>
        <w:rPr>
          <w:sz w:val="28"/>
          <w:szCs w:val="28"/>
        </w:rPr>
        <w:t>муниципальной п</w:t>
      </w:r>
      <w:r w:rsidRPr="002F4371">
        <w:rPr>
          <w:sz w:val="28"/>
          <w:szCs w:val="28"/>
        </w:rPr>
        <w:t>рограммы;</w:t>
      </w:r>
    </w:p>
    <w:p w:rsidR="002F4371" w:rsidRPr="002F4371" w:rsidRDefault="002F4371" w:rsidP="002F4371">
      <w:pPr>
        <w:pStyle w:val="s1"/>
        <w:shd w:val="clear" w:color="auto" w:fill="FFFFFF"/>
        <w:ind w:firstLine="720"/>
        <w:contextualSpacing/>
        <w:jc w:val="both"/>
        <w:rPr>
          <w:sz w:val="28"/>
          <w:szCs w:val="28"/>
        </w:rPr>
      </w:pPr>
      <w:r w:rsidRPr="002F4371">
        <w:rPr>
          <w:sz w:val="28"/>
          <w:szCs w:val="28"/>
        </w:rPr>
        <w:t xml:space="preserve">-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w:t>
      </w:r>
      <w:r>
        <w:rPr>
          <w:sz w:val="28"/>
          <w:szCs w:val="28"/>
        </w:rPr>
        <w:t>муниципальной п</w:t>
      </w:r>
      <w:r w:rsidRPr="002F4371">
        <w:rPr>
          <w:sz w:val="28"/>
          <w:szCs w:val="28"/>
        </w:rPr>
        <w:t>рограммы.</w:t>
      </w:r>
    </w:p>
    <w:p w:rsidR="00E77964" w:rsidRPr="00C11C59" w:rsidRDefault="00E77964" w:rsidP="002F4371">
      <w:pPr>
        <w:pStyle w:val="s1"/>
        <w:shd w:val="clear" w:color="auto" w:fill="FFFFFF"/>
        <w:spacing w:before="0" w:beforeAutospacing="0" w:after="0" w:afterAutospacing="0"/>
        <w:contextualSpacing/>
        <w:jc w:val="both"/>
        <w:rPr>
          <w:sz w:val="28"/>
          <w:szCs w:val="28"/>
        </w:rPr>
      </w:pPr>
    </w:p>
    <w:p w:rsidR="00147E13"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9.</w:t>
      </w:r>
      <w:r w:rsidR="00147E13" w:rsidRPr="00C11C59">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М</w:t>
      </w:r>
      <w:r w:rsidR="00147E13" w:rsidRPr="00C11C59">
        <w:rPr>
          <w:rFonts w:ascii="Times New Roman" w:hAnsi="Times New Roman" w:cs="Times New Roman"/>
          <w:color w:val="auto"/>
          <w:sz w:val="28"/>
          <w:szCs w:val="28"/>
        </w:rPr>
        <w:t xml:space="preserve">етодика оценки эффективности </w:t>
      </w:r>
      <w:r w:rsidR="002F4371">
        <w:rPr>
          <w:rFonts w:ascii="Times New Roman" w:hAnsi="Times New Roman" w:cs="Times New Roman"/>
          <w:color w:val="auto"/>
          <w:sz w:val="28"/>
          <w:szCs w:val="28"/>
        </w:rPr>
        <w:t>муниципальной</w:t>
      </w:r>
      <w:r w:rsidR="00147E13"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Эффективность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приведены в </w:t>
      </w:r>
      <w:hyperlink w:anchor="sub_10000" w:history="1">
        <w:r w:rsidRPr="00301F1B">
          <w:rPr>
            <w:rStyle w:val="a4"/>
            <w:rFonts w:ascii="Times New Roman" w:hAnsi="Times New Roman" w:cs="Times New Roman"/>
            <w:b w:val="0"/>
            <w:color w:val="auto"/>
            <w:sz w:val="28"/>
            <w:szCs w:val="28"/>
          </w:rPr>
          <w:t xml:space="preserve">приложении </w:t>
        </w:r>
      </w:hyperlink>
      <w:r w:rsidR="00301F1B">
        <w:rPr>
          <w:rStyle w:val="a4"/>
          <w:rFonts w:ascii="Times New Roman" w:hAnsi="Times New Roman" w:cs="Times New Roman"/>
          <w:b w:val="0"/>
          <w:color w:val="auto"/>
          <w:sz w:val="28"/>
          <w:szCs w:val="28"/>
        </w:rPr>
        <w:t>5</w:t>
      </w:r>
      <w:r w:rsidRPr="00301F1B">
        <w:rPr>
          <w:rFonts w:ascii="Times New Roman" w:hAnsi="Times New Roman" w:cs="Times New Roman"/>
          <w:sz w:val="28"/>
          <w:szCs w:val="28"/>
        </w:rPr>
        <w:t xml:space="preserve"> к </w:t>
      </w:r>
      <w:r w:rsidR="002F4371" w:rsidRPr="00301F1B">
        <w:rPr>
          <w:rFonts w:ascii="Times New Roman" w:hAnsi="Times New Roman" w:cs="Times New Roman"/>
          <w:sz w:val="28"/>
          <w:szCs w:val="28"/>
        </w:rPr>
        <w:t>муниципальной</w:t>
      </w:r>
      <w:r w:rsidRPr="00301F1B">
        <w:rPr>
          <w:rFonts w:ascii="Times New Roman" w:hAnsi="Times New Roman" w:cs="Times New Roman"/>
          <w:sz w:val="28"/>
          <w:szCs w:val="28"/>
        </w:rPr>
        <w:t xml:space="preserve"> программе.</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производится ее </w:t>
      </w:r>
      <w:r w:rsidR="008052E9">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2F4371">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147E13" w:rsidRDefault="00147E13" w:rsidP="008052E9">
      <w:pPr>
        <w:jc w:val="right"/>
        <w:rPr>
          <w:rStyle w:val="a3"/>
          <w:rFonts w:ascii="Times New Roman" w:hAnsi="Times New Roman" w:cs="Times New Roman"/>
          <w:color w:val="auto"/>
          <w:sz w:val="28"/>
          <w:szCs w:val="28"/>
        </w:rPr>
      </w:pPr>
    </w:p>
    <w:p w:rsidR="006728F5" w:rsidRDefault="006728F5" w:rsidP="006728F5">
      <w:pPr>
        <w:jc w:val="right"/>
        <w:rPr>
          <w:rStyle w:val="a3"/>
          <w:rFonts w:ascii="Times New Roman" w:hAnsi="Times New Roman" w:cs="Times New Roman"/>
          <w:b w:val="0"/>
          <w:color w:val="000000" w:themeColor="text1"/>
          <w:sz w:val="28"/>
          <w:szCs w:val="28"/>
        </w:rPr>
      </w:pPr>
      <w:bookmarkStart w:id="8" w:name="sub_30000"/>
    </w:p>
    <w:p w:rsidR="006728F5" w:rsidRDefault="006728F5" w:rsidP="006728F5">
      <w:pPr>
        <w:jc w:val="right"/>
        <w:rPr>
          <w:rStyle w:val="a3"/>
          <w:rFonts w:ascii="Times New Roman" w:hAnsi="Times New Roman" w:cs="Times New Roman"/>
          <w:b w:val="0"/>
          <w:color w:val="000000" w:themeColor="text1"/>
          <w:sz w:val="28"/>
          <w:szCs w:val="28"/>
        </w:rPr>
      </w:pPr>
    </w:p>
    <w:p w:rsidR="006728F5" w:rsidRDefault="006728F5" w:rsidP="006728F5">
      <w:pPr>
        <w:jc w:val="right"/>
        <w:rPr>
          <w:rStyle w:val="a3"/>
          <w:rFonts w:ascii="Times New Roman" w:hAnsi="Times New Roman" w:cs="Times New Roman"/>
          <w:b w:val="0"/>
          <w:color w:val="000000" w:themeColor="text1"/>
          <w:sz w:val="28"/>
          <w:szCs w:val="28"/>
        </w:rPr>
      </w:pPr>
    </w:p>
    <w:p w:rsidR="006728F5" w:rsidRPr="00D25452" w:rsidRDefault="006728F5" w:rsidP="006728F5">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lastRenderedPageBreak/>
        <w:t>Приложение 1</w:t>
      </w:r>
    </w:p>
    <w:p w:rsidR="006728F5" w:rsidRDefault="006728F5" w:rsidP="006728F5">
      <w:pPr>
        <w:jc w:val="right"/>
        <w:rPr>
          <w:rStyle w:val="a3"/>
          <w:rFonts w:ascii="Times New Roman" w:hAnsi="Times New Roman" w:cs="Times New Roman"/>
          <w:b w:val="0"/>
          <w:color w:val="000000" w:themeColor="text1"/>
          <w:sz w:val="28"/>
          <w:szCs w:val="28"/>
        </w:rPr>
      </w:pPr>
      <w:r w:rsidRPr="00D25452">
        <w:rPr>
          <w:rStyle w:val="a3"/>
          <w:rFonts w:ascii="Times New Roman" w:hAnsi="Times New Roman" w:cs="Times New Roman"/>
          <w:b w:val="0"/>
          <w:color w:val="000000" w:themeColor="text1"/>
          <w:sz w:val="28"/>
          <w:szCs w:val="28"/>
        </w:rPr>
        <w:t xml:space="preserve">к </w:t>
      </w:r>
      <w:r>
        <w:rPr>
          <w:rStyle w:val="a3"/>
          <w:rFonts w:ascii="Times New Roman" w:hAnsi="Times New Roman" w:cs="Times New Roman"/>
          <w:b w:val="0"/>
          <w:color w:val="000000" w:themeColor="text1"/>
          <w:sz w:val="28"/>
          <w:szCs w:val="28"/>
        </w:rPr>
        <w:t xml:space="preserve">муниципальной программе </w:t>
      </w:r>
    </w:p>
    <w:p w:rsidR="006728F5" w:rsidRDefault="006728F5" w:rsidP="006728F5">
      <w:pPr>
        <w:jc w:val="right"/>
        <w:rPr>
          <w:rStyle w:val="a3"/>
          <w:rFonts w:ascii="Times New Roman" w:hAnsi="Times New Roman" w:cs="Times New Roman"/>
          <w:b w:val="0"/>
          <w:color w:val="000000" w:themeColor="text1"/>
          <w:sz w:val="28"/>
          <w:szCs w:val="28"/>
        </w:rPr>
      </w:pPr>
      <w:r>
        <w:rPr>
          <w:rStyle w:val="a3"/>
          <w:rFonts w:ascii="Times New Roman" w:hAnsi="Times New Roman" w:cs="Times New Roman"/>
          <w:b w:val="0"/>
          <w:color w:val="000000" w:themeColor="text1"/>
          <w:sz w:val="28"/>
          <w:szCs w:val="28"/>
        </w:rPr>
        <w:t xml:space="preserve">Ельниковского муниципального района </w:t>
      </w:r>
    </w:p>
    <w:p w:rsidR="006728F5" w:rsidRPr="00D25452" w:rsidRDefault="006728F5" w:rsidP="006728F5">
      <w:pPr>
        <w:jc w:val="right"/>
        <w:rPr>
          <w:rStyle w:val="a3"/>
          <w:rFonts w:ascii="Times New Roman" w:hAnsi="Times New Roman" w:cs="Times New Roman"/>
          <w:b w:val="0"/>
          <w:color w:val="000000" w:themeColor="text1"/>
          <w:sz w:val="28"/>
          <w:szCs w:val="28"/>
        </w:rPr>
      </w:pPr>
      <w:r w:rsidRPr="00D25452">
        <w:rPr>
          <w:rStyle w:val="a3"/>
          <w:rFonts w:ascii="Times New Roman" w:hAnsi="Times New Roman" w:cs="Times New Roman"/>
          <w:b w:val="0"/>
          <w:color w:val="000000" w:themeColor="text1"/>
          <w:sz w:val="28"/>
          <w:szCs w:val="28"/>
        </w:rPr>
        <w:t>Республики Мордовия</w:t>
      </w:r>
    </w:p>
    <w:p w:rsidR="006728F5" w:rsidRPr="00D25452" w:rsidRDefault="006728F5" w:rsidP="006728F5">
      <w:pPr>
        <w:pStyle w:val="1"/>
        <w:spacing w:before="0" w:after="0"/>
        <w:jc w:val="right"/>
        <w:rPr>
          <w:rFonts w:ascii="Times New Roman" w:hAnsi="Times New Roman" w:cs="Times New Roman"/>
          <w:sz w:val="28"/>
          <w:szCs w:val="28"/>
        </w:rPr>
      </w:pPr>
      <w:r w:rsidRPr="00D25452">
        <w:rPr>
          <w:rStyle w:val="a3"/>
          <w:rFonts w:ascii="Times New Roman" w:hAnsi="Times New Roman" w:cs="Times New Roman"/>
          <w:color w:val="000000" w:themeColor="text1"/>
          <w:sz w:val="28"/>
          <w:szCs w:val="28"/>
        </w:rPr>
        <w:t>«Комплексное развитие сельских территорий»</w:t>
      </w:r>
    </w:p>
    <w:p w:rsidR="006728F5" w:rsidRPr="00D25452" w:rsidRDefault="006728F5" w:rsidP="006728F5">
      <w:pPr>
        <w:pStyle w:val="1"/>
        <w:spacing w:before="0" w:after="0"/>
        <w:rPr>
          <w:rFonts w:ascii="Times New Roman" w:hAnsi="Times New Roman" w:cs="Times New Roman"/>
          <w:sz w:val="28"/>
          <w:szCs w:val="28"/>
        </w:rPr>
      </w:pPr>
    </w:p>
    <w:p w:rsidR="006728F5" w:rsidRPr="00D25452" w:rsidRDefault="006728F5" w:rsidP="006728F5">
      <w:pPr>
        <w:pStyle w:val="1"/>
        <w:spacing w:before="0" w:after="0"/>
        <w:rPr>
          <w:rFonts w:ascii="Times New Roman" w:hAnsi="Times New Roman" w:cs="Times New Roman"/>
          <w:sz w:val="28"/>
          <w:szCs w:val="28"/>
        </w:rPr>
      </w:pPr>
      <w:r w:rsidRPr="00D25452">
        <w:rPr>
          <w:rFonts w:ascii="Times New Roman" w:hAnsi="Times New Roman" w:cs="Times New Roman"/>
          <w:sz w:val="28"/>
          <w:szCs w:val="28"/>
        </w:rPr>
        <w:t>Паспорт</w:t>
      </w:r>
      <w:r w:rsidRPr="00D25452">
        <w:rPr>
          <w:rFonts w:ascii="Times New Roman" w:hAnsi="Times New Roman" w:cs="Times New Roman"/>
          <w:sz w:val="28"/>
          <w:szCs w:val="28"/>
        </w:rPr>
        <w:br/>
        <w:t>подпрограммы «Создание условий для обеспечения доступным и комфортным жильем сельского населения»</w:t>
      </w:r>
    </w:p>
    <w:p w:rsidR="006728F5" w:rsidRPr="00D25452" w:rsidRDefault="006728F5" w:rsidP="006728F5">
      <w:pPr>
        <w:rPr>
          <w:rFonts w:ascii="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6728F5" w:rsidRPr="00D25452" w:rsidTr="009F2DFD">
        <w:tc>
          <w:tcPr>
            <w:tcW w:w="3920" w:type="dxa"/>
            <w:tcBorders>
              <w:top w:val="nil"/>
              <w:left w:val="nil"/>
              <w:bottom w:val="nil"/>
              <w:right w:val="nil"/>
            </w:tcBorders>
          </w:tcPr>
          <w:p w:rsidR="006728F5" w:rsidRPr="00D25452" w:rsidRDefault="006728F5" w:rsidP="009F2DFD">
            <w:pPr>
              <w:pStyle w:val="ad"/>
              <w:rPr>
                <w:rStyle w:val="a3"/>
                <w:rFonts w:ascii="Times New Roman" w:hAnsi="Times New Roman" w:cs="Times New Roman"/>
                <w:sz w:val="28"/>
                <w:szCs w:val="28"/>
              </w:rPr>
            </w:pPr>
            <w:r>
              <w:rPr>
                <w:rStyle w:val="a3"/>
                <w:rFonts w:ascii="Times New Roman" w:hAnsi="Times New Roman" w:cs="Times New Roman"/>
                <w:sz w:val="28"/>
                <w:szCs w:val="28"/>
              </w:rPr>
              <w:t>Наименование</w:t>
            </w:r>
            <w:r w:rsidRPr="00D25452">
              <w:rPr>
                <w:rStyle w:val="a3"/>
                <w:rFonts w:ascii="Times New Roman" w:hAnsi="Times New Roman" w:cs="Times New Roman"/>
                <w:sz w:val="28"/>
                <w:szCs w:val="28"/>
              </w:rPr>
              <w:t xml:space="preserve"> подпрограммы</w:t>
            </w:r>
          </w:p>
          <w:p w:rsidR="006728F5" w:rsidRPr="00D25452" w:rsidRDefault="006728F5" w:rsidP="009F2DFD">
            <w:pPr>
              <w:rPr>
                <w:rFonts w:ascii="Times New Roman" w:hAnsi="Times New Roman" w:cs="Times New Roman"/>
                <w:sz w:val="28"/>
                <w:szCs w:val="28"/>
              </w:rPr>
            </w:pPr>
          </w:p>
        </w:tc>
        <w:tc>
          <w:tcPr>
            <w:tcW w:w="5436" w:type="dxa"/>
            <w:tcBorders>
              <w:top w:val="nil"/>
              <w:left w:val="nil"/>
              <w:bottom w:val="nil"/>
              <w:right w:val="nil"/>
            </w:tcBorders>
          </w:tcPr>
          <w:p w:rsidR="006728F5" w:rsidRDefault="006728F5" w:rsidP="009F2DFD">
            <w:pPr>
              <w:pStyle w:val="aa"/>
              <w:rPr>
                <w:rFonts w:ascii="Times New Roman" w:hAnsi="Times New Roman" w:cs="Times New Roman"/>
                <w:sz w:val="28"/>
                <w:szCs w:val="28"/>
              </w:rPr>
            </w:pPr>
            <w:r w:rsidRPr="00D25452">
              <w:rPr>
                <w:rFonts w:ascii="Times New Roman" w:hAnsi="Times New Roman" w:cs="Times New Roman"/>
                <w:sz w:val="28"/>
                <w:szCs w:val="28"/>
              </w:rPr>
              <w:t>Создание условий для обеспечения доступным и комфортным жильем сельского населения</w:t>
            </w:r>
            <w:r>
              <w:rPr>
                <w:rFonts w:ascii="Times New Roman" w:hAnsi="Times New Roman" w:cs="Times New Roman"/>
                <w:sz w:val="28"/>
                <w:szCs w:val="28"/>
              </w:rPr>
              <w:t xml:space="preserve"> (далее – подпрограмма)</w:t>
            </w:r>
          </w:p>
          <w:p w:rsidR="006728F5" w:rsidRPr="00857E74" w:rsidRDefault="006728F5" w:rsidP="009F2DFD"/>
        </w:tc>
      </w:tr>
      <w:tr w:rsidR="006728F5" w:rsidRPr="00D25452" w:rsidTr="009F2DFD">
        <w:tc>
          <w:tcPr>
            <w:tcW w:w="3920" w:type="dxa"/>
            <w:tcBorders>
              <w:top w:val="nil"/>
              <w:left w:val="nil"/>
              <w:bottom w:val="nil"/>
              <w:right w:val="nil"/>
            </w:tcBorders>
          </w:tcPr>
          <w:p w:rsidR="006728F5" w:rsidRPr="00D25452" w:rsidRDefault="006728F5" w:rsidP="009F2DFD">
            <w:pPr>
              <w:pStyle w:val="ad"/>
              <w:rPr>
                <w:rStyle w:val="a3"/>
                <w:rFonts w:ascii="Times New Roman" w:hAnsi="Times New Roman" w:cs="Times New Roman"/>
                <w:sz w:val="28"/>
                <w:szCs w:val="28"/>
              </w:rPr>
            </w:pPr>
            <w:r w:rsidRPr="00D25452">
              <w:rPr>
                <w:rStyle w:val="a3"/>
                <w:rFonts w:ascii="Times New Roman" w:hAnsi="Times New Roman" w:cs="Times New Roman"/>
                <w:sz w:val="28"/>
                <w:szCs w:val="28"/>
              </w:rPr>
              <w:t>Ответственный исполнитель подпрограммы</w:t>
            </w:r>
          </w:p>
          <w:p w:rsidR="006728F5" w:rsidRPr="00D25452" w:rsidRDefault="006728F5" w:rsidP="009F2DFD">
            <w:pPr>
              <w:rPr>
                <w:rFonts w:ascii="Times New Roman" w:hAnsi="Times New Roman" w:cs="Times New Roman"/>
                <w:sz w:val="28"/>
                <w:szCs w:val="28"/>
              </w:rPr>
            </w:pPr>
          </w:p>
        </w:tc>
        <w:tc>
          <w:tcPr>
            <w:tcW w:w="5436" w:type="dxa"/>
            <w:tcBorders>
              <w:top w:val="nil"/>
              <w:left w:val="nil"/>
              <w:bottom w:val="nil"/>
              <w:right w:val="nil"/>
            </w:tcBorders>
          </w:tcPr>
          <w:p w:rsidR="006728F5" w:rsidRPr="00D25452" w:rsidRDefault="006728F5" w:rsidP="009F2DFD">
            <w:pPr>
              <w:pStyle w:val="aa"/>
              <w:rPr>
                <w:rFonts w:ascii="Times New Roman" w:hAnsi="Times New Roman" w:cs="Times New Roman"/>
                <w:sz w:val="28"/>
                <w:szCs w:val="28"/>
              </w:rPr>
            </w:pPr>
            <w:r>
              <w:rPr>
                <w:rFonts w:ascii="Times New Roman" w:hAnsi="Times New Roman" w:cs="Times New Roman"/>
                <w:sz w:val="28"/>
                <w:szCs w:val="28"/>
              </w:rPr>
              <w:t xml:space="preserve">Администрация Ельниковского муниципального района </w:t>
            </w:r>
            <w:r w:rsidRPr="00D25452">
              <w:rPr>
                <w:rFonts w:ascii="Times New Roman" w:hAnsi="Times New Roman" w:cs="Times New Roman"/>
                <w:sz w:val="28"/>
                <w:szCs w:val="28"/>
              </w:rPr>
              <w:t xml:space="preserve"> Республики Мордовия</w:t>
            </w:r>
          </w:p>
        </w:tc>
      </w:tr>
      <w:tr w:rsidR="006728F5" w:rsidRPr="00D25452" w:rsidTr="009F2DFD">
        <w:tc>
          <w:tcPr>
            <w:tcW w:w="3920" w:type="dxa"/>
            <w:tcBorders>
              <w:top w:val="nil"/>
              <w:left w:val="nil"/>
              <w:bottom w:val="nil"/>
              <w:right w:val="nil"/>
            </w:tcBorders>
          </w:tcPr>
          <w:p w:rsidR="006728F5" w:rsidRDefault="006728F5" w:rsidP="009F2DFD">
            <w:pPr>
              <w:pStyle w:val="ad"/>
              <w:rPr>
                <w:rStyle w:val="a3"/>
                <w:rFonts w:ascii="Times New Roman" w:hAnsi="Times New Roman" w:cs="Times New Roman"/>
                <w:sz w:val="28"/>
                <w:szCs w:val="28"/>
              </w:rPr>
            </w:pPr>
            <w:r w:rsidRPr="00D25452">
              <w:rPr>
                <w:rStyle w:val="a3"/>
                <w:rFonts w:ascii="Times New Roman" w:hAnsi="Times New Roman" w:cs="Times New Roman"/>
                <w:sz w:val="28"/>
                <w:szCs w:val="28"/>
              </w:rPr>
              <w:t xml:space="preserve"> </w:t>
            </w:r>
          </w:p>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t>Цели подпрограммы</w:t>
            </w:r>
          </w:p>
        </w:tc>
        <w:tc>
          <w:tcPr>
            <w:tcW w:w="5436" w:type="dxa"/>
            <w:tcBorders>
              <w:top w:val="nil"/>
              <w:left w:val="nil"/>
              <w:bottom w:val="nil"/>
              <w:right w:val="nil"/>
            </w:tcBorders>
          </w:tcPr>
          <w:p w:rsidR="006728F5" w:rsidRDefault="006728F5" w:rsidP="009F2DFD">
            <w:pPr>
              <w:pStyle w:val="aa"/>
              <w:rPr>
                <w:rFonts w:ascii="Times New Roman" w:hAnsi="Times New Roman" w:cs="Times New Roman"/>
                <w:sz w:val="28"/>
                <w:szCs w:val="28"/>
              </w:rPr>
            </w:pPr>
          </w:p>
          <w:p w:rsidR="006728F5" w:rsidRPr="00D25452" w:rsidRDefault="006728F5" w:rsidP="009F2DFD">
            <w:pPr>
              <w:pStyle w:val="aa"/>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p>
          <w:p w:rsidR="006728F5" w:rsidRPr="00D25452" w:rsidRDefault="006728F5" w:rsidP="009F2DFD">
            <w:pPr>
              <w:rPr>
                <w:rFonts w:ascii="Times New Roman" w:hAnsi="Times New Roman" w:cs="Times New Roman"/>
                <w:sz w:val="28"/>
                <w:szCs w:val="28"/>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t>Задачи подпрограммы</w:t>
            </w:r>
          </w:p>
        </w:tc>
        <w:tc>
          <w:tcPr>
            <w:tcW w:w="5436" w:type="dxa"/>
            <w:tcBorders>
              <w:top w:val="nil"/>
              <w:left w:val="nil"/>
              <w:bottom w:val="nil"/>
              <w:right w:val="nil"/>
            </w:tcBorders>
          </w:tcPr>
          <w:p w:rsidR="006728F5" w:rsidRDefault="006728F5" w:rsidP="009F2DFD">
            <w:pPr>
              <w:ind w:firstLine="0"/>
              <w:rPr>
                <w:rFonts w:ascii="Times New Roman" w:hAnsi="Times New Roman" w:cs="Times New Roman"/>
                <w:sz w:val="28"/>
                <w:szCs w:val="28"/>
              </w:rPr>
            </w:pPr>
            <w:r>
              <w:rPr>
                <w:rFonts w:ascii="Times New Roman" w:hAnsi="Times New Roman" w:cs="Times New Roman"/>
                <w:sz w:val="28"/>
                <w:szCs w:val="28"/>
              </w:rPr>
              <w:t>реализация</w:t>
            </w:r>
            <w:r w:rsidRPr="0022092A">
              <w:rPr>
                <w:rFonts w:ascii="Times New Roman" w:hAnsi="Times New Roman" w:cs="Times New Roman"/>
                <w:sz w:val="28"/>
                <w:szCs w:val="28"/>
              </w:rPr>
              <w:t xml:space="preserve">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r>
              <w:rPr>
                <w:rFonts w:ascii="Times New Roman" w:hAnsi="Times New Roman" w:cs="Times New Roman"/>
                <w:sz w:val="28"/>
                <w:szCs w:val="28"/>
              </w:rPr>
              <w:t>;</w:t>
            </w:r>
          </w:p>
          <w:p w:rsidR="006728F5" w:rsidRDefault="006728F5" w:rsidP="009F2DFD">
            <w:pPr>
              <w:ind w:firstLine="0"/>
              <w:rPr>
                <w:rFonts w:ascii="Times New Roman" w:hAnsi="Times New Roman" w:cs="Times New Roman"/>
                <w:sz w:val="28"/>
                <w:szCs w:val="28"/>
              </w:rPr>
            </w:pPr>
            <w:r>
              <w:rPr>
                <w:rFonts w:ascii="Times New Roman" w:hAnsi="Times New Roman" w:cs="Times New Roman"/>
                <w:sz w:val="28"/>
                <w:szCs w:val="28"/>
              </w:rPr>
              <w:t>в</w:t>
            </w:r>
            <w:r w:rsidRPr="0022092A">
              <w:rPr>
                <w:rFonts w:ascii="Times New Roman" w:hAnsi="Times New Roman" w:cs="Times New Roman"/>
                <w:sz w:val="28"/>
                <w:szCs w:val="28"/>
              </w:rPr>
              <w:t>недр</w:t>
            </w:r>
            <w:r>
              <w:rPr>
                <w:rFonts w:ascii="Times New Roman" w:hAnsi="Times New Roman" w:cs="Times New Roman"/>
                <w:sz w:val="28"/>
                <w:szCs w:val="28"/>
              </w:rPr>
              <w:t>ение</w:t>
            </w:r>
            <w:r w:rsidRPr="0022092A">
              <w:rPr>
                <w:rFonts w:ascii="Times New Roman" w:hAnsi="Times New Roman" w:cs="Times New Roman"/>
                <w:sz w:val="28"/>
                <w:szCs w:val="28"/>
              </w:rPr>
              <w:t xml:space="preserve"> инструмент</w:t>
            </w:r>
            <w:r>
              <w:rPr>
                <w:rFonts w:ascii="Times New Roman" w:hAnsi="Times New Roman" w:cs="Times New Roman"/>
                <w:sz w:val="28"/>
                <w:szCs w:val="28"/>
              </w:rPr>
              <w:t>ов</w:t>
            </w:r>
            <w:r w:rsidRPr="0022092A">
              <w:rPr>
                <w:rFonts w:ascii="Times New Roman" w:hAnsi="Times New Roman" w:cs="Times New Roman"/>
                <w:sz w:val="28"/>
                <w:szCs w:val="28"/>
              </w:rPr>
              <w:t xml:space="preserve"> льготной сельской ипотеки на строительство (приобретение) жилья гражданам, прожи</w:t>
            </w:r>
            <w:r>
              <w:rPr>
                <w:rFonts w:ascii="Times New Roman" w:hAnsi="Times New Roman" w:cs="Times New Roman"/>
                <w:sz w:val="28"/>
                <w:szCs w:val="28"/>
              </w:rPr>
              <w:t>вающим на сельских территориях</w:t>
            </w:r>
            <w:r w:rsidRPr="00D25452">
              <w:rPr>
                <w:rFonts w:ascii="Times New Roman" w:hAnsi="Times New Roman" w:cs="Times New Roman"/>
                <w:sz w:val="28"/>
                <w:szCs w:val="28"/>
              </w:rPr>
              <w:t>;</w:t>
            </w:r>
          </w:p>
          <w:p w:rsidR="006728F5" w:rsidRPr="00D25452" w:rsidRDefault="006728F5" w:rsidP="009F2DFD">
            <w:pPr>
              <w:ind w:firstLine="0"/>
              <w:rPr>
                <w:rFonts w:ascii="Times New Roman" w:hAnsi="Times New Roman" w:cs="Times New Roman"/>
                <w:sz w:val="28"/>
                <w:szCs w:val="28"/>
              </w:rPr>
            </w:pPr>
          </w:p>
        </w:tc>
      </w:tr>
      <w:tr w:rsidR="006728F5" w:rsidRPr="0077753B" w:rsidTr="009F2DFD">
        <w:tc>
          <w:tcPr>
            <w:tcW w:w="3920" w:type="dxa"/>
            <w:tcBorders>
              <w:top w:val="nil"/>
              <w:left w:val="nil"/>
              <w:bottom w:val="nil"/>
              <w:right w:val="nil"/>
            </w:tcBorders>
          </w:tcPr>
          <w:p w:rsidR="006728F5" w:rsidRPr="0077753B" w:rsidRDefault="006728F5" w:rsidP="009F2DFD">
            <w:pPr>
              <w:pStyle w:val="ad"/>
              <w:rPr>
                <w:rFonts w:ascii="Times New Roman" w:hAnsi="Times New Roman" w:cs="Times New Roman"/>
                <w:sz w:val="28"/>
                <w:szCs w:val="28"/>
              </w:rPr>
            </w:pPr>
            <w:r w:rsidRPr="0077753B">
              <w:rPr>
                <w:rStyle w:val="a3"/>
                <w:rFonts w:ascii="Times New Roman" w:hAnsi="Times New Roman" w:cs="Times New Roman"/>
                <w:color w:val="auto"/>
                <w:sz w:val="28"/>
                <w:szCs w:val="28"/>
              </w:rPr>
              <w:t>Целевые индикаторы и показатели подпрограммы</w:t>
            </w:r>
          </w:p>
        </w:tc>
        <w:tc>
          <w:tcPr>
            <w:tcW w:w="5436" w:type="dxa"/>
            <w:tcBorders>
              <w:top w:val="nil"/>
              <w:left w:val="nil"/>
              <w:bottom w:val="nil"/>
              <w:right w:val="nil"/>
            </w:tcBorders>
          </w:tcPr>
          <w:p w:rsidR="006728F5" w:rsidRPr="0077753B" w:rsidRDefault="006728F5" w:rsidP="009F2DFD">
            <w:pPr>
              <w:pStyle w:val="aa"/>
              <w:rPr>
                <w:rFonts w:ascii="Times New Roman" w:hAnsi="Times New Roman" w:cs="Times New Roman"/>
                <w:sz w:val="28"/>
                <w:szCs w:val="28"/>
              </w:rPr>
            </w:pPr>
            <w:r w:rsidRPr="0077753B">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Pr>
                <w:rFonts w:ascii="Times New Roman" w:hAnsi="Times New Roman" w:cs="Times New Roman"/>
                <w:sz w:val="28"/>
                <w:szCs w:val="28"/>
              </w:rPr>
              <w:t>856</w:t>
            </w:r>
            <w:r w:rsidRPr="0077753B">
              <w:rPr>
                <w:rFonts w:ascii="Times New Roman" w:hAnsi="Times New Roman" w:cs="Times New Roman"/>
                <w:sz w:val="28"/>
                <w:szCs w:val="28"/>
              </w:rPr>
              <w:t xml:space="preserve"> кв. метров жилья;</w:t>
            </w:r>
          </w:p>
          <w:p w:rsidR="006728F5" w:rsidRPr="0077753B" w:rsidRDefault="006728F5" w:rsidP="009F2DFD">
            <w:pPr>
              <w:pStyle w:val="aa"/>
              <w:rPr>
                <w:rFonts w:ascii="Times New Roman" w:hAnsi="Times New Roman" w:cs="Times New Roman"/>
                <w:sz w:val="28"/>
                <w:szCs w:val="28"/>
              </w:rPr>
            </w:pPr>
            <w:r w:rsidRPr="0077753B">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w:t>
            </w:r>
            <w:r>
              <w:rPr>
                <w:rFonts w:ascii="Times New Roman" w:hAnsi="Times New Roman" w:cs="Times New Roman"/>
                <w:sz w:val="28"/>
                <w:szCs w:val="28"/>
              </w:rPr>
              <w:t>– 42</w:t>
            </w:r>
            <w:r w:rsidRPr="0077753B">
              <w:rPr>
                <w:rFonts w:ascii="Times New Roman" w:hAnsi="Times New Roman" w:cs="Times New Roman"/>
                <w:sz w:val="28"/>
                <w:szCs w:val="28"/>
              </w:rPr>
              <w:t xml:space="preserve"> кв. метров жилья;</w:t>
            </w:r>
          </w:p>
          <w:p w:rsidR="006728F5" w:rsidRPr="0077753B" w:rsidRDefault="006728F5" w:rsidP="009F2DFD">
            <w:pPr>
              <w:pStyle w:val="ad"/>
              <w:jc w:val="both"/>
              <w:rPr>
                <w:rFonts w:ascii="Times New Roman" w:hAnsi="Times New Roman" w:cs="Times New Roman"/>
                <w:sz w:val="28"/>
                <w:szCs w:val="28"/>
              </w:rPr>
            </w:pPr>
            <w:r>
              <w:rPr>
                <w:rFonts w:ascii="Times New Roman" w:hAnsi="Times New Roman" w:cs="Times New Roman"/>
                <w:sz w:val="28"/>
                <w:szCs w:val="28"/>
              </w:rPr>
              <w:t>предоставление 2</w:t>
            </w:r>
            <w:r w:rsidRPr="0077753B">
              <w:rPr>
                <w:rFonts w:ascii="Times New Roman" w:hAnsi="Times New Roman" w:cs="Times New Roman"/>
                <w:sz w:val="28"/>
                <w:szCs w:val="28"/>
              </w:rPr>
              <w:t xml:space="preserve"> жилищных (ипотечных) </w:t>
            </w:r>
            <w:r w:rsidRPr="0077753B">
              <w:rPr>
                <w:rFonts w:ascii="Times New Roman" w:hAnsi="Times New Roman" w:cs="Times New Roman"/>
                <w:sz w:val="28"/>
                <w:szCs w:val="28"/>
              </w:rPr>
              <w:lastRenderedPageBreak/>
              <w:t>кредитов (займов) гражданам, для строительства (приобретения) жилых помещений (жилых домов) на сельских территориях;</w:t>
            </w:r>
          </w:p>
          <w:p w:rsidR="006728F5" w:rsidRPr="0077753B" w:rsidRDefault="006728F5" w:rsidP="009F2DFD">
            <w:pPr>
              <w:ind w:firstLine="0"/>
              <w:rPr>
                <w:rFonts w:ascii="Times New Roman" w:hAnsi="Times New Roman" w:cs="Times New Roman"/>
                <w:sz w:val="28"/>
                <w:szCs w:val="28"/>
                <w:highlight w:val="yellow"/>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lastRenderedPageBreak/>
              <w:t>Этапы и сроки реализации подпрограммы</w:t>
            </w:r>
          </w:p>
        </w:tc>
        <w:tc>
          <w:tcPr>
            <w:tcW w:w="5436" w:type="dxa"/>
            <w:tcBorders>
              <w:top w:val="nil"/>
              <w:left w:val="nil"/>
              <w:bottom w:val="nil"/>
              <w:right w:val="nil"/>
            </w:tcBorders>
          </w:tcPr>
          <w:p w:rsidR="006728F5" w:rsidRPr="00D25452" w:rsidRDefault="006728F5" w:rsidP="009F2DFD">
            <w:pPr>
              <w:pStyle w:val="aa"/>
              <w:rPr>
                <w:rFonts w:ascii="Times New Roman" w:hAnsi="Times New Roman" w:cs="Times New Roman"/>
                <w:sz w:val="28"/>
                <w:szCs w:val="28"/>
              </w:rPr>
            </w:pPr>
            <w:r w:rsidRPr="00D25452">
              <w:rPr>
                <w:rFonts w:ascii="Times New Roman" w:hAnsi="Times New Roman" w:cs="Times New Roman"/>
                <w:sz w:val="28"/>
                <w:szCs w:val="28"/>
              </w:rPr>
              <w:t>1 января 2020 – 31 декабря 2025 годы</w:t>
            </w:r>
          </w:p>
          <w:p w:rsidR="006728F5" w:rsidRPr="00D25452" w:rsidRDefault="006728F5" w:rsidP="009F2DFD">
            <w:pPr>
              <w:pStyle w:val="aa"/>
              <w:rPr>
                <w:rFonts w:ascii="Times New Roman" w:hAnsi="Times New Roman" w:cs="Times New Roman"/>
                <w:sz w:val="28"/>
                <w:szCs w:val="28"/>
              </w:rPr>
            </w:pPr>
          </w:p>
          <w:p w:rsidR="006728F5" w:rsidRPr="00D25452" w:rsidRDefault="006728F5" w:rsidP="009F2DFD">
            <w:pPr>
              <w:rPr>
                <w:rFonts w:ascii="Times New Roman" w:hAnsi="Times New Roman" w:cs="Times New Roman"/>
                <w:sz w:val="28"/>
                <w:szCs w:val="28"/>
              </w:rPr>
            </w:pPr>
          </w:p>
        </w:tc>
      </w:tr>
      <w:tr w:rsidR="006728F5" w:rsidRPr="001A2A45" w:rsidTr="009F2DFD">
        <w:tc>
          <w:tcPr>
            <w:tcW w:w="3920" w:type="dxa"/>
            <w:tcBorders>
              <w:top w:val="nil"/>
              <w:left w:val="nil"/>
              <w:bottom w:val="nil"/>
              <w:right w:val="nil"/>
            </w:tcBorders>
          </w:tcPr>
          <w:p w:rsidR="006728F5" w:rsidRPr="001A2A45" w:rsidRDefault="006728F5" w:rsidP="009F2DFD">
            <w:pPr>
              <w:pStyle w:val="aa"/>
              <w:rPr>
                <w:rFonts w:ascii="Times New Roman" w:hAnsi="Times New Roman" w:cs="Times New Roman"/>
                <w:sz w:val="28"/>
                <w:szCs w:val="28"/>
              </w:rPr>
            </w:pPr>
            <w:r w:rsidRPr="001A2A45">
              <w:rPr>
                <w:rStyle w:val="a3"/>
                <w:rFonts w:ascii="Times New Roman" w:hAnsi="Times New Roman" w:cs="Times New Roman"/>
                <w:color w:val="auto"/>
                <w:sz w:val="28"/>
                <w:szCs w:val="28"/>
              </w:rPr>
              <w:t>Объемы финансирования подпрограммы</w:t>
            </w:r>
          </w:p>
        </w:tc>
        <w:tc>
          <w:tcPr>
            <w:tcW w:w="5436" w:type="dxa"/>
            <w:tcBorders>
              <w:top w:val="nil"/>
              <w:left w:val="nil"/>
              <w:bottom w:val="nil"/>
              <w:right w:val="nil"/>
            </w:tcBorders>
          </w:tcPr>
          <w:p w:rsidR="006728F5" w:rsidRPr="001A2A45" w:rsidRDefault="006728F5" w:rsidP="009F2DFD">
            <w:pPr>
              <w:pStyle w:val="aa"/>
              <w:rPr>
                <w:rFonts w:ascii="Times New Roman" w:hAnsi="Times New Roman" w:cs="Times New Roman"/>
                <w:sz w:val="28"/>
                <w:szCs w:val="28"/>
              </w:rPr>
            </w:pPr>
            <w:r w:rsidRPr="001A2A45">
              <w:rPr>
                <w:rFonts w:ascii="Times New Roman" w:hAnsi="Times New Roman" w:cs="Times New Roman"/>
                <w:sz w:val="28"/>
                <w:szCs w:val="28"/>
              </w:rPr>
              <w:t>общий объем финансирования подпрограммы составит:</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 xml:space="preserve">за счет всех источников финансирования – </w:t>
            </w:r>
            <w:r>
              <w:rPr>
                <w:rFonts w:ascii="Times New Roman" w:hAnsi="Times New Roman" w:cs="Times New Roman"/>
                <w:sz w:val="28"/>
                <w:szCs w:val="28"/>
              </w:rPr>
              <w:t xml:space="preserve">29 979,70 </w:t>
            </w:r>
            <w:r w:rsidRPr="00290CDF">
              <w:rPr>
                <w:rFonts w:ascii="Times New Roman" w:hAnsi="Times New Roman" w:cs="Times New Roman"/>
                <w:sz w:val="28"/>
                <w:szCs w:val="28"/>
              </w:rPr>
              <w:t> тыс. рублей, 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2020 год –</w:t>
            </w:r>
            <w:r>
              <w:rPr>
                <w:rFonts w:ascii="Times New Roman" w:hAnsi="Times New Roman" w:cs="Times New Roman"/>
                <w:sz w:val="28"/>
                <w:szCs w:val="28"/>
              </w:rPr>
              <w:t xml:space="preserve">17 293,40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2021 год –</w:t>
            </w:r>
            <w:r>
              <w:rPr>
                <w:rFonts w:ascii="Times New Roman" w:hAnsi="Times New Roman" w:cs="Times New Roman"/>
                <w:sz w:val="28"/>
                <w:szCs w:val="28"/>
              </w:rPr>
              <w:t xml:space="preserve">  2 537,25</w:t>
            </w:r>
            <w:r w:rsidRPr="00290CDF">
              <w:rPr>
                <w:rFonts w:ascii="Times New Roman" w:hAnsi="Times New Roman" w:cs="Times New Roman"/>
                <w:sz w:val="28"/>
                <w:szCs w:val="28"/>
              </w:rPr>
              <w:t> 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2022 год –</w:t>
            </w:r>
            <w:r>
              <w:rPr>
                <w:rFonts w:ascii="Times New Roman" w:hAnsi="Times New Roman" w:cs="Times New Roman"/>
                <w:sz w:val="28"/>
                <w:szCs w:val="28"/>
              </w:rPr>
              <w:t xml:space="preserve">  2 537,25</w:t>
            </w:r>
            <w:r w:rsidRPr="00290CDF">
              <w:rPr>
                <w:rFonts w:ascii="Times New Roman" w:hAnsi="Times New Roman" w:cs="Times New Roman"/>
                <w:sz w:val="28"/>
                <w:szCs w:val="28"/>
              </w:rPr>
              <w:t> </w:t>
            </w:r>
            <w:r>
              <w:rPr>
                <w:rFonts w:ascii="Times New Roman" w:hAnsi="Times New Roman" w:cs="Times New Roman"/>
                <w:sz w:val="28"/>
                <w:szCs w:val="28"/>
              </w:rPr>
              <w:t>т</w:t>
            </w:r>
            <w:r w:rsidRPr="00290CDF">
              <w:rPr>
                <w:rFonts w:ascii="Times New Roman" w:hAnsi="Times New Roman" w:cs="Times New Roman"/>
                <w:sz w:val="28"/>
                <w:szCs w:val="28"/>
              </w:rPr>
              <w:t>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2023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80545B">
              <w:rPr>
                <w:rFonts w:ascii="Times New Roman" w:hAnsi="Times New Roman" w:cs="Times New Roman"/>
                <w:sz w:val="28"/>
                <w:szCs w:val="28"/>
              </w:rPr>
              <w:t xml:space="preserve">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2024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2025 год –</w:t>
            </w:r>
            <w:r>
              <w:rPr>
                <w:rFonts w:ascii="Times New Roman" w:hAnsi="Times New Roman" w:cs="Times New Roman"/>
                <w:sz w:val="28"/>
                <w:szCs w:val="28"/>
              </w:rPr>
              <w:t xml:space="preserve">  </w:t>
            </w:r>
            <w:r w:rsidRPr="0080545B">
              <w:rPr>
                <w:rFonts w:ascii="Times New Roman" w:hAnsi="Times New Roman" w:cs="Times New Roman"/>
                <w:sz w:val="28"/>
                <w:szCs w:val="28"/>
              </w:rPr>
              <w:t>2</w:t>
            </w:r>
            <w:r>
              <w:rPr>
                <w:rFonts w:ascii="Times New Roman" w:hAnsi="Times New Roman" w:cs="Times New Roman"/>
                <w:sz w:val="28"/>
                <w:szCs w:val="28"/>
              </w:rPr>
              <w:t xml:space="preserve"> </w:t>
            </w:r>
            <w:r w:rsidRPr="0080545B">
              <w:rPr>
                <w:rFonts w:ascii="Times New Roman" w:hAnsi="Times New Roman" w:cs="Times New Roman"/>
                <w:sz w:val="28"/>
                <w:szCs w:val="28"/>
              </w:rPr>
              <w:t>537,</w:t>
            </w:r>
            <w:r>
              <w:rPr>
                <w:rFonts w:ascii="Times New Roman" w:hAnsi="Times New Roman" w:cs="Times New Roman"/>
                <w:sz w:val="28"/>
                <w:szCs w:val="28"/>
              </w:rPr>
              <w:t>25</w:t>
            </w:r>
            <w:r w:rsidRPr="0080545B">
              <w:rPr>
                <w:rFonts w:ascii="Times New Roman" w:hAnsi="Times New Roman" w:cs="Times New Roman"/>
                <w:sz w:val="28"/>
                <w:szCs w:val="28"/>
              </w:rPr>
              <w:t xml:space="preserve"> </w:t>
            </w:r>
            <w:r w:rsidRPr="00290CDF">
              <w:rPr>
                <w:rFonts w:ascii="Times New Roman" w:hAnsi="Times New Roman" w:cs="Times New Roman"/>
                <w:sz w:val="28"/>
                <w:szCs w:val="28"/>
              </w:rPr>
              <w:t>тыс. рублей,</w:t>
            </w:r>
          </w:p>
          <w:p w:rsidR="006728F5" w:rsidRPr="00290CDF" w:rsidRDefault="006728F5" w:rsidP="009F2DFD">
            <w:pPr>
              <w:ind w:firstLine="0"/>
              <w:rPr>
                <w:rFonts w:ascii="Times New Roman" w:hAnsi="Times New Roman" w:cs="Times New Roman"/>
                <w:sz w:val="28"/>
                <w:szCs w:val="28"/>
              </w:rPr>
            </w:pPr>
            <w:r w:rsidRPr="00290CDF">
              <w:rPr>
                <w:rFonts w:ascii="Times New Roman" w:hAnsi="Times New Roman" w:cs="Times New Roman"/>
                <w:sz w:val="28"/>
                <w:szCs w:val="28"/>
              </w:rPr>
              <w:t>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 xml:space="preserve">за счет средств </w:t>
            </w:r>
            <w:r>
              <w:rPr>
                <w:rFonts w:ascii="Times New Roman" w:hAnsi="Times New Roman" w:cs="Times New Roman"/>
                <w:sz w:val="28"/>
                <w:szCs w:val="28"/>
              </w:rPr>
              <w:t>респ</w:t>
            </w:r>
            <w:r w:rsidRPr="00290CDF">
              <w:rPr>
                <w:rFonts w:ascii="Times New Roman" w:hAnsi="Times New Roman" w:cs="Times New Roman"/>
                <w:sz w:val="28"/>
                <w:szCs w:val="28"/>
              </w:rPr>
              <w:t>убликанского бюджета Республики Мордовия –</w:t>
            </w:r>
            <w:r>
              <w:rPr>
                <w:rFonts w:ascii="Times New Roman" w:hAnsi="Times New Roman" w:cs="Times New Roman"/>
                <w:sz w:val="28"/>
                <w:szCs w:val="28"/>
              </w:rPr>
              <w:t xml:space="preserve">                  </w:t>
            </w:r>
            <w:r w:rsidRPr="00290CDF">
              <w:rPr>
                <w:rFonts w:ascii="Times New Roman" w:hAnsi="Times New Roman" w:cs="Times New Roman"/>
                <w:sz w:val="28"/>
                <w:szCs w:val="28"/>
              </w:rPr>
              <w:t xml:space="preserve"> </w:t>
            </w:r>
            <w:r>
              <w:rPr>
                <w:rFonts w:ascii="Times New Roman" w:hAnsi="Times New Roman" w:cs="Times New Roman"/>
                <w:sz w:val="28"/>
                <w:szCs w:val="28"/>
              </w:rPr>
              <w:t xml:space="preserve">21 773,00 </w:t>
            </w:r>
            <w:r w:rsidRPr="00290CDF">
              <w:rPr>
                <w:rFonts w:ascii="Times New Roman" w:hAnsi="Times New Roman" w:cs="Times New Roman"/>
                <w:sz w:val="28"/>
                <w:szCs w:val="28"/>
              </w:rPr>
              <w:t> тыс. рублей, в том числе:</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2020 год –</w:t>
            </w:r>
            <w:r>
              <w:rPr>
                <w:rFonts w:ascii="Times New Roman" w:hAnsi="Times New Roman" w:cs="Times New Roman"/>
                <w:sz w:val="28"/>
                <w:szCs w:val="28"/>
              </w:rPr>
              <w:t xml:space="preserve">13 019,49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2021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2022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290CDF" w:rsidRDefault="006728F5" w:rsidP="009F2DFD">
            <w:pPr>
              <w:pStyle w:val="aa"/>
              <w:rPr>
                <w:rFonts w:ascii="Times New Roman" w:hAnsi="Times New Roman" w:cs="Times New Roman"/>
                <w:sz w:val="28"/>
                <w:szCs w:val="28"/>
              </w:rPr>
            </w:pPr>
            <w:r w:rsidRPr="00290CDF">
              <w:rPr>
                <w:rFonts w:ascii="Times New Roman" w:hAnsi="Times New Roman" w:cs="Times New Roman"/>
                <w:sz w:val="28"/>
                <w:szCs w:val="28"/>
              </w:rPr>
              <w:t>2023 год –</w:t>
            </w:r>
            <w:r>
              <w:rPr>
                <w:rFonts w:ascii="Times New Roman" w:hAnsi="Times New Roman" w:cs="Times New Roman"/>
                <w:sz w:val="28"/>
                <w:szCs w:val="28"/>
              </w:rPr>
              <w:t xml:space="preserve">  1 750,70 </w:t>
            </w:r>
            <w:r w:rsidRPr="00290CDF">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w:t>
            </w:r>
            <w:r w:rsidRPr="0044478D">
              <w:rPr>
                <w:rFonts w:ascii="Times New Roman" w:hAnsi="Times New Roman" w:cs="Times New Roman"/>
                <w:sz w:val="28"/>
                <w:szCs w:val="28"/>
              </w:rPr>
              <w:t>1</w:t>
            </w:r>
            <w:r>
              <w:rPr>
                <w:rFonts w:ascii="Times New Roman" w:hAnsi="Times New Roman" w:cs="Times New Roman"/>
                <w:sz w:val="28"/>
                <w:szCs w:val="28"/>
              </w:rPr>
              <w:t xml:space="preserve"> </w:t>
            </w:r>
            <w:r w:rsidRPr="0044478D">
              <w:rPr>
                <w:rFonts w:ascii="Times New Roman" w:hAnsi="Times New Roman" w:cs="Times New Roman"/>
                <w:sz w:val="28"/>
                <w:szCs w:val="28"/>
              </w:rPr>
              <w:t>7</w:t>
            </w:r>
            <w:r>
              <w:rPr>
                <w:rFonts w:ascii="Times New Roman" w:hAnsi="Times New Roman" w:cs="Times New Roman"/>
                <w:sz w:val="28"/>
                <w:szCs w:val="28"/>
              </w:rPr>
              <w:t>5</w:t>
            </w:r>
            <w:r w:rsidRPr="0044478D">
              <w:rPr>
                <w:rFonts w:ascii="Times New Roman" w:hAnsi="Times New Roman" w:cs="Times New Roman"/>
                <w:sz w:val="28"/>
                <w:szCs w:val="28"/>
              </w:rPr>
              <w:t>0,</w:t>
            </w:r>
            <w:r>
              <w:rPr>
                <w:rFonts w:ascii="Times New Roman" w:hAnsi="Times New Roman" w:cs="Times New Roman"/>
                <w:sz w:val="28"/>
                <w:szCs w:val="28"/>
              </w:rPr>
              <w:t xml:space="preserve">70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2025 год –</w:t>
            </w:r>
            <w:r>
              <w:rPr>
                <w:rFonts w:ascii="Times New Roman" w:hAnsi="Times New Roman" w:cs="Times New Roman"/>
                <w:sz w:val="28"/>
                <w:szCs w:val="28"/>
              </w:rPr>
              <w:t xml:space="preserve">  </w:t>
            </w:r>
            <w:r w:rsidRPr="0044478D">
              <w:rPr>
                <w:rFonts w:ascii="Times New Roman" w:hAnsi="Times New Roman" w:cs="Times New Roman"/>
                <w:sz w:val="28"/>
                <w:szCs w:val="28"/>
              </w:rPr>
              <w:t>1</w:t>
            </w:r>
            <w:r>
              <w:rPr>
                <w:rFonts w:ascii="Times New Roman" w:hAnsi="Times New Roman" w:cs="Times New Roman"/>
                <w:sz w:val="28"/>
                <w:szCs w:val="28"/>
              </w:rPr>
              <w:t xml:space="preserve"> </w:t>
            </w:r>
            <w:r w:rsidRPr="0044478D">
              <w:rPr>
                <w:rFonts w:ascii="Times New Roman" w:hAnsi="Times New Roman" w:cs="Times New Roman"/>
                <w:sz w:val="28"/>
                <w:szCs w:val="28"/>
              </w:rPr>
              <w:t>7</w:t>
            </w:r>
            <w:r>
              <w:rPr>
                <w:rFonts w:ascii="Times New Roman" w:hAnsi="Times New Roman" w:cs="Times New Roman"/>
                <w:sz w:val="28"/>
                <w:szCs w:val="28"/>
              </w:rPr>
              <w:t>50</w:t>
            </w:r>
            <w:r w:rsidRPr="0044478D">
              <w:rPr>
                <w:rFonts w:ascii="Times New Roman" w:hAnsi="Times New Roman" w:cs="Times New Roman"/>
                <w:sz w:val="28"/>
                <w:szCs w:val="28"/>
              </w:rPr>
              <w:t>,</w:t>
            </w:r>
            <w:r>
              <w:rPr>
                <w:rFonts w:ascii="Times New Roman" w:hAnsi="Times New Roman" w:cs="Times New Roman"/>
                <w:sz w:val="28"/>
                <w:szCs w:val="28"/>
              </w:rPr>
              <w:t xml:space="preserve">70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за счет средств местн</w:t>
            </w:r>
            <w:r>
              <w:rPr>
                <w:rFonts w:ascii="Times New Roman" w:hAnsi="Times New Roman" w:cs="Times New Roman"/>
                <w:sz w:val="28"/>
                <w:szCs w:val="28"/>
              </w:rPr>
              <w:t>ого</w:t>
            </w:r>
            <w:r w:rsidRPr="0044478D">
              <w:rPr>
                <w:rFonts w:ascii="Times New Roman" w:hAnsi="Times New Roman" w:cs="Times New Roman"/>
                <w:sz w:val="28"/>
                <w:szCs w:val="28"/>
              </w:rPr>
              <w:t xml:space="preserve"> бюджет</w:t>
            </w:r>
            <w:r>
              <w:rPr>
                <w:rFonts w:ascii="Times New Roman" w:hAnsi="Times New Roman" w:cs="Times New Roman"/>
                <w:sz w:val="28"/>
                <w:szCs w:val="28"/>
              </w:rPr>
              <w:t>а</w:t>
            </w:r>
            <w:r w:rsidRPr="0044478D">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44478D">
              <w:rPr>
                <w:rFonts w:ascii="Times New Roman" w:hAnsi="Times New Roman" w:cs="Times New Roman"/>
                <w:sz w:val="28"/>
                <w:szCs w:val="28"/>
              </w:rPr>
              <w:t> </w:t>
            </w:r>
            <w:r>
              <w:rPr>
                <w:rFonts w:ascii="Times New Roman" w:hAnsi="Times New Roman" w:cs="Times New Roman"/>
                <w:sz w:val="28"/>
                <w:szCs w:val="28"/>
              </w:rPr>
              <w:t xml:space="preserve">269,80 </w:t>
            </w:r>
            <w:r w:rsidRPr="0044478D">
              <w:rPr>
                <w:rFonts w:ascii="Times New Roman" w:hAnsi="Times New Roman" w:cs="Times New Roman"/>
                <w:sz w:val="28"/>
                <w:szCs w:val="28"/>
              </w:rPr>
              <w:t>тыс. рублей, в том числе:</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2020 год –</w:t>
            </w:r>
            <w:r>
              <w:rPr>
                <w:rFonts w:ascii="Times New Roman" w:hAnsi="Times New Roman" w:cs="Times New Roman"/>
                <w:sz w:val="28"/>
                <w:szCs w:val="28"/>
              </w:rPr>
              <w:t xml:space="preserve">    142,90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2021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2022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2023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2025 год –</w:t>
            </w:r>
            <w:r>
              <w:rPr>
                <w:rFonts w:ascii="Times New Roman" w:hAnsi="Times New Roman" w:cs="Times New Roman"/>
                <w:sz w:val="28"/>
                <w:szCs w:val="28"/>
              </w:rPr>
              <w:t xml:space="preserve">     25,37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внебюджетные источники –</w:t>
            </w:r>
            <w:r>
              <w:rPr>
                <w:rFonts w:ascii="Times New Roman" w:hAnsi="Times New Roman" w:cs="Times New Roman"/>
                <w:sz w:val="28"/>
                <w:szCs w:val="28"/>
              </w:rPr>
              <w:t xml:space="preserve">                </w:t>
            </w:r>
            <w:r w:rsidRPr="0044478D">
              <w:rPr>
                <w:rFonts w:ascii="Times New Roman" w:hAnsi="Times New Roman" w:cs="Times New Roman"/>
                <w:sz w:val="28"/>
                <w:szCs w:val="28"/>
              </w:rPr>
              <w:t xml:space="preserve"> </w:t>
            </w:r>
            <w:r>
              <w:rPr>
                <w:rFonts w:ascii="Times New Roman" w:hAnsi="Times New Roman" w:cs="Times New Roman"/>
                <w:sz w:val="28"/>
                <w:szCs w:val="28"/>
              </w:rPr>
              <w:t>7 936,70</w:t>
            </w:r>
            <w:r w:rsidRPr="0044478D">
              <w:rPr>
                <w:rFonts w:ascii="Times New Roman" w:hAnsi="Times New Roman" w:cs="Times New Roman"/>
                <w:sz w:val="28"/>
                <w:szCs w:val="28"/>
              </w:rPr>
              <w:t> тыс. рублей, в том числе:</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 xml:space="preserve">2020 год – </w:t>
            </w:r>
            <w:r>
              <w:rPr>
                <w:rFonts w:ascii="Times New Roman" w:hAnsi="Times New Roman" w:cs="Times New Roman"/>
                <w:sz w:val="28"/>
                <w:szCs w:val="28"/>
              </w:rPr>
              <w:t xml:space="preserve"> 4 130,93</w:t>
            </w:r>
            <w:r w:rsidRPr="0044478D">
              <w:rPr>
                <w:rFonts w:ascii="Times New Roman" w:hAnsi="Times New Roman" w:cs="Times New Roman"/>
                <w:sz w:val="28"/>
                <w:szCs w:val="28"/>
              </w:rPr>
              <w:t> 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2021 год –</w:t>
            </w:r>
            <w:r>
              <w:rPr>
                <w:rFonts w:ascii="Times New Roman" w:hAnsi="Times New Roman" w:cs="Times New Roman"/>
                <w:sz w:val="28"/>
                <w:szCs w:val="28"/>
              </w:rPr>
              <w:t xml:space="preserve">    761,15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2022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2023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2024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44478D"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lastRenderedPageBreak/>
              <w:t>2025 год –</w:t>
            </w:r>
            <w:r>
              <w:rPr>
                <w:rFonts w:ascii="Times New Roman" w:hAnsi="Times New Roman" w:cs="Times New Roman"/>
                <w:sz w:val="28"/>
                <w:szCs w:val="28"/>
              </w:rPr>
              <w:t xml:space="preserve">    </w:t>
            </w:r>
            <w:r w:rsidRPr="0044478D">
              <w:rPr>
                <w:rFonts w:ascii="Times New Roman" w:hAnsi="Times New Roman" w:cs="Times New Roman"/>
                <w:sz w:val="28"/>
                <w:szCs w:val="28"/>
              </w:rPr>
              <w:t>761,1</w:t>
            </w:r>
            <w:r>
              <w:rPr>
                <w:rFonts w:ascii="Times New Roman" w:hAnsi="Times New Roman" w:cs="Times New Roman"/>
                <w:sz w:val="28"/>
                <w:szCs w:val="28"/>
              </w:rPr>
              <w:t xml:space="preserve">5 </w:t>
            </w:r>
            <w:r w:rsidRPr="0044478D">
              <w:rPr>
                <w:rFonts w:ascii="Times New Roman" w:hAnsi="Times New Roman" w:cs="Times New Roman"/>
                <w:sz w:val="28"/>
                <w:szCs w:val="28"/>
              </w:rPr>
              <w:t>тыс. рублей.</w:t>
            </w:r>
          </w:p>
          <w:p w:rsidR="006728F5" w:rsidRPr="001A2A45" w:rsidRDefault="006728F5" w:rsidP="009F2DFD">
            <w:pPr>
              <w:pStyle w:val="aa"/>
              <w:rPr>
                <w:rFonts w:ascii="Times New Roman" w:hAnsi="Times New Roman" w:cs="Times New Roman"/>
                <w:sz w:val="28"/>
                <w:szCs w:val="28"/>
              </w:rPr>
            </w:pPr>
            <w:r w:rsidRPr="0044478D">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6728F5" w:rsidRPr="001A2A45" w:rsidRDefault="006728F5" w:rsidP="009F2DFD">
            <w:pPr>
              <w:rPr>
                <w:rFonts w:ascii="Times New Roman" w:hAnsi="Times New Roman" w:cs="Times New Roman"/>
                <w:sz w:val="28"/>
                <w:szCs w:val="28"/>
              </w:rPr>
            </w:pPr>
          </w:p>
        </w:tc>
      </w:tr>
      <w:tr w:rsidR="006728F5" w:rsidRPr="00D25452" w:rsidTr="009F2DFD">
        <w:tc>
          <w:tcPr>
            <w:tcW w:w="3920" w:type="dxa"/>
            <w:tcBorders>
              <w:top w:val="nil"/>
              <w:left w:val="nil"/>
              <w:bottom w:val="nil"/>
              <w:right w:val="nil"/>
            </w:tcBorders>
          </w:tcPr>
          <w:p w:rsidR="006728F5" w:rsidRPr="00D25452" w:rsidRDefault="006728F5" w:rsidP="009F2DFD">
            <w:pPr>
              <w:pStyle w:val="ad"/>
              <w:rPr>
                <w:rFonts w:ascii="Times New Roman" w:hAnsi="Times New Roman" w:cs="Times New Roman"/>
                <w:sz w:val="28"/>
                <w:szCs w:val="28"/>
              </w:rPr>
            </w:pPr>
            <w:r w:rsidRPr="00D25452">
              <w:rPr>
                <w:rStyle w:val="a3"/>
                <w:rFonts w:ascii="Times New Roman" w:hAnsi="Times New Roman" w:cs="Times New Roman"/>
                <w:sz w:val="28"/>
                <w:szCs w:val="28"/>
              </w:rPr>
              <w:lastRenderedPageBreak/>
              <w:t>Ожидаемые результаты реализации подпрограммы</w:t>
            </w:r>
          </w:p>
        </w:tc>
        <w:tc>
          <w:tcPr>
            <w:tcW w:w="5436" w:type="dxa"/>
            <w:tcBorders>
              <w:top w:val="nil"/>
              <w:left w:val="nil"/>
              <w:bottom w:val="nil"/>
              <w:right w:val="nil"/>
            </w:tcBorders>
          </w:tcPr>
          <w:p w:rsidR="006728F5" w:rsidRPr="00D5353C" w:rsidRDefault="006728F5" w:rsidP="009F2DFD">
            <w:pPr>
              <w:pStyle w:val="aa"/>
              <w:rPr>
                <w:rFonts w:ascii="Times New Roman" w:hAnsi="Times New Roman" w:cs="Times New Roman"/>
                <w:sz w:val="28"/>
                <w:szCs w:val="28"/>
              </w:rPr>
            </w:pPr>
            <w:r w:rsidRPr="00D5353C">
              <w:rPr>
                <w:rFonts w:ascii="Times New Roman" w:hAnsi="Times New Roman" w:cs="Times New Roman"/>
                <w:sz w:val="28"/>
                <w:szCs w:val="28"/>
              </w:rPr>
              <w:t xml:space="preserve">улучшение жилищных условий </w:t>
            </w:r>
            <w:r>
              <w:rPr>
                <w:rFonts w:ascii="Times New Roman" w:hAnsi="Times New Roman" w:cs="Times New Roman"/>
                <w:sz w:val="28"/>
                <w:szCs w:val="28"/>
              </w:rPr>
              <w:t>17</w:t>
            </w:r>
            <w:r w:rsidRPr="00D5353C">
              <w:rPr>
                <w:rFonts w:ascii="Times New Roman" w:hAnsi="Times New Roman" w:cs="Times New Roman"/>
                <w:sz w:val="28"/>
                <w:szCs w:val="28"/>
              </w:rPr>
              <w:t> </w:t>
            </w:r>
            <w:r>
              <w:rPr>
                <w:rFonts w:ascii="Times New Roman" w:hAnsi="Times New Roman" w:cs="Times New Roman"/>
                <w:sz w:val="28"/>
                <w:szCs w:val="28"/>
              </w:rPr>
              <w:t>сельских семей.</w:t>
            </w:r>
          </w:p>
          <w:p w:rsidR="006728F5" w:rsidRPr="00EA312F" w:rsidRDefault="006728F5" w:rsidP="009F2DFD">
            <w:pPr>
              <w:ind w:firstLine="0"/>
              <w:rPr>
                <w:rFonts w:ascii="Times New Roman" w:hAnsi="Times New Roman" w:cs="Times New Roman"/>
                <w:sz w:val="28"/>
                <w:szCs w:val="28"/>
                <w:highlight w:val="yellow"/>
              </w:rPr>
            </w:pPr>
          </w:p>
        </w:tc>
      </w:tr>
    </w:tbl>
    <w:p w:rsidR="006728F5" w:rsidRPr="00D25452" w:rsidRDefault="006728F5" w:rsidP="006728F5">
      <w:pPr>
        <w:jc w:val="right"/>
        <w:rPr>
          <w:rStyle w:val="a3"/>
          <w:rFonts w:ascii="Times New Roman" w:hAnsi="Times New Roman" w:cs="Times New Roman"/>
          <w:color w:val="000000" w:themeColor="text1"/>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r w:rsidRPr="00D25452">
        <w:rPr>
          <w:b/>
          <w:color w:val="000000"/>
          <w:sz w:val="28"/>
          <w:szCs w:val="28"/>
        </w:rPr>
        <w:lastRenderedPageBreak/>
        <w:t xml:space="preserve">Глава 1. </w:t>
      </w:r>
      <w:r w:rsidRPr="00D5353C">
        <w:rPr>
          <w:b/>
          <w:color w:val="000000"/>
          <w:sz w:val="28"/>
          <w:szCs w:val="28"/>
        </w:rPr>
        <w:t xml:space="preserve">Общая характеристика состояния и основные проблемы </w:t>
      </w:r>
      <w:r>
        <w:rPr>
          <w:b/>
          <w:color w:val="000000"/>
          <w:sz w:val="28"/>
          <w:szCs w:val="28"/>
        </w:rPr>
        <w:t>жилищной сферы</w:t>
      </w:r>
      <w:r w:rsidRPr="00D5353C">
        <w:rPr>
          <w:b/>
          <w:color w:val="000000"/>
          <w:sz w:val="28"/>
          <w:szCs w:val="28"/>
        </w:rPr>
        <w:t xml:space="preserve"> Ельниковского муниципального района Республики Мордовия</w:t>
      </w:r>
      <w:r>
        <w:rPr>
          <w:b/>
          <w:color w:val="000000"/>
          <w:sz w:val="28"/>
          <w:szCs w:val="28"/>
        </w:rPr>
        <w:t xml:space="preserve">, </w:t>
      </w:r>
      <w:r w:rsidRPr="00D11F99">
        <w:rPr>
          <w:b/>
          <w:color w:val="000000"/>
          <w:sz w:val="28"/>
          <w:szCs w:val="28"/>
        </w:rPr>
        <w:t>прогноз развития</w:t>
      </w:r>
    </w:p>
    <w:p w:rsidR="006728F5" w:rsidRPr="00D11F99"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empty"/>
        <w:shd w:val="clear" w:color="auto" w:fill="FFFFFF"/>
        <w:spacing w:before="0" w:beforeAutospacing="0" w:after="0" w:afterAutospacing="0"/>
        <w:jc w:val="both"/>
        <w:rPr>
          <w:sz w:val="28"/>
          <w:szCs w:val="28"/>
        </w:rPr>
      </w:pPr>
      <w:r>
        <w:rPr>
          <w:color w:val="000000"/>
          <w:sz w:val="28"/>
          <w:szCs w:val="28"/>
        </w:rPr>
        <w:tab/>
        <w:t>Разработка подп</w:t>
      </w:r>
      <w:r w:rsidRPr="00D11F99">
        <w:rPr>
          <w:color w:val="000000"/>
          <w:sz w:val="28"/>
          <w:szCs w:val="28"/>
        </w:rPr>
        <w:t>рограммы обусловлена необходимостью</w:t>
      </w:r>
      <w:r>
        <w:rPr>
          <w:color w:val="000000"/>
          <w:sz w:val="28"/>
          <w:szCs w:val="28"/>
        </w:rPr>
        <w:t xml:space="preserve"> </w:t>
      </w:r>
      <w:r w:rsidRPr="0022092A">
        <w:rPr>
          <w:sz w:val="28"/>
          <w:szCs w:val="28"/>
        </w:rPr>
        <w:t>улучшени</w:t>
      </w:r>
      <w:r>
        <w:rPr>
          <w:sz w:val="28"/>
          <w:szCs w:val="28"/>
        </w:rPr>
        <w:t>я</w:t>
      </w:r>
      <w:r w:rsidRPr="0022092A">
        <w:rPr>
          <w:sz w:val="28"/>
          <w:szCs w:val="28"/>
        </w:rPr>
        <w:t xml:space="preserve"> жилищных условий сельского населения на основе развития институтов субсидирования строительства и покупки жилья, а также ипотечн</w:t>
      </w:r>
      <w:r>
        <w:rPr>
          <w:sz w:val="28"/>
          <w:szCs w:val="28"/>
        </w:rPr>
        <w:t>ого кредитования.</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Государственной программ</w:t>
      </w:r>
      <w:r>
        <w:rPr>
          <w:color w:val="000000"/>
          <w:sz w:val="28"/>
          <w:szCs w:val="28"/>
        </w:rPr>
        <w:t>ой</w:t>
      </w:r>
      <w:r w:rsidRPr="00D25452">
        <w:rPr>
          <w:color w:val="000000"/>
          <w:sz w:val="28"/>
          <w:szCs w:val="28"/>
        </w:rPr>
        <w:t xml:space="preserve">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0"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w:t>
      </w:r>
      <w:r w:rsidRPr="00D30CB9">
        <w:rPr>
          <w:color w:val="000000"/>
          <w:sz w:val="28"/>
          <w:szCs w:val="28"/>
        </w:rPr>
        <w:t>Федерации от 31 мая 201</w:t>
      </w:r>
      <w:r>
        <w:rPr>
          <w:color w:val="000000"/>
          <w:sz w:val="28"/>
          <w:szCs w:val="28"/>
        </w:rPr>
        <w:t>9</w:t>
      </w:r>
      <w:r w:rsidRPr="00D30CB9">
        <w:rPr>
          <w:color w:val="000000"/>
          <w:sz w:val="28"/>
          <w:szCs w:val="28"/>
        </w:rPr>
        <w:t> г. № 696</w:t>
      </w:r>
      <w:r>
        <w:rPr>
          <w:color w:val="000000"/>
          <w:sz w:val="28"/>
          <w:szCs w:val="28"/>
        </w:rPr>
        <w:t>, определены следующие цели:</w:t>
      </w:r>
    </w:p>
    <w:p w:rsidR="006728F5" w:rsidRDefault="006728F5" w:rsidP="006728F5">
      <w:pPr>
        <w:pStyle w:val="ConsPlusNormal"/>
        <w:jc w:val="both"/>
        <w:rPr>
          <w:sz w:val="28"/>
          <w:szCs w:val="28"/>
        </w:rPr>
      </w:pPr>
      <w:r>
        <w:rPr>
          <w:color w:val="000000"/>
          <w:sz w:val="28"/>
          <w:szCs w:val="28"/>
        </w:rPr>
        <w:tab/>
      </w:r>
      <w:r w:rsidRPr="00143BB6">
        <w:rPr>
          <w:sz w:val="28"/>
          <w:szCs w:val="28"/>
        </w:rPr>
        <w:t xml:space="preserve">– сохранение  </w:t>
      </w:r>
      <w:r>
        <w:rPr>
          <w:sz w:val="28"/>
          <w:szCs w:val="28"/>
        </w:rPr>
        <w:t>общей численности</w:t>
      </w:r>
      <w:r w:rsidRPr="00143BB6">
        <w:rPr>
          <w:sz w:val="28"/>
          <w:szCs w:val="28"/>
        </w:rPr>
        <w:t xml:space="preserve">  населения Ельниковского муниципального района Республики Мордовия  </w:t>
      </w:r>
      <w:r>
        <w:rPr>
          <w:sz w:val="28"/>
          <w:szCs w:val="28"/>
        </w:rPr>
        <w:t xml:space="preserve">не ниже </w:t>
      </w:r>
      <w:r w:rsidRPr="00143BB6">
        <w:rPr>
          <w:sz w:val="28"/>
          <w:szCs w:val="28"/>
        </w:rPr>
        <w:t xml:space="preserve"> уровн</w:t>
      </w:r>
      <w:r>
        <w:rPr>
          <w:sz w:val="28"/>
          <w:szCs w:val="28"/>
        </w:rPr>
        <w:t>я</w:t>
      </w:r>
      <w:r w:rsidRPr="00143BB6">
        <w:rPr>
          <w:sz w:val="28"/>
          <w:szCs w:val="28"/>
        </w:rPr>
        <w:t xml:space="preserve"> </w:t>
      </w:r>
      <w:r>
        <w:rPr>
          <w:sz w:val="28"/>
          <w:szCs w:val="28"/>
        </w:rPr>
        <w:t>на 01.01.2019 – 9461человек;</w:t>
      </w:r>
      <w:r w:rsidRPr="00143BB6">
        <w:rPr>
          <w:sz w:val="28"/>
          <w:szCs w:val="28"/>
        </w:rPr>
        <w:t xml:space="preserve"> </w:t>
      </w:r>
    </w:p>
    <w:p w:rsidR="006728F5" w:rsidRDefault="006728F5" w:rsidP="006728F5">
      <w:pPr>
        <w:pStyle w:val="ConsPlusNormal"/>
        <w:ind w:firstLine="720"/>
        <w:jc w:val="both"/>
        <w:rPr>
          <w:sz w:val="28"/>
          <w:szCs w:val="28"/>
        </w:rPr>
      </w:pPr>
      <w:r w:rsidRPr="00143BB6">
        <w:rPr>
          <w:sz w:val="28"/>
          <w:szCs w:val="28"/>
        </w:rPr>
        <w:t xml:space="preserve">– </w:t>
      </w:r>
      <w:r>
        <w:rPr>
          <w:sz w:val="28"/>
          <w:szCs w:val="28"/>
        </w:rPr>
        <w:t>увеличение</w:t>
      </w:r>
      <w:r w:rsidRPr="00143BB6">
        <w:rPr>
          <w:sz w:val="28"/>
          <w:szCs w:val="28"/>
        </w:rPr>
        <w:t xml:space="preserve"> среднемесячных располагаемых ресурсов сельск</w:t>
      </w:r>
      <w:r>
        <w:rPr>
          <w:sz w:val="28"/>
          <w:szCs w:val="28"/>
        </w:rPr>
        <w:t>их</w:t>
      </w:r>
      <w:r w:rsidRPr="00661666">
        <w:rPr>
          <w:sz w:val="28"/>
          <w:szCs w:val="28"/>
          <w:highlight w:val="yellow"/>
        </w:rPr>
        <w:t xml:space="preserve"> </w:t>
      </w:r>
      <w:r w:rsidRPr="00143BB6">
        <w:rPr>
          <w:sz w:val="28"/>
          <w:szCs w:val="28"/>
        </w:rPr>
        <w:t xml:space="preserve">домохозяйств </w:t>
      </w:r>
      <w:r>
        <w:rPr>
          <w:sz w:val="28"/>
          <w:szCs w:val="28"/>
        </w:rPr>
        <w:t>ежегодно на 3</w:t>
      </w:r>
      <w:r w:rsidRPr="00143BB6">
        <w:rPr>
          <w:sz w:val="28"/>
          <w:szCs w:val="28"/>
        </w:rPr>
        <w:t> процент</w:t>
      </w:r>
      <w:r>
        <w:rPr>
          <w:sz w:val="28"/>
          <w:szCs w:val="28"/>
        </w:rPr>
        <w:t>а к уровню предыдущего года</w:t>
      </w:r>
      <w:r w:rsidRPr="00143BB6">
        <w:rPr>
          <w:sz w:val="28"/>
          <w:szCs w:val="28"/>
        </w:rPr>
        <w:t>;</w:t>
      </w:r>
    </w:p>
    <w:p w:rsidR="006728F5" w:rsidRPr="009C2635" w:rsidRDefault="006728F5" w:rsidP="006728F5">
      <w:pPr>
        <w:pStyle w:val="ConsPlusNormal"/>
        <w:ind w:firstLine="720"/>
        <w:jc w:val="both"/>
        <w:rPr>
          <w:sz w:val="28"/>
          <w:szCs w:val="28"/>
        </w:rPr>
      </w:pPr>
      <w:r w:rsidRPr="009C2635">
        <w:rPr>
          <w:sz w:val="28"/>
          <w:szCs w:val="28"/>
        </w:rPr>
        <w:t>– повышение доли общей площади благоустроенных жилых помещений в сельских населенных пунктах до </w:t>
      </w:r>
      <w:r>
        <w:rPr>
          <w:sz w:val="28"/>
          <w:szCs w:val="28"/>
        </w:rPr>
        <w:t>50</w:t>
      </w:r>
      <w:r w:rsidRPr="009C2635">
        <w:rPr>
          <w:sz w:val="28"/>
          <w:szCs w:val="28"/>
        </w:rPr>
        <w:t> </w:t>
      </w:r>
      <w:r>
        <w:rPr>
          <w:sz w:val="28"/>
          <w:szCs w:val="28"/>
        </w:rPr>
        <w:t>процентов в 2025 г.</w:t>
      </w:r>
    </w:p>
    <w:p w:rsidR="006728F5" w:rsidRDefault="006728F5" w:rsidP="006728F5">
      <w:pPr>
        <w:pStyle w:val="s1"/>
        <w:shd w:val="clear" w:color="auto" w:fill="FFFFFF"/>
        <w:spacing w:before="0" w:beforeAutospacing="0" w:after="0" w:afterAutospacing="0"/>
        <w:jc w:val="both"/>
        <w:rPr>
          <w:sz w:val="28"/>
          <w:szCs w:val="28"/>
        </w:rPr>
      </w:pPr>
      <w:r w:rsidRPr="001245D0">
        <w:rPr>
          <w:sz w:val="28"/>
          <w:szCs w:val="28"/>
        </w:rPr>
        <w:tab/>
        <w:t>По состоянию на 1 января 201</w:t>
      </w:r>
      <w:r>
        <w:rPr>
          <w:sz w:val="28"/>
          <w:szCs w:val="28"/>
        </w:rPr>
        <w:t>9</w:t>
      </w:r>
      <w:r w:rsidRPr="001245D0">
        <w:rPr>
          <w:sz w:val="28"/>
          <w:szCs w:val="28"/>
        </w:rPr>
        <w:t xml:space="preserve"> г. на территории </w:t>
      </w:r>
      <w:r>
        <w:rPr>
          <w:sz w:val="28"/>
          <w:szCs w:val="28"/>
        </w:rPr>
        <w:t xml:space="preserve">Ельниковского муниципального района </w:t>
      </w:r>
      <w:r w:rsidRPr="001245D0">
        <w:rPr>
          <w:sz w:val="28"/>
          <w:szCs w:val="28"/>
        </w:rPr>
        <w:t>Республики Мордовия</w:t>
      </w:r>
      <w:r>
        <w:rPr>
          <w:sz w:val="28"/>
          <w:szCs w:val="28"/>
        </w:rPr>
        <w:t>:</w:t>
      </w:r>
    </w:p>
    <w:p w:rsidR="006728F5" w:rsidRDefault="006728F5" w:rsidP="006728F5">
      <w:pPr>
        <w:pStyle w:val="s1"/>
        <w:shd w:val="clear" w:color="auto" w:fill="FFFFFF"/>
        <w:spacing w:before="0" w:beforeAutospacing="0" w:after="0" w:afterAutospacing="0"/>
        <w:ind w:firstLine="720"/>
        <w:jc w:val="both"/>
        <w:rPr>
          <w:sz w:val="28"/>
          <w:szCs w:val="28"/>
        </w:rPr>
      </w:pPr>
      <w:r>
        <w:rPr>
          <w:sz w:val="28"/>
          <w:szCs w:val="28"/>
        </w:rPr>
        <w:t xml:space="preserve">-постоянно </w:t>
      </w:r>
      <w:r w:rsidRPr="001245D0">
        <w:rPr>
          <w:sz w:val="28"/>
          <w:szCs w:val="28"/>
        </w:rPr>
        <w:t>прожив</w:t>
      </w:r>
      <w:r>
        <w:rPr>
          <w:sz w:val="28"/>
          <w:szCs w:val="28"/>
        </w:rPr>
        <w:t>ающих жителей-</w:t>
      </w:r>
      <w:r w:rsidRPr="001245D0">
        <w:rPr>
          <w:sz w:val="28"/>
          <w:szCs w:val="28"/>
        </w:rPr>
        <w:t xml:space="preserve"> </w:t>
      </w:r>
      <w:r>
        <w:rPr>
          <w:sz w:val="28"/>
          <w:szCs w:val="28"/>
        </w:rPr>
        <w:t>9461человек</w:t>
      </w:r>
      <w:r w:rsidRPr="001245D0">
        <w:rPr>
          <w:sz w:val="28"/>
          <w:szCs w:val="28"/>
        </w:rPr>
        <w:t xml:space="preserve">, что составляет – </w:t>
      </w:r>
      <w:r>
        <w:rPr>
          <w:sz w:val="28"/>
          <w:szCs w:val="28"/>
        </w:rPr>
        <w:t>100</w:t>
      </w:r>
      <w:r w:rsidRPr="001245D0">
        <w:rPr>
          <w:sz w:val="28"/>
          <w:szCs w:val="28"/>
        </w:rPr>
        <w:t xml:space="preserve"> процентов</w:t>
      </w:r>
      <w:r>
        <w:rPr>
          <w:sz w:val="28"/>
          <w:szCs w:val="28"/>
        </w:rPr>
        <w:t>, относящимся к жителям, проживающим в сельской местности;</w:t>
      </w:r>
    </w:p>
    <w:p w:rsidR="006728F5" w:rsidRDefault="006728F5" w:rsidP="006728F5">
      <w:pPr>
        <w:pStyle w:val="s1"/>
        <w:shd w:val="clear" w:color="auto" w:fill="FFFFFF"/>
        <w:spacing w:before="0" w:beforeAutospacing="0" w:after="0" w:afterAutospacing="0"/>
        <w:ind w:firstLine="720"/>
        <w:jc w:val="both"/>
        <w:rPr>
          <w:sz w:val="28"/>
          <w:szCs w:val="28"/>
        </w:rPr>
      </w:pPr>
      <w:r>
        <w:rPr>
          <w:sz w:val="28"/>
          <w:szCs w:val="28"/>
        </w:rPr>
        <w:t xml:space="preserve">- </w:t>
      </w:r>
      <w:r w:rsidRPr="008D3FDE">
        <w:rPr>
          <w:sz w:val="28"/>
          <w:szCs w:val="28"/>
        </w:rPr>
        <w:t>общей площади жилых помещений</w:t>
      </w:r>
      <w:r>
        <w:rPr>
          <w:sz w:val="28"/>
          <w:szCs w:val="28"/>
        </w:rPr>
        <w:t xml:space="preserve"> – 310,8 кв. м.;</w:t>
      </w:r>
    </w:p>
    <w:p w:rsidR="006728F5" w:rsidRDefault="006728F5" w:rsidP="006728F5">
      <w:pPr>
        <w:pStyle w:val="s1"/>
        <w:shd w:val="clear" w:color="auto" w:fill="FFFFFF"/>
        <w:spacing w:before="0" w:beforeAutospacing="0" w:after="0" w:afterAutospacing="0"/>
        <w:ind w:firstLine="720"/>
        <w:jc w:val="both"/>
        <w:rPr>
          <w:sz w:val="28"/>
          <w:szCs w:val="28"/>
        </w:rPr>
      </w:pPr>
      <w:r>
        <w:rPr>
          <w:sz w:val="28"/>
          <w:szCs w:val="28"/>
        </w:rPr>
        <w:t>- д</w:t>
      </w:r>
      <w:r w:rsidRPr="004B1062">
        <w:rPr>
          <w:sz w:val="28"/>
          <w:szCs w:val="28"/>
        </w:rPr>
        <w:t xml:space="preserve">оля общей площади жилых помещений, оборудованной всеми видами коммунальной инфраструктуры </w:t>
      </w:r>
      <w:r>
        <w:rPr>
          <w:sz w:val="28"/>
          <w:szCs w:val="28"/>
        </w:rPr>
        <w:t xml:space="preserve">-105,7 кв. м., что составляет 34,1%. </w:t>
      </w:r>
    </w:p>
    <w:p w:rsidR="006728F5" w:rsidRDefault="006728F5" w:rsidP="006728F5">
      <w:pPr>
        <w:pStyle w:val="s1"/>
        <w:shd w:val="clear" w:color="auto" w:fill="FFFFFF"/>
        <w:spacing w:before="0" w:beforeAutospacing="0" w:after="0" w:afterAutospacing="0"/>
        <w:jc w:val="both"/>
        <w:rPr>
          <w:sz w:val="28"/>
          <w:szCs w:val="28"/>
        </w:rPr>
      </w:pPr>
      <w:r>
        <w:rPr>
          <w:sz w:val="28"/>
          <w:szCs w:val="28"/>
        </w:rPr>
        <w:tab/>
      </w:r>
      <w:r w:rsidRPr="001245D0">
        <w:rPr>
          <w:sz w:val="28"/>
          <w:szCs w:val="28"/>
        </w:rPr>
        <w:t xml:space="preserve">По состоянию на 1 января 2018 г. </w:t>
      </w:r>
      <w:r>
        <w:rPr>
          <w:sz w:val="28"/>
          <w:szCs w:val="28"/>
        </w:rPr>
        <w:t>общая площадь жилых помещений в Ельниковском муниципальном районе составляла 308,9 тыс. кв. метров, в том числе оборудованная:</w:t>
      </w:r>
    </w:p>
    <w:p w:rsidR="006728F5" w:rsidRPr="00BD3E78" w:rsidRDefault="006728F5" w:rsidP="006728F5">
      <w:pPr>
        <w:pStyle w:val="s1"/>
        <w:shd w:val="clear" w:color="auto" w:fill="FFFFFF"/>
        <w:spacing w:before="0" w:beforeAutospacing="0" w:after="0" w:afterAutospacing="0"/>
        <w:jc w:val="both"/>
        <w:rPr>
          <w:sz w:val="28"/>
          <w:szCs w:val="28"/>
        </w:rPr>
      </w:pPr>
      <w:r>
        <w:rPr>
          <w:sz w:val="28"/>
          <w:szCs w:val="28"/>
        </w:rPr>
        <w:tab/>
      </w:r>
      <w:r w:rsidRPr="00BD3E78">
        <w:rPr>
          <w:sz w:val="28"/>
          <w:szCs w:val="28"/>
        </w:rPr>
        <w:t>- водопроводом –</w:t>
      </w:r>
      <w:r>
        <w:rPr>
          <w:sz w:val="28"/>
          <w:szCs w:val="28"/>
        </w:rPr>
        <w:t xml:space="preserve">291,3 </w:t>
      </w:r>
      <w:r w:rsidRPr="00BD3E78">
        <w:rPr>
          <w:sz w:val="28"/>
          <w:szCs w:val="28"/>
        </w:rPr>
        <w:t xml:space="preserve">тыс. кв. метров, удельный вес оборудованной площади – </w:t>
      </w:r>
      <w:r>
        <w:rPr>
          <w:sz w:val="28"/>
          <w:szCs w:val="28"/>
        </w:rPr>
        <w:t>94,3</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канализацией – </w:t>
      </w:r>
      <w:r>
        <w:rPr>
          <w:sz w:val="28"/>
          <w:szCs w:val="28"/>
        </w:rPr>
        <w:t>185,3</w:t>
      </w:r>
      <w:r w:rsidRPr="00BD3E78">
        <w:rPr>
          <w:sz w:val="28"/>
          <w:szCs w:val="28"/>
        </w:rPr>
        <w:t xml:space="preserve"> тыс. кв. метров, </w:t>
      </w:r>
      <w:r>
        <w:rPr>
          <w:sz w:val="28"/>
          <w:szCs w:val="28"/>
        </w:rPr>
        <w:t>60</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отоплением – </w:t>
      </w:r>
      <w:r>
        <w:rPr>
          <w:sz w:val="28"/>
          <w:szCs w:val="28"/>
        </w:rPr>
        <w:t>301,2</w:t>
      </w:r>
      <w:r w:rsidRPr="00BD3E78">
        <w:rPr>
          <w:sz w:val="28"/>
          <w:szCs w:val="28"/>
        </w:rPr>
        <w:t xml:space="preserve"> тыс. кв. метров, </w:t>
      </w:r>
      <w:r>
        <w:rPr>
          <w:sz w:val="28"/>
          <w:szCs w:val="28"/>
        </w:rPr>
        <w:t>97,5</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ваннами –  </w:t>
      </w:r>
      <w:r>
        <w:rPr>
          <w:sz w:val="28"/>
          <w:szCs w:val="28"/>
        </w:rPr>
        <w:t xml:space="preserve">100,4 </w:t>
      </w:r>
      <w:r w:rsidRPr="00BD3E78">
        <w:rPr>
          <w:sz w:val="28"/>
          <w:szCs w:val="28"/>
        </w:rPr>
        <w:t xml:space="preserve">тыс. кв. метров, </w:t>
      </w:r>
      <w:r>
        <w:rPr>
          <w:sz w:val="28"/>
          <w:szCs w:val="28"/>
        </w:rPr>
        <w:t>32,5</w:t>
      </w:r>
      <w:r w:rsidRPr="00BD3E78">
        <w:rPr>
          <w:sz w:val="28"/>
          <w:szCs w:val="28"/>
        </w:rPr>
        <w:t xml:space="preserve"> процентов;</w:t>
      </w:r>
    </w:p>
    <w:p w:rsidR="006728F5" w:rsidRPr="00BD3E78"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газом –  </w:t>
      </w:r>
      <w:r>
        <w:rPr>
          <w:sz w:val="28"/>
          <w:szCs w:val="28"/>
        </w:rPr>
        <w:t xml:space="preserve">304,3 </w:t>
      </w:r>
      <w:r w:rsidRPr="00BD3E78">
        <w:rPr>
          <w:sz w:val="28"/>
          <w:szCs w:val="28"/>
        </w:rPr>
        <w:t>тыс. кв. метров, 9</w:t>
      </w:r>
      <w:r>
        <w:rPr>
          <w:sz w:val="28"/>
          <w:szCs w:val="28"/>
        </w:rPr>
        <w:t>8,5</w:t>
      </w:r>
      <w:r w:rsidRPr="00BD3E78">
        <w:rPr>
          <w:sz w:val="28"/>
          <w:szCs w:val="28"/>
        </w:rPr>
        <w:t xml:space="preserve"> процентов;</w:t>
      </w:r>
    </w:p>
    <w:p w:rsidR="006728F5" w:rsidRDefault="006728F5" w:rsidP="006728F5">
      <w:pPr>
        <w:pStyle w:val="s1"/>
        <w:shd w:val="clear" w:color="auto" w:fill="FFFFFF"/>
        <w:spacing w:before="0" w:beforeAutospacing="0" w:after="0" w:afterAutospacing="0"/>
        <w:jc w:val="both"/>
        <w:rPr>
          <w:sz w:val="28"/>
          <w:szCs w:val="28"/>
        </w:rPr>
      </w:pPr>
      <w:r w:rsidRPr="00BD3E78">
        <w:rPr>
          <w:sz w:val="28"/>
          <w:szCs w:val="28"/>
        </w:rPr>
        <w:tab/>
        <w:t xml:space="preserve">- горячим водоснабжением –  </w:t>
      </w:r>
      <w:r>
        <w:rPr>
          <w:sz w:val="28"/>
          <w:szCs w:val="28"/>
        </w:rPr>
        <w:t xml:space="preserve">105,6 </w:t>
      </w:r>
      <w:r w:rsidRPr="00BD3E78">
        <w:rPr>
          <w:sz w:val="28"/>
          <w:szCs w:val="28"/>
        </w:rPr>
        <w:t xml:space="preserve">тыс. кв. метров, </w:t>
      </w:r>
      <w:r>
        <w:rPr>
          <w:sz w:val="28"/>
          <w:szCs w:val="28"/>
        </w:rPr>
        <w:t>34,2</w:t>
      </w:r>
      <w:r w:rsidRPr="00BD3E78">
        <w:rPr>
          <w:sz w:val="28"/>
          <w:szCs w:val="28"/>
        </w:rPr>
        <w:t xml:space="preserve"> процентов.</w:t>
      </w:r>
    </w:p>
    <w:p w:rsidR="006728F5" w:rsidRPr="00847D9F" w:rsidRDefault="006728F5" w:rsidP="006728F5">
      <w:pPr>
        <w:pStyle w:val="s1"/>
        <w:shd w:val="clear" w:color="auto" w:fill="FFFFFF"/>
        <w:spacing w:before="0" w:beforeAutospacing="0" w:after="0" w:afterAutospacing="0"/>
        <w:jc w:val="both"/>
        <w:rPr>
          <w:sz w:val="28"/>
          <w:szCs w:val="28"/>
        </w:rPr>
      </w:pPr>
      <w:r>
        <w:rPr>
          <w:sz w:val="28"/>
          <w:szCs w:val="28"/>
        </w:rPr>
        <w:tab/>
      </w:r>
      <w:r w:rsidRPr="00B60BA9">
        <w:rPr>
          <w:sz w:val="28"/>
          <w:szCs w:val="28"/>
        </w:rPr>
        <w:t xml:space="preserve">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w:t>
      </w:r>
      <w:r w:rsidRPr="00847D9F">
        <w:rPr>
          <w:sz w:val="28"/>
          <w:szCs w:val="28"/>
        </w:rPr>
        <w:lastRenderedPageBreak/>
        <w:t>мерами содействия улучшения демографической ситуации способствуют увеличению продолжительности жизни и рождаемости в сельской местности.</w:t>
      </w:r>
    </w:p>
    <w:p w:rsidR="006728F5" w:rsidRPr="00847D9F" w:rsidRDefault="006728F5" w:rsidP="006728F5">
      <w:pPr>
        <w:pStyle w:val="s1"/>
        <w:shd w:val="clear" w:color="auto" w:fill="FFFFFF"/>
        <w:spacing w:before="0" w:beforeAutospacing="0" w:after="0" w:afterAutospacing="0"/>
        <w:jc w:val="both"/>
        <w:rPr>
          <w:sz w:val="28"/>
          <w:szCs w:val="28"/>
        </w:rPr>
      </w:pPr>
      <w:r w:rsidRPr="00847D9F">
        <w:rPr>
          <w:sz w:val="28"/>
          <w:szCs w:val="28"/>
        </w:rPr>
        <w:tab/>
        <w:t>Прогноз реализации подпрограммы основывается на достижении уровней ее основных показателей (индикаторов):</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построить </w:t>
      </w:r>
      <w:r>
        <w:rPr>
          <w:rFonts w:ascii="Times New Roman" w:hAnsi="Times New Roman" w:cs="Times New Roman"/>
          <w:sz w:val="28"/>
          <w:szCs w:val="28"/>
        </w:rPr>
        <w:t>856</w:t>
      </w:r>
      <w:r w:rsidRPr="00847D9F">
        <w:rPr>
          <w:rFonts w:ascii="Times New Roman" w:hAnsi="Times New Roman" w:cs="Times New Roman"/>
          <w:sz w:val="28"/>
          <w:szCs w:val="28"/>
        </w:rPr>
        <w:t xml:space="preserve"> кв. метров оборудованного всеми видами благоустройства жилья для </w:t>
      </w:r>
      <w:r>
        <w:rPr>
          <w:rFonts w:ascii="Times New Roman" w:hAnsi="Times New Roman" w:cs="Times New Roman"/>
          <w:sz w:val="28"/>
          <w:szCs w:val="28"/>
        </w:rPr>
        <w:t>14</w:t>
      </w:r>
      <w:r w:rsidRPr="00D5353C">
        <w:rPr>
          <w:rFonts w:ascii="Times New Roman" w:hAnsi="Times New Roman" w:cs="Times New Roman"/>
          <w:sz w:val="28"/>
          <w:szCs w:val="28"/>
        </w:rPr>
        <w:t xml:space="preserve"> семей</w:t>
      </w:r>
      <w:r>
        <w:rPr>
          <w:rFonts w:ascii="Times New Roman" w:hAnsi="Times New Roman" w:cs="Times New Roman"/>
          <w:sz w:val="28"/>
          <w:szCs w:val="28"/>
        </w:rPr>
        <w:t>,</w:t>
      </w:r>
      <w:r w:rsidRPr="00847D9F">
        <w:rPr>
          <w:rFonts w:ascii="Times New Roman" w:hAnsi="Times New Roman" w:cs="Times New Roman"/>
          <w:sz w:val="28"/>
          <w:szCs w:val="28"/>
        </w:rPr>
        <w:t xml:space="preserve"> проживающих на сельских территориях;</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пос</w:t>
      </w:r>
      <w:r>
        <w:rPr>
          <w:rFonts w:ascii="Times New Roman" w:hAnsi="Times New Roman" w:cs="Times New Roman"/>
          <w:sz w:val="28"/>
          <w:szCs w:val="28"/>
        </w:rPr>
        <w:t>троить жилье по договорам найма</w:t>
      </w:r>
      <w:r w:rsidRPr="00847D9F">
        <w:rPr>
          <w:rFonts w:ascii="Times New Roman" w:hAnsi="Times New Roman" w:cs="Times New Roman"/>
          <w:sz w:val="28"/>
          <w:szCs w:val="28"/>
        </w:rPr>
        <w:t>, проживающих  на сельских территориях</w:t>
      </w:r>
      <w:r>
        <w:rPr>
          <w:rFonts w:ascii="Times New Roman" w:hAnsi="Times New Roman" w:cs="Times New Roman"/>
          <w:sz w:val="28"/>
          <w:szCs w:val="28"/>
        </w:rPr>
        <w:t>-42</w:t>
      </w:r>
      <w:r w:rsidRPr="00847D9F">
        <w:rPr>
          <w:rFonts w:ascii="Times New Roman" w:hAnsi="Times New Roman" w:cs="Times New Roman"/>
          <w:sz w:val="28"/>
          <w:szCs w:val="28"/>
        </w:rPr>
        <w:t xml:space="preserve"> кв. метров</w:t>
      </w:r>
      <w:r>
        <w:rPr>
          <w:rFonts w:ascii="Times New Roman" w:hAnsi="Times New Roman" w:cs="Times New Roman"/>
          <w:sz w:val="28"/>
          <w:szCs w:val="28"/>
        </w:rPr>
        <w:t xml:space="preserve"> </w:t>
      </w:r>
      <w:r w:rsidRPr="00847D9F">
        <w:rPr>
          <w:rFonts w:ascii="Times New Roman" w:hAnsi="Times New Roman" w:cs="Times New Roman"/>
          <w:sz w:val="28"/>
          <w:szCs w:val="28"/>
        </w:rPr>
        <w:t>;</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обеспечить не менее </w:t>
      </w:r>
      <w:r>
        <w:rPr>
          <w:rFonts w:ascii="Times New Roman" w:hAnsi="Times New Roman" w:cs="Times New Roman"/>
          <w:sz w:val="28"/>
          <w:szCs w:val="28"/>
        </w:rPr>
        <w:t>2</w:t>
      </w:r>
      <w:r w:rsidRPr="00847D9F">
        <w:rPr>
          <w:rFonts w:ascii="Times New Roman" w:hAnsi="Times New Roman" w:cs="Times New Roman"/>
          <w:sz w:val="28"/>
          <w:szCs w:val="28"/>
        </w:rPr>
        <w:t xml:space="preserve"> семей доступным жильем на сельских территориях с ис</w:t>
      </w:r>
      <w:r>
        <w:rPr>
          <w:rFonts w:ascii="Times New Roman" w:hAnsi="Times New Roman" w:cs="Times New Roman"/>
          <w:sz w:val="28"/>
          <w:szCs w:val="28"/>
        </w:rPr>
        <w:t>пользованием ипотечного кредита.</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t>Глава 2</w:t>
      </w:r>
      <w:r w:rsidRPr="00D25452">
        <w:rPr>
          <w:b/>
          <w:color w:val="000000"/>
          <w:sz w:val="28"/>
          <w:szCs w:val="28"/>
        </w:rPr>
        <w:t>. Цели, задачи и показатели (индикаторы) реализации подпрограммы, основные ожидаемые и конечные результаты подпрограммы и сроки ее реализации</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Default="006728F5" w:rsidP="006728F5">
      <w:pPr>
        <w:rPr>
          <w:rFonts w:ascii="Times New Roman" w:hAnsi="Times New Roman" w:cs="Times New Roman"/>
          <w:sz w:val="28"/>
          <w:szCs w:val="28"/>
        </w:rPr>
      </w:pPr>
      <w:r>
        <w:rPr>
          <w:rFonts w:ascii="Times New Roman" w:hAnsi="Times New Roman" w:cs="Times New Roman"/>
          <w:sz w:val="28"/>
          <w:szCs w:val="28"/>
        </w:rPr>
        <w:t xml:space="preserve">Основной целью подпрограммы является </w:t>
      </w: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p>
    <w:p w:rsidR="006728F5" w:rsidRPr="0022092A" w:rsidRDefault="006728F5" w:rsidP="006728F5">
      <w:pPr>
        <w:rPr>
          <w:rFonts w:ascii="Times New Roman" w:hAnsi="Times New Roman" w:cs="Times New Roman"/>
          <w:sz w:val="28"/>
          <w:szCs w:val="28"/>
        </w:rPr>
      </w:pPr>
      <w:r>
        <w:rPr>
          <w:rFonts w:ascii="Times New Roman" w:hAnsi="Times New Roman" w:cs="Times New Roman"/>
          <w:sz w:val="28"/>
          <w:szCs w:val="28"/>
        </w:rPr>
        <w:t>Основными задачами подпрограммы являются:</w:t>
      </w:r>
    </w:p>
    <w:p w:rsidR="006728F5" w:rsidRDefault="006728F5" w:rsidP="006728F5">
      <w:pPr>
        <w:ind w:firstLine="0"/>
        <w:rPr>
          <w:rFonts w:ascii="Times New Roman" w:hAnsi="Times New Roman" w:cs="Times New Roman"/>
          <w:sz w:val="28"/>
          <w:szCs w:val="28"/>
        </w:rPr>
      </w:pPr>
      <w:r>
        <w:rPr>
          <w:rFonts w:ascii="Times New Roman" w:hAnsi="Times New Roman" w:cs="Times New Roman"/>
          <w:sz w:val="28"/>
          <w:szCs w:val="28"/>
        </w:rPr>
        <w:tab/>
        <w:t>реализация</w:t>
      </w:r>
      <w:r w:rsidRPr="0022092A">
        <w:rPr>
          <w:rFonts w:ascii="Times New Roman" w:hAnsi="Times New Roman" w:cs="Times New Roman"/>
          <w:sz w:val="28"/>
          <w:szCs w:val="28"/>
        </w:rPr>
        <w:t xml:space="preserve">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r>
        <w:rPr>
          <w:rFonts w:ascii="Times New Roman" w:hAnsi="Times New Roman" w:cs="Times New Roman"/>
          <w:sz w:val="28"/>
          <w:szCs w:val="28"/>
        </w:rPr>
        <w:t>;</w:t>
      </w:r>
    </w:p>
    <w:p w:rsidR="006728F5" w:rsidRDefault="006728F5" w:rsidP="006728F5">
      <w:pPr>
        <w:ind w:firstLine="0"/>
        <w:rPr>
          <w:rFonts w:ascii="Times New Roman" w:hAnsi="Times New Roman" w:cs="Times New Roman"/>
          <w:sz w:val="28"/>
          <w:szCs w:val="28"/>
        </w:rPr>
      </w:pPr>
      <w:r>
        <w:rPr>
          <w:rFonts w:ascii="Times New Roman" w:hAnsi="Times New Roman" w:cs="Times New Roman"/>
          <w:sz w:val="28"/>
          <w:szCs w:val="28"/>
        </w:rPr>
        <w:tab/>
        <w:t>в</w:t>
      </w:r>
      <w:r w:rsidRPr="0022092A">
        <w:rPr>
          <w:rFonts w:ascii="Times New Roman" w:hAnsi="Times New Roman" w:cs="Times New Roman"/>
          <w:sz w:val="28"/>
          <w:szCs w:val="28"/>
        </w:rPr>
        <w:t>недр</w:t>
      </w:r>
      <w:r>
        <w:rPr>
          <w:rFonts w:ascii="Times New Roman" w:hAnsi="Times New Roman" w:cs="Times New Roman"/>
          <w:sz w:val="28"/>
          <w:szCs w:val="28"/>
        </w:rPr>
        <w:t>ение</w:t>
      </w:r>
      <w:r w:rsidRPr="0022092A">
        <w:rPr>
          <w:rFonts w:ascii="Times New Roman" w:hAnsi="Times New Roman" w:cs="Times New Roman"/>
          <w:sz w:val="28"/>
          <w:szCs w:val="28"/>
        </w:rPr>
        <w:t xml:space="preserve"> инструмент</w:t>
      </w:r>
      <w:r>
        <w:rPr>
          <w:rFonts w:ascii="Times New Roman" w:hAnsi="Times New Roman" w:cs="Times New Roman"/>
          <w:sz w:val="28"/>
          <w:szCs w:val="28"/>
        </w:rPr>
        <w:t>ов</w:t>
      </w:r>
      <w:r w:rsidRPr="0022092A">
        <w:rPr>
          <w:rFonts w:ascii="Times New Roman" w:hAnsi="Times New Roman" w:cs="Times New Roman"/>
          <w:sz w:val="28"/>
          <w:szCs w:val="28"/>
        </w:rPr>
        <w:t xml:space="preserve"> льготной сельской ипотеки на строительство (приобретение) жилья гражданам, прожи</w:t>
      </w:r>
      <w:r>
        <w:rPr>
          <w:rFonts w:ascii="Times New Roman" w:hAnsi="Times New Roman" w:cs="Times New Roman"/>
          <w:sz w:val="28"/>
          <w:szCs w:val="28"/>
        </w:rPr>
        <w:t>вающим на сельских территориях</w:t>
      </w:r>
      <w:r w:rsidRPr="00D25452">
        <w:rPr>
          <w:rFonts w:ascii="Times New Roman" w:hAnsi="Times New Roman" w:cs="Times New Roman"/>
          <w:sz w:val="28"/>
          <w:szCs w:val="28"/>
        </w:rPr>
        <w:t>;</w:t>
      </w:r>
    </w:p>
    <w:p w:rsidR="006728F5" w:rsidRDefault="006728F5" w:rsidP="006728F5">
      <w:pPr>
        <w:ind w:firstLine="708"/>
        <w:rPr>
          <w:rFonts w:ascii="Times New Roman" w:hAnsi="Times New Roman"/>
          <w:sz w:val="28"/>
          <w:szCs w:val="28"/>
        </w:rPr>
      </w:pPr>
      <w:r>
        <w:rPr>
          <w:rFonts w:ascii="Times New Roman" w:hAnsi="Times New Roman"/>
          <w:sz w:val="28"/>
          <w:szCs w:val="28"/>
        </w:rPr>
        <w:t>обустройство инженерной инфраструктур</w:t>
      </w:r>
      <w:r w:rsidRPr="00F84922">
        <w:rPr>
          <w:rFonts w:ascii="Times New Roman" w:hAnsi="Times New Roman"/>
          <w:sz w:val="28"/>
          <w:szCs w:val="28"/>
        </w:rPr>
        <w:t>ой</w:t>
      </w:r>
      <w:r>
        <w:rPr>
          <w:rFonts w:ascii="Times New Roman" w:hAnsi="Times New Roman"/>
          <w:sz w:val="28"/>
          <w:szCs w:val="28"/>
        </w:rPr>
        <w:t xml:space="preserve"> и благоустройство площадок, расположенных на сельских территориях, под компактную жилищную застройку.</w:t>
      </w:r>
    </w:p>
    <w:p w:rsidR="006728F5" w:rsidRPr="00D25452"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Показатели (индикаторы) реализации подпрограммы оцениваются в целом для подпрограммы.</w:t>
      </w:r>
    </w:p>
    <w:p w:rsidR="006728F5" w:rsidRPr="00B9108B" w:rsidRDefault="006728F5" w:rsidP="006728F5">
      <w:pPr>
        <w:pStyle w:val="s1"/>
        <w:shd w:val="clear" w:color="auto" w:fill="FFFFFF"/>
        <w:spacing w:before="0" w:beforeAutospacing="0" w:after="0" w:afterAutospacing="0"/>
        <w:jc w:val="both"/>
        <w:rPr>
          <w:sz w:val="28"/>
          <w:szCs w:val="28"/>
        </w:rPr>
      </w:pPr>
      <w:r>
        <w:rPr>
          <w:color w:val="000000"/>
          <w:sz w:val="28"/>
          <w:szCs w:val="28"/>
        </w:rPr>
        <w:tab/>
      </w:r>
      <w:r w:rsidRPr="00D25452">
        <w:rPr>
          <w:color w:val="000000"/>
          <w:sz w:val="28"/>
          <w:szCs w:val="28"/>
        </w:rPr>
        <w:t xml:space="preserve">Эти </w:t>
      </w:r>
      <w:r w:rsidRPr="00B9108B">
        <w:rPr>
          <w:sz w:val="28"/>
          <w:szCs w:val="28"/>
        </w:rPr>
        <w:t>показатели (индикаторы) предназначены для оценки наиболее существенных результатов реализации подпрограммы.</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К общим показателям (индикаторам) подпрограммы относятся:</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ввод жилых помещений (жилых домов) для граждан, проживающих на сельских территориях;</w:t>
      </w:r>
    </w:p>
    <w:p w:rsidR="006728F5" w:rsidRPr="00B9108B" w:rsidRDefault="006728F5" w:rsidP="006728F5">
      <w:pPr>
        <w:pStyle w:val="s1"/>
        <w:shd w:val="clear" w:color="auto" w:fill="FFFFFF"/>
        <w:spacing w:before="0" w:beforeAutospacing="0" w:after="0" w:afterAutospacing="0"/>
        <w:jc w:val="both"/>
        <w:rPr>
          <w:sz w:val="28"/>
          <w:szCs w:val="28"/>
        </w:rPr>
      </w:pPr>
      <w:r w:rsidRPr="00B9108B">
        <w:rPr>
          <w:sz w:val="28"/>
          <w:szCs w:val="28"/>
        </w:rPr>
        <w:tab/>
        <w:t>ввод жилых помещений (жилых домов), предоставляемых на условиях найма гражданам, проживающим на сельских территориях;</w:t>
      </w:r>
    </w:p>
    <w:p w:rsidR="006728F5" w:rsidRPr="00B9108B" w:rsidRDefault="006728F5" w:rsidP="006728F5">
      <w:pPr>
        <w:pStyle w:val="ad"/>
        <w:jc w:val="both"/>
        <w:rPr>
          <w:sz w:val="28"/>
          <w:szCs w:val="28"/>
        </w:rPr>
      </w:pPr>
      <w:r w:rsidRPr="00B9108B">
        <w:rPr>
          <w:rFonts w:ascii="Times New Roman" w:hAnsi="Times New Roman" w:cs="Times New Roman"/>
          <w:sz w:val="28"/>
          <w:szCs w:val="28"/>
        </w:rPr>
        <w:tab/>
      </w:r>
      <w:r>
        <w:rPr>
          <w:rFonts w:ascii="Times New Roman" w:hAnsi="Times New Roman" w:cs="Times New Roman"/>
          <w:sz w:val="28"/>
          <w:szCs w:val="28"/>
        </w:rPr>
        <w:t>к</w:t>
      </w:r>
      <w:r w:rsidRPr="00B9108B">
        <w:rPr>
          <w:rFonts w:ascii="Times New Roman" w:hAnsi="Times New Roman" w:cs="Times New Roman"/>
          <w:sz w:val="28"/>
          <w:szCs w:val="28"/>
        </w:rPr>
        <w:t>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Pr>
          <w:rFonts w:ascii="Times New Roman" w:hAnsi="Times New Roman" w:cs="Times New Roman"/>
          <w:sz w:val="28"/>
          <w:szCs w:val="28"/>
        </w:rPr>
        <w:t>.</w:t>
      </w:r>
      <w:r w:rsidRPr="00B9108B">
        <w:rPr>
          <w:sz w:val="28"/>
          <w:szCs w:val="28"/>
        </w:rPr>
        <w:tab/>
      </w:r>
    </w:p>
    <w:p w:rsidR="006728F5" w:rsidRPr="00847D9F" w:rsidRDefault="006728F5" w:rsidP="006728F5">
      <w:pPr>
        <w:pStyle w:val="s1"/>
        <w:shd w:val="clear" w:color="auto" w:fill="FFFFFF"/>
        <w:spacing w:before="0" w:beforeAutospacing="0" w:after="0" w:afterAutospacing="0"/>
        <w:jc w:val="both"/>
        <w:rPr>
          <w:sz w:val="28"/>
          <w:szCs w:val="28"/>
        </w:rPr>
      </w:pPr>
      <w:r w:rsidRPr="00B9108B">
        <w:rPr>
          <w:color w:val="000000"/>
          <w:sz w:val="28"/>
          <w:szCs w:val="28"/>
        </w:rPr>
        <w:tab/>
      </w:r>
    </w:p>
    <w:p w:rsidR="006728F5" w:rsidRDefault="006728F5" w:rsidP="006728F5">
      <w:pPr>
        <w:pStyle w:val="s1"/>
        <w:shd w:val="clear" w:color="auto" w:fill="FFFFFF"/>
        <w:spacing w:before="0" w:beforeAutospacing="0" w:after="0" w:afterAutospacing="0"/>
        <w:jc w:val="both"/>
        <w:rPr>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Pr="00705A65"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lastRenderedPageBreak/>
        <w:t>Глава 3</w:t>
      </w:r>
      <w:r w:rsidRPr="00705A65">
        <w:rPr>
          <w:b/>
          <w:color w:val="000000"/>
          <w:sz w:val="28"/>
          <w:szCs w:val="28"/>
        </w:rPr>
        <w:t>. Характеристика основных мероприятий подпрограммы</w:t>
      </w:r>
    </w:p>
    <w:p w:rsidR="006728F5" w:rsidRPr="00705A65"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В состав подпрограммы включены следующие основные мероприятия:</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1) улучшение жилищных условий граждан, проживающих на сельских территориях;</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2) строительство жилья, предоставляемого по договору найма жилого помещения;</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t xml:space="preserve">3) </w:t>
      </w:r>
      <w:r>
        <w:rPr>
          <w:sz w:val="28"/>
          <w:szCs w:val="28"/>
        </w:rPr>
        <w:t>льготная сельская ипотека.</w:t>
      </w:r>
    </w:p>
    <w:p w:rsidR="006728F5" w:rsidRPr="00705A65" w:rsidRDefault="006728F5" w:rsidP="006728F5">
      <w:pPr>
        <w:pStyle w:val="s1"/>
        <w:shd w:val="clear" w:color="auto" w:fill="FFFFFF"/>
        <w:spacing w:before="0" w:beforeAutospacing="0" w:after="0" w:afterAutospacing="0"/>
        <w:jc w:val="both"/>
        <w:rPr>
          <w:sz w:val="28"/>
          <w:szCs w:val="28"/>
        </w:rPr>
      </w:pPr>
      <w:r w:rsidRPr="00705A65">
        <w:rPr>
          <w:sz w:val="28"/>
          <w:szCs w:val="28"/>
        </w:rPr>
        <w:tab/>
      </w:r>
    </w:p>
    <w:p w:rsidR="006728F5" w:rsidRPr="00705A65" w:rsidRDefault="006728F5" w:rsidP="006728F5">
      <w:pPr>
        <w:pStyle w:val="s3"/>
        <w:shd w:val="clear" w:color="auto" w:fill="FFFFFF"/>
        <w:spacing w:before="0" w:beforeAutospacing="0" w:after="0" w:afterAutospacing="0"/>
        <w:jc w:val="center"/>
        <w:rPr>
          <w:b/>
          <w:color w:val="000000"/>
          <w:sz w:val="28"/>
          <w:szCs w:val="28"/>
        </w:rPr>
      </w:pPr>
      <w:r>
        <w:rPr>
          <w:b/>
          <w:color w:val="000000"/>
          <w:sz w:val="28"/>
          <w:szCs w:val="28"/>
        </w:rPr>
        <w:t>1. М</w:t>
      </w:r>
      <w:r w:rsidRPr="00705A65">
        <w:rPr>
          <w:b/>
          <w:color w:val="000000"/>
          <w:sz w:val="28"/>
          <w:szCs w:val="28"/>
        </w:rPr>
        <w:t>ероприятие «У</w:t>
      </w:r>
      <w:r w:rsidRPr="00705A65">
        <w:rPr>
          <w:b/>
          <w:sz w:val="28"/>
          <w:szCs w:val="28"/>
        </w:rPr>
        <w:t>лучшение жилищных условий граждан, проживающих на сельских территориях»</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ConsPlusNormal"/>
        <w:jc w:val="both"/>
        <w:rPr>
          <w:color w:val="000000"/>
          <w:sz w:val="28"/>
          <w:szCs w:val="28"/>
        </w:rPr>
      </w:pPr>
      <w:r>
        <w:rPr>
          <w:color w:val="000000"/>
          <w:sz w:val="28"/>
          <w:szCs w:val="28"/>
        </w:rPr>
        <w:tab/>
      </w:r>
      <w:r w:rsidRPr="00D25452">
        <w:rPr>
          <w:color w:val="000000"/>
          <w:sz w:val="28"/>
          <w:szCs w:val="28"/>
        </w:rPr>
        <w:t>Цел</w:t>
      </w:r>
      <w:r>
        <w:rPr>
          <w:color w:val="000000"/>
          <w:sz w:val="28"/>
          <w:szCs w:val="28"/>
        </w:rPr>
        <w:t>ью</w:t>
      </w:r>
      <w:r w:rsidRPr="00D25452">
        <w:rPr>
          <w:color w:val="000000"/>
          <w:sz w:val="28"/>
          <w:szCs w:val="28"/>
        </w:rPr>
        <w:t xml:space="preserve"> мероприятий по улучшению жилищных условий граждан, проживающих </w:t>
      </w:r>
      <w:r w:rsidRPr="00705A65">
        <w:rPr>
          <w:sz w:val="28"/>
          <w:szCs w:val="28"/>
        </w:rPr>
        <w:t>на сельских территориях</w:t>
      </w:r>
      <w:r w:rsidRPr="00D25452">
        <w:rPr>
          <w:color w:val="000000"/>
          <w:sz w:val="28"/>
          <w:szCs w:val="28"/>
        </w:rPr>
        <w:t xml:space="preserve">, является </w:t>
      </w:r>
      <w:r>
        <w:rPr>
          <w:color w:val="000000"/>
          <w:sz w:val="28"/>
          <w:szCs w:val="28"/>
        </w:rPr>
        <w:t xml:space="preserve">обеспечение </w:t>
      </w:r>
      <w:r w:rsidRPr="00837FE4">
        <w:rPr>
          <w:bCs/>
          <w:color w:val="000000"/>
          <w:sz w:val="28"/>
          <w:szCs w:val="28"/>
        </w:rPr>
        <w:t xml:space="preserve">граждан, проживающих </w:t>
      </w:r>
      <w:r>
        <w:rPr>
          <w:bCs/>
          <w:color w:val="000000"/>
          <w:sz w:val="28"/>
          <w:szCs w:val="28"/>
        </w:rPr>
        <w:t xml:space="preserve">и работающих </w:t>
      </w:r>
      <w:r w:rsidRPr="00837FE4">
        <w:rPr>
          <w:bCs/>
          <w:color w:val="000000"/>
          <w:sz w:val="28"/>
          <w:szCs w:val="28"/>
        </w:rPr>
        <w:t>на сельских территориях</w:t>
      </w:r>
      <w:r>
        <w:rPr>
          <w:bCs/>
          <w:color w:val="000000"/>
          <w:sz w:val="28"/>
          <w:szCs w:val="28"/>
        </w:rPr>
        <w:t>,</w:t>
      </w:r>
      <w:r w:rsidRPr="00837FE4">
        <w:rPr>
          <w:bCs/>
          <w:color w:val="000000"/>
          <w:sz w:val="28"/>
          <w:szCs w:val="28"/>
        </w:rPr>
        <w:t xml:space="preserve"> оборудованн</w:t>
      </w:r>
      <w:r>
        <w:rPr>
          <w:bCs/>
          <w:color w:val="000000"/>
          <w:sz w:val="28"/>
          <w:szCs w:val="28"/>
        </w:rPr>
        <w:t>ым</w:t>
      </w:r>
      <w:r w:rsidRPr="00837FE4">
        <w:rPr>
          <w:bCs/>
          <w:color w:val="000000"/>
          <w:sz w:val="28"/>
          <w:szCs w:val="28"/>
        </w:rPr>
        <w:t xml:space="preserve"> всеми видами благоустройства жиль</w:t>
      </w:r>
      <w:r>
        <w:rPr>
          <w:bCs/>
          <w:color w:val="000000"/>
          <w:sz w:val="28"/>
          <w:szCs w:val="28"/>
        </w:rPr>
        <w:t>ем</w:t>
      </w:r>
      <w:r w:rsidRPr="00D25452">
        <w:rPr>
          <w:color w:val="000000"/>
          <w:sz w:val="28"/>
          <w:szCs w:val="28"/>
        </w:rPr>
        <w:t>.</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 xml:space="preserve">Повышение доступности улучшения жилищных условий граждан, проживающих </w:t>
      </w:r>
      <w:r w:rsidRPr="00705A65">
        <w:rPr>
          <w:sz w:val="28"/>
          <w:szCs w:val="28"/>
        </w:rPr>
        <w:t>на сельских территориях</w:t>
      </w:r>
      <w:r w:rsidRPr="00D25452">
        <w:rPr>
          <w:color w:val="000000"/>
          <w:sz w:val="28"/>
          <w:szCs w:val="28"/>
        </w:rPr>
        <w:t xml:space="preserve"> предусматривается осуществлять путем</w:t>
      </w:r>
      <w:r>
        <w:rPr>
          <w:color w:val="000000"/>
          <w:sz w:val="28"/>
          <w:szCs w:val="28"/>
        </w:rPr>
        <w:t xml:space="preserve"> </w:t>
      </w:r>
      <w:r w:rsidRPr="00D25452">
        <w:rPr>
          <w:color w:val="000000"/>
          <w:sz w:val="28"/>
          <w:szCs w:val="28"/>
        </w:rPr>
        <w:t xml:space="preserve">предоставления гражданам социальных выплат на строительство (приобретение) жилья в порядке и на условиях, которые установлены </w:t>
      </w:r>
      <w:r>
        <w:rPr>
          <w:color w:val="000000"/>
          <w:sz w:val="28"/>
          <w:szCs w:val="28"/>
        </w:rPr>
        <w:t>П</w:t>
      </w:r>
      <w:r w:rsidRPr="00D25452">
        <w:rPr>
          <w:color w:val="000000"/>
          <w:sz w:val="28"/>
          <w:szCs w:val="28"/>
        </w:rPr>
        <w:t xml:space="preserve">оложением о предоставлении социальных выплат на строительство (приобретение) жилья гражданам, проживающим </w:t>
      </w:r>
      <w:r>
        <w:rPr>
          <w:color w:val="000000"/>
          <w:sz w:val="28"/>
          <w:szCs w:val="28"/>
        </w:rPr>
        <w:t>на сельских территориях</w:t>
      </w:r>
      <w:r w:rsidRPr="00D25452">
        <w:rPr>
          <w:color w:val="000000"/>
          <w:sz w:val="28"/>
          <w:szCs w:val="28"/>
        </w:rPr>
        <w:t xml:space="preserve">,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w:t>
      </w:r>
      <w:r>
        <w:rPr>
          <w:color w:val="000000"/>
          <w:sz w:val="28"/>
          <w:szCs w:val="28"/>
        </w:rPr>
        <w:t>на сельских территориях</w:t>
      </w:r>
      <w:r w:rsidRPr="00D25452">
        <w:rPr>
          <w:color w:val="000000"/>
          <w:sz w:val="28"/>
          <w:szCs w:val="28"/>
        </w:rPr>
        <w:t xml:space="preserve">, являющимся </w:t>
      </w:r>
      <w:hyperlink r:id="rId11" w:anchor="/document/70210644/entry/13000" w:history="1">
        <w:r w:rsidRPr="002C3C09">
          <w:rPr>
            <w:rStyle w:val="af5"/>
            <w:color w:val="auto"/>
            <w:sz w:val="28"/>
            <w:szCs w:val="28"/>
            <w:u w:val="none"/>
          </w:rPr>
          <w:t>приложением № 3</w:t>
        </w:r>
      </w:hyperlink>
      <w:r w:rsidRPr="00D25452">
        <w:rPr>
          <w:color w:val="000000"/>
          <w:sz w:val="28"/>
          <w:szCs w:val="28"/>
        </w:rPr>
        <w:t xml:space="preserve"> к Государственной программе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2"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w:t>
      </w:r>
      <w:r w:rsidRPr="00D30CB9">
        <w:rPr>
          <w:color w:val="000000"/>
          <w:sz w:val="28"/>
          <w:szCs w:val="28"/>
        </w:rPr>
        <w:t>Федерации от 31 мая 201</w:t>
      </w:r>
      <w:r>
        <w:rPr>
          <w:color w:val="000000"/>
          <w:sz w:val="28"/>
          <w:szCs w:val="28"/>
        </w:rPr>
        <w:t>9</w:t>
      </w:r>
      <w:r w:rsidRPr="00D30CB9">
        <w:rPr>
          <w:color w:val="000000"/>
          <w:sz w:val="28"/>
          <w:szCs w:val="28"/>
        </w:rPr>
        <w:t> г. № 696.</w:t>
      </w:r>
    </w:p>
    <w:p w:rsidR="006728F5" w:rsidRDefault="006728F5" w:rsidP="006728F5">
      <w:pPr>
        <w:pStyle w:val="s1"/>
        <w:shd w:val="clear" w:color="auto" w:fill="FFFFFF"/>
        <w:spacing w:before="0" w:beforeAutospacing="0" w:after="0" w:afterAutospacing="0"/>
        <w:ind w:firstLine="709"/>
        <w:jc w:val="both"/>
        <w:rPr>
          <w:color w:val="000000"/>
          <w:sz w:val="28"/>
          <w:szCs w:val="28"/>
        </w:rPr>
      </w:pPr>
      <w:r w:rsidRPr="0019579E">
        <w:rPr>
          <w:color w:val="000000"/>
          <w:sz w:val="28"/>
          <w:szCs w:val="28"/>
        </w:rPr>
        <w:t>Указанные субсидии предполагается предоставлять на условиях софинансирования расходов за счет средств  республиканск</w:t>
      </w:r>
      <w:r>
        <w:rPr>
          <w:color w:val="000000"/>
          <w:sz w:val="28"/>
          <w:szCs w:val="28"/>
        </w:rPr>
        <w:t>ого</w:t>
      </w:r>
      <w:r w:rsidRPr="0019579E">
        <w:rPr>
          <w:color w:val="000000"/>
          <w:sz w:val="28"/>
          <w:szCs w:val="28"/>
        </w:rPr>
        <w:t xml:space="preserve"> бюджет</w:t>
      </w:r>
      <w:r>
        <w:rPr>
          <w:color w:val="000000"/>
          <w:sz w:val="28"/>
          <w:szCs w:val="28"/>
        </w:rPr>
        <w:t>а</w:t>
      </w:r>
      <w:r w:rsidRPr="0019579E">
        <w:rPr>
          <w:color w:val="000000"/>
          <w:sz w:val="28"/>
          <w:szCs w:val="28"/>
        </w:rPr>
        <w:t>.</w:t>
      </w:r>
    </w:p>
    <w:p w:rsidR="006728F5" w:rsidRPr="0019579E" w:rsidRDefault="006728F5" w:rsidP="006728F5">
      <w:pPr>
        <w:pStyle w:val="s1"/>
        <w:shd w:val="clear" w:color="auto" w:fill="FFFFFF"/>
        <w:spacing w:before="0" w:beforeAutospacing="0" w:after="0" w:afterAutospacing="0"/>
        <w:ind w:firstLine="709"/>
        <w:jc w:val="both"/>
        <w:rPr>
          <w:color w:val="000000"/>
          <w:sz w:val="28"/>
          <w:szCs w:val="28"/>
        </w:rPr>
      </w:pPr>
      <w:r w:rsidRPr="00524421">
        <w:rPr>
          <w:color w:val="000000"/>
          <w:sz w:val="28"/>
          <w:szCs w:val="28"/>
        </w:rPr>
        <w:t>Порядок реализации мероприятий по с</w:t>
      </w:r>
      <w:r w:rsidRPr="00524421">
        <w:rPr>
          <w:sz w:val="28"/>
          <w:szCs w:val="28"/>
        </w:rPr>
        <w:t>троительству жилья на сельских территориях, предоставляемого по договору найма жилого помещения</w:t>
      </w:r>
      <w:r w:rsidRPr="00524421">
        <w:rPr>
          <w:color w:val="000000"/>
          <w:sz w:val="28"/>
          <w:szCs w:val="28"/>
        </w:rPr>
        <w:t>, утверждается постановлением Правительства Республики Мордовия.</w:t>
      </w:r>
    </w:p>
    <w:p w:rsidR="006728F5" w:rsidRDefault="006728F5" w:rsidP="006728F5">
      <w:pPr>
        <w:pStyle w:val="s3"/>
        <w:shd w:val="clear" w:color="auto" w:fill="FFFFFF"/>
        <w:spacing w:before="0" w:beforeAutospacing="0" w:after="0" w:afterAutospacing="0"/>
        <w:jc w:val="center"/>
        <w:rPr>
          <w:b/>
          <w:color w:val="000000"/>
          <w:sz w:val="28"/>
          <w:szCs w:val="28"/>
        </w:rPr>
      </w:pPr>
    </w:p>
    <w:p w:rsidR="006728F5" w:rsidRDefault="006728F5" w:rsidP="006728F5">
      <w:pPr>
        <w:pStyle w:val="s3"/>
        <w:shd w:val="clear" w:color="auto" w:fill="FFFFFF"/>
        <w:spacing w:before="0" w:beforeAutospacing="0" w:after="0" w:afterAutospacing="0"/>
        <w:jc w:val="center"/>
        <w:rPr>
          <w:b/>
          <w:sz w:val="28"/>
          <w:szCs w:val="28"/>
        </w:rPr>
      </w:pPr>
      <w:r>
        <w:rPr>
          <w:b/>
          <w:color w:val="000000"/>
          <w:sz w:val="28"/>
          <w:szCs w:val="28"/>
        </w:rPr>
        <w:t>2</w:t>
      </w:r>
      <w:r w:rsidRPr="00455378">
        <w:rPr>
          <w:b/>
          <w:color w:val="000000"/>
          <w:sz w:val="28"/>
          <w:szCs w:val="28"/>
        </w:rPr>
        <w:t>. Мероприятие «С</w:t>
      </w:r>
      <w:r w:rsidRPr="00455378">
        <w:rPr>
          <w:b/>
          <w:sz w:val="28"/>
          <w:szCs w:val="28"/>
        </w:rPr>
        <w:t>троительство жилья, предоставля</w:t>
      </w:r>
      <w:r>
        <w:rPr>
          <w:b/>
          <w:sz w:val="28"/>
          <w:szCs w:val="28"/>
        </w:rPr>
        <w:t>емого</w:t>
      </w:r>
    </w:p>
    <w:p w:rsidR="006728F5" w:rsidRPr="00455378" w:rsidRDefault="006728F5" w:rsidP="006728F5">
      <w:pPr>
        <w:pStyle w:val="s3"/>
        <w:shd w:val="clear" w:color="auto" w:fill="FFFFFF"/>
        <w:spacing w:before="0" w:beforeAutospacing="0" w:after="0" w:afterAutospacing="0"/>
        <w:jc w:val="center"/>
        <w:rPr>
          <w:b/>
          <w:color w:val="000000"/>
          <w:sz w:val="28"/>
          <w:szCs w:val="28"/>
        </w:rPr>
      </w:pPr>
      <w:r w:rsidRPr="00455378">
        <w:rPr>
          <w:b/>
          <w:sz w:val="28"/>
          <w:szCs w:val="28"/>
        </w:rPr>
        <w:t xml:space="preserve"> по договору найма жилого помещения</w:t>
      </w:r>
      <w:r w:rsidRPr="00455378">
        <w:rPr>
          <w:b/>
          <w:color w:val="000000"/>
          <w:sz w:val="28"/>
          <w:szCs w:val="28"/>
        </w:rPr>
        <w:t>»</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Pr="00D25452"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 xml:space="preserve">Целями мероприятий по </w:t>
      </w:r>
      <w:r>
        <w:rPr>
          <w:color w:val="000000"/>
          <w:sz w:val="28"/>
          <w:szCs w:val="28"/>
        </w:rPr>
        <w:t>с</w:t>
      </w:r>
      <w:r w:rsidRPr="00455378">
        <w:rPr>
          <w:sz w:val="28"/>
          <w:szCs w:val="28"/>
        </w:rPr>
        <w:t>троительств</w:t>
      </w:r>
      <w:r>
        <w:rPr>
          <w:sz w:val="28"/>
          <w:szCs w:val="28"/>
        </w:rPr>
        <w:t>у</w:t>
      </w:r>
      <w:r w:rsidRPr="00455378">
        <w:rPr>
          <w:sz w:val="28"/>
          <w:szCs w:val="28"/>
        </w:rPr>
        <w:t xml:space="preserve"> жилья на сельских территориях, предоставляемого по договору найма жилого помещения</w:t>
      </w:r>
      <w:r w:rsidRPr="00D25452">
        <w:rPr>
          <w:color w:val="000000"/>
          <w:sz w:val="28"/>
          <w:szCs w:val="28"/>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lastRenderedPageBreak/>
        <w:tab/>
      </w:r>
      <w:r w:rsidRPr="00455378">
        <w:rPr>
          <w:color w:val="000000"/>
          <w:sz w:val="28"/>
          <w:szCs w:val="28"/>
        </w:rPr>
        <w:t>С</w:t>
      </w:r>
      <w:r w:rsidRPr="00455378">
        <w:rPr>
          <w:sz w:val="28"/>
          <w:szCs w:val="28"/>
        </w:rPr>
        <w:t>троительство жилья на сельских территориях, предоставляемого по договору найма жилого помещения</w:t>
      </w:r>
      <w:r>
        <w:rPr>
          <w:sz w:val="28"/>
          <w:szCs w:val="28"/>
        </w:rPr>
        <w:t>,</w:t>
      </w:r>
      <w:r w:rsidRPr="00D25452">
        <w:rPr>
          <w:color w:val="000000"/>
          <w:sz w:val="28"/>
          <w:szCs w:val="28"/>
        </w:rPr>
        <w:t xml:space="preserve"> предусматривается осуществлять путем</w:t>
      </w:r>
      <w:r>
        <w:rPr>
          <w:color w:val="000000"/>
          <w:sz w:val="28"/>
          <w:szCs w:val="28"/>
        </w:rPr>
        <w:t xml:space="preserve"> </w:t>
      </w:r>
      <w:r w:rsidRPr="00D25452">
        <w:rPr>
          <w:color w:val="000000"/>
          <w:sz w:val="28"/>
          <w:szCs w:val="28"/>
        </w:rPr>
        <w:t xml:space="preserve">предоставления </w:t>
      </w:r>
      <w:r>
        <w:rPr>
          <w:color w:val="000000"/>
          <w:sz w:val="28"/>
          <w:szCs w:val="28"/>
        </w:rPr>
        <w:t>органам местного самоуправление субсидий на софинансирование</w:t>
      </w:r>
      <w:r w:rsidRPr="00D25452">
        <w:rPr>
          <w:color w:val="000000"/>
          <w:sz w:val="28"/>
          <w:szCs w:val="28"/>
        </w:rPr>
        <w:t xml:space="preserve"> строительств</w:t>
      </w:r>
      <w:r>
        <w:rPr>
          <w:color w:val="000000"/>
          <w:sz w:val="28"/>
          <w:szCs w:val="28"/>
        </w:rPr>
        <w:t>а</w:t>
      </w:r>
      <w:r w:rsidRPr="00D25452">
        <w:rPr>
          <w:color w:val="000000"/>
          <w:sz w:val="28"/>
          <w:szCs w:val="28"/>
        </w:rPr>
        <w:t xml:space="preserve"> жилья в порядке и на условиях, которые установлены </w:t>
      </w:r>
      <w:r>
        <w:rPr>
          <w:color w:val="000000"/>
          <w:sz w:val="28"/>
          <w:szCs w:val="28"/>
        </w:rPr>
        <w:t>П</w:t>
      </w:r>
      <w:r w:rsidRPr="00D25452">
        <w:rPr>
          <w:color w:val="000000"/>
          <w:sz w:val="28"/>
          <w:szCs w:val="28"/>
        </w:rPr>
        <w:t xml:space="preserve">оложением о предоставлении </w:t>
      </w:r>
      <w:r>
        <w:rPr>
          <w:color w:val="000000"/>
          <w:sz w:val="28"/>
          <w:szCs w:val="28"/>
        </w:rPr>
        <w:t>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w:t>
      </w:r>
      <w:r w:rsidRPr="00D25452">
        <w:rPr>
          <w:color w:val="000000"/>
          <w:sz w:val="28"/>
          <w:szCs w:val="28"/>
        </w:rPr>
        <w:t xml:space="preserve">, проживающим </w:t>
      </w:r>
      <w:r>
        <w:rPr>
          <w:color w:val="000000"/>
          <w:sz w:val="28"/>
          <w:szCs w:val="28"/>
        </w:rPr>
        <w:t>на сельских территориях</w:t>
      </w:r>
      <w:r w:rsidRPr="00D25452">
        <w:rPr>
          <w:color w:val="000000"/>
          <w:sz w:val="28"/>
          <w:szCs w:val="28"/>
        </w:rPr>
        <w:t xml:space="preserve">, </w:t>
      </w:r>
      <w:r>
        <w:rPr>
          <w:color w:val="000000"/>
          <w:sz w:val="28"/>
          <w:szCs w:val="28"/>
        </w:rPr>
        <w:t xml:space="preserve">по договору найма жилого помещения, </w:t>
      </w:r>
      <w:r w:rsidRPr="00D25452">
        <w:rPr>
          <w:color w:val="000000"/>
          <w:sz w:val="28"/>
          <w:szCs w:val="28"/>
        </w:rPr>
        <w:t xml:space="preserve">предусмотренным приложением к Правилам предоставления и распределения субсидий из федерального бюджета бюджетам субъектов Российской Федерации на </w:t>
      </w:r>
      <w:r>
        <w:rPr>
          <w:color w:val="000000"/>
          <w:sz w:val="28"/>
          <w:szCs w:val="28"/>
        </w:rPr>
        <w:t>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Pr="00D25452">
        <w:rPr>
          <w:color w:val="000000"/>
          <w:sz w:val="28"/>
          <w:szCs w:val="28"/>
        </w:rPr>
        <w:t xml:space="preserve">, являющимся </w:t>
      </w:r>
      <w:hyperlink r:id="rId13" w:anchor="/document/70210644/entry/13000" w:history="1">
        <w:r w:rsidRPr="002C3C09">
          <w:rPr>
            <w:rStyle w:val="af5"/>
            <w:color w:val="auto"/>
            <w:sz w:val="28"/>
            <w:szCs w:val="28"/>
            <w:u w:val="none"/>
          </w:rPr>
          <w:t>приложением № </w:t>
        </w:r>
      </w:hyperlink>
      <w:r>
        <w:rPr>
          <w:sz w:val="28"/>
          <w:szCs w:val="28"/>
        </w:rPr>
        <w:t>4</w:t>
      </w:r>
      <w:r w:rsidRPr="00D25452">
        <w:rPr>
          <w:color w:val="000000"/>
          <w:sz w:val="28"/>
          <w:szCs w:val="28"/>
        </w:rPr>
        <w:t xml:space="preserve"> к Государственной программе </w:t>
      </w:r>
      <w:r>
        <w:rPr>
          <w:color w:val="000000"/>
          <w:sz w:val="28"/>
          <w:szCs w:val="28"/>
        </w:rPr>
        <w:t>Российской Федерации «Комплексное развитие сельских территорий»</w:t>
      </w:r>
      <w:r w:rsidRPr="00D25452">
        <w:rPr>
          <w:color w:val="000000"/>
          <w:sz w:val="28"/>
          <w:szCs w:val="28"/>
        </w:rPr>
        <w:t xml:space="preserve">, утвержденной </w:t>
      </w:r>
      <w:hyperlink r:id="rId14" w:anchor="/document/70210644/entry/0" w:history="1">
        <w:r w:rsidRPr="002C3C09">
          <w:rPr>
            <w:rStyle w:val="af5"/>
            <w:color w:val="auto"/>
            <w:sz w:val="28"/>
            <w:szCs w:val="28"/>
            <w:u w:val="none"/>
          </w:rPr>
          <w:t>постановлением</w:t>
        </w:r>
      </w:hyperlink>
      <w:r w:rsidRPr="00D25452">
        <w:rPr>
          <w:color w:val="000000"/>
          <w:sz w:val="28"/>
          <w:szCs w:val="28"/>
        </w:rPr>
        <w:t xml:space="preserve"> Правительства Российско</w:t>
      </w:r>
      <w:r>
        <w:rPr>
          <w:color w:val="000000"/>
          <w:sz w:val="28"/>
          <w:szCs w:val="28"/>
        </w:rPr>
        <w:t xml:space="preserve">й Федерации </w:t>
      </w:r>
      <w:r w:rsidRPr="00D30CB9">
        <w:rPr>
          <w:color w:val="000000"/>
          <w:sz w:val="28"/>
          <w:szCs w:val="28"/>
        </w:rPr>
        <w:t>от 31 мая 201</w:t>
      </w:r>
      <w:r>
        <w:rPr>
          <w:color w:val="000000"/>
          <w:sz w:val="28"/>
          <w:szCs w:val="28"/>
        </w:rPr>
        <w:t>9</w:t>
      </w:r>
      <w:r w:rsidRPr="00D30CB9">
        <w:rPr>
          <w:color w:val="000000"/>
          <w:sz w:val="28"/>
          <w:szCs w:val="28"/>
        </w:rPr>
        <w:t> г. № 696.</w:t>
      </w:r>
    </w:p>
    <w:p w:rsidR="006728F5" w:rsidRPr="00524421" w:rsidRDefault="006728F5" w:rsidP="006728F5">
      <w:pPr>
        <w:pStyle w:val="s1"/>
        <w:shd w:val="clear" w:color="auto" w:fill="FFFFFF"/>
        <w:spacing w:before="0" w:beforeAutospacing="0" w:after="0" w:afterAutospacing="0"/>
        <w:ind w:firstLine="709"/>
        <w:jc w:val="both"/>
        <w:rPr>
          <w:color w:val="000000"/>
          <w:sz w:val="28"/>
          <w:szCs w:val="28"/>
        </w:rPr>
      </w:pPr>
      <w:r w:rsidRPr="00524421">
        <w:rPr>
          <w:color w:val="000000"/>
          <w:sz w:val="28"/>
          <w:szCs w:val="28"/>
        </w:rPr>
        <w:t>Указанные субсидии предполагается предоставлять на условиях софинансирования расходов за счет средств  республиканск</w:t>
      </w:r>
      <w:r>
        <w:rPr>
          <w:color w:val="000000"/>
          <w:sz w:val="28"/>
          <w:szCs w:val="28"/>
        </w:rPr>
        <w:t>ого</w:t>
      </w:r>
      <w:r w:rsidRPr="00524421">
        <w:rPr>
          <w:color w:val="000000"/>
          <w:sz w:val="28"/>
          <w:szCs w:val="28"/>
        </w:rPr>
        <w:t xml:space="preserve"> бюджет</w:t>
      </w:r>
      <w:r>
        <w:rPr>
          <w:color w:val="000000"/>
          <w:sz w:val="28"/>
          <w:szCs w:val="28"/>
        </w:rPr>
        <w:t>а</w:t>
      </w:r>
      <w:r w:rsidRPr="00524421">
        <w:rPr>
          <w:color w:val="000000"/>
          <w:sz w:val="28"/>
          <w:szCs w:val="28"/>
        </w:rPr>
        <w:t>.</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524421">
        <w:rPr>
          <w:color w:val="000000"/>
          <w:sz w:val="28"/>
          <w:szCs w:val="28"/>
        </w:rPr>
        <w:tab/>
        <w:t>Порядок реализации мероприятий по с</w:t>
      </w:r>
      <w:r w:rsidRPr="00524421">
        <w:rPr>
          <w:sz w:val="28"/>
          <w:szCs w:val="28"/>
        </w:rPr>
        <w:t>троительству жилья на сельских территориях, предоставляемого по договору найма жилого помещения</w:t>
      </w:r>
      <w:r w:rsidRPr="00524421">
        <w:rPr>
          <w:color w:val="000000"/>
          <w:sz w:val="28"/>
          <w:szCs w:val="28"/>
        </w:rPr>
        <w:t>, утверждается постановлением Правительства Республики Мордовия.</w:t>
      </w:r>
    </w:p>
    <w:p w:rsidR="006728F5" w:rsidRPr="00847D9F" w:rsidRDefault="006728F5" w:rsidP="006728F5">
      <w:pPr>
        <w:pStyle w:val="s1"/>
        <w:shd w:val="clear" w:color="auto" w:fill="FFFFFF"/>
        <w:spacing w:before="0" w:beforeAutospacing="0" w:after="0" w:afterAutospacing="0"/>
        <w:jc w:val="both"/>
        <w:rPr>
          <w:sz w:val="28"/>
          <w:szCs w:val="28"/>
        </w:rPr>
      </w:pPr>
    </w:p>
    <w:p w:rsidR="006728F5" w:rsidRPr="00847D9F" w:rsidRDefault="006728F5" w:rsidP="006728F5">
      <w:pPr>
        <w:pStyle w:val="s3"/>
        <w:shd w:val="clear" w:color="auto" w:fill="FFFFFF"/>
        <w:spacing w:before="0" w:beforeAutospacing="0" w:after="0" w:afterAutospacing="0"/>
        <w:jc w:val="center"/>
        <w:rPr>
          <w:b/>
          <w:sz w:val="28"/>
          <w:szCs w:val="28"/>
        </w:rPr>
      </w:pPr>
      <w:r>
        <w:rPr>
          <w:b/>
          <w:sz w:val="28"/>
          <w:szCs w:val="28"/>
        </w:rPr>
        <w:t>3.</w:t>
      </w:r>
      <w:r w:rsidRPr="00847D9F">
        <w:rPr>
          <w:b/>
          <w:sz w:val="28"/>
          <w:szCs w:val="28"/>
        </w:rPr>
        <w:t xml:space="preserve"> Мероприятие «Льготная сельская ипотека»</w:t>
      </w:r>
    </w:p>
    <w:p w:rsidR="006728F5" w:rsidRPr="00847D9F" w:rsidRDefault="006728F5" w:rsidP="006728F5">
      <w:pPr>
        <w:pStyle w:val="empty"/>
        <w:shd w:val="clear" w:color="auto" w:fill="FFFFFF"/>
        <w:spacing w:before="0" w:beforeAutospacing="0" w:after="0" w:afterAutospacing="0"/>
        <w:jc w:val="both"/>
        <w:rPr>
          <w:sz w:val="28"/>
          <w:szCs w:val="28"/>
        </w:rPr>
      </w:pPr>
      <w:r w:rsidRPr="00847D9F">
        <w:rPr>
          <w:sz w:val="28"/>
          <w:szCs w:val="28"/>
        </w:rPr>
        <w:t> </w:t>
      </w:r>
    </w:p>
    <w:p w:rsidR="006728F5" w:rsidRPr="00847D9F" w:rsidRDefault="006728F5" w:rsidP="006728F5">
      <w:pPr>
        <w:pStyle w:val="s1"/>
        <w:shd w:val="clear" w:color="auto" w:fill="FFFFFF"/>
        <w:spacing w:before="0" w:beforeAutospacing="0" w:after="0" w:afterAutospacing="0"/>
        <w:jc w:val="both"/>
        <w:rPr>
          <w:sz w:val="28"/>
          <w:szCs w:val="28"/>
        </w:rPr>
      </w:pPr>
      <w:r w:rsidRPr="00847D9F">
        <w:rPr>
          <w:sz w:val="28"/>
          <w:szCs w:val="28"/>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
    <w:p w:rsidR="006728F5" w:rsidRPr="00847D9F" w:rsidRDefault="00A165E5" w:rsidP="006728F5">
      <w:pPr>
        <w:pStyle w:val="s1"/>
        <w:shd w:val="clear" w:color="auto" w:fill="FFFFFF"/>
        <w:spacing w:before="0" w:beforeAutospacing="0" w:after="0" w:afterAutospacing="0"/>
        <w:jc w:val="both"/>
        <w:rPr>
          <w:sz w:val="28"/>
          <w:szCs w:val="28"/>
        </w:rPr>
      </w:pPr>
      <w:r>
        <w:rPr>
          <w:sz w:val="28"/>
          <w:szCs w:val="28"/>
        </w:rPr>
        <w:tab/>
      </w:r>
      <w:r w:rsidR="006728F5" w:rsidRPr="00847D9F">
        <w:rPr>
          <w:sz w:val="28"/>
          <w:szCs w:val="28"/>
        </w:rPr>
        <w:t>Порядок реализации мероприятий по льготной сельской ипотеке, утверждается постановлением Правительства Республики Мордовия.</w:t>
      </w:r>
    </w:p>
    <w:p w:rsidR="006728F5" w:rsidRDefault="006728F5" w:rsidP="006728F5">
      <w:pPr>
        <w:pStyle w:val="s1"/>
        <w:shd w:val="clear" w:color="auto" w:fill="FFFFFF"/>
        <w:spacing w:before="0" w:beforeAutospacing="0" w:after="0" w:afterAutospacing="0"/>
        <w:jc w:val="both"/>
        <w:rPr>
          <w:color w:val="000000"/>
          <w:sz w:val="28"/>
          <w:szCs w:val="28"/>
        </w:rPr>
      </w:pPr>
    </w:p>
    <w:p w:rsidR="006728F5" w:rsidRPr="00C11C59" w:rsidRDefault="006728F5" w:rsidP="006728F5">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Глава</w:t>
      </w:r>
      <w:r>
        <w:rPr>
          <w:rFonts w:ascii="Times New Roman" w:hAnsi="Times New Roman" w:cs="Times New Roman"/>
          <w:color w:val="auto"/>
          <w:sz w:val="28"/>
          <w:szCs w:val="28"/>
        </w:rPr>
        <w:t xml:space="preserve"> 4</w:t>
      </w:r>
      <w:r w:rsidRPr="00C11C59">
        <w:rPr>
          <w:rFonts w:ascii="Times New Roman" w:hAnsi="Times New Roman" w:cs="Times New Roman"/>
          <w:color w:val="auto"/>
          <w:sz w:val="28"/>
          <w:szCs w:val="28"/>
        </w:rPr>
        <w:t xml:space="preserve"> . </w:t>
      </w:r>
      <w:r>
        <w:rPr>
          <w:rFonts w:ascii="Times New Roman" w:hAnsi="Times New Roman" w:cs="Times New Roman"/>
          <w:color w:val="auto"/>
          <w:sz w:val="28"/>
          <w:szCs w:val="28"/>
        </w:rPr>
        <w:t>С</w:t>
      </w:r>
      <w:r w:rsidRPr="00C11C59">
        <w:rPr>
          <w:rFonts w:ascii="Times New Roman" w:hAnsi="Times New Roman" w:cs="Times New Roman"/>
          <w:color w:val="auto"/>
          <w:sz w:val="28"/>
          <w:szCs w:val="28"/>
        </w:rPr>
        <w:t xml:space="preserve">роки реализации </w:t>
      </w:r>
      <w:r>
        <w:rPr>
          <w:rFonts w:ascii="Times New Roman" w:hAnsi="Times New Roman" w:cs="Times New Roman"/>
          <w:color w:val="auto"/>
          <w:sz w:val="28"/>
          <w:szCs w:val="28"/>
        </w:rPr>
        <w:t>и основные целевые показатели (индикаторы) под</w:t>
      </w:r>
      <w:r w:rsidRPr="00C11C59">
        <w:rPr>
          <w:rFonts w:ascii="Times New Roman" w:hAnsi="Times New Roman" w:cs="Times New Roman"/>
          <w:color w:val="auto"/>
          <w:sz w:val="28"/>
          <w:szCs w:val="28"/>
        </w:rPr>
        <w:t xml:space="preserve">программы </w:t>
      </w:r>
    </w:p>
    <w:p w:rsidR="006728F5" w:rsidRPr="00C11C59" w:rsidRDefault="006728F5" w:rsidP="006728F5">
      <w:pPr>
        <w:contextualSpacing/>
        <w:rPr>
          <w:rFonts w:ascii="Times New Roman" w:hAnsi="Times New Roman" w:cs="Times New Roman"/>
          <w:sz w:val="28"/>
          <w:szCs w:val="28"/>
        </w:rPr>
      </w:pPr>
    </w:p>
    <w:p w:rsidR="006728F5" w:rsidRPr="00B9108B" w:rsidRDefault="006728F5" w:rsidP="006728F5">
      <w:pPr>
        <w:pStyle w:val="s1"/>
        <w:shd w:val="clear" w:color="auto" w:fill="FFFFFF"/>
        <w:spacing w:before="0" w:beforeAutospacing="0" w:after="0" w:afterAutospacing="0"/>
        <w:ind w:firstLine="720"/>
        <w:jc w:val="both"/>
        <w:rPr>
          <w:color w:val="000000"/>
          <w:sz w:val="28"/>
          <w:szCs w:val="28"/>
        </w:rPr>
      </w:pPr>
      <w:r w:rsidRPr="00B9108B">
        <w:rPr>
          <w:color w:val="000000"/>
          <w:sz w:val="28"/>
          <w:szCs w:val="28"/>
        </w:rPr>
        <w:t>Реализация подпрограммы будет осуществляться в 2020 – 2025 годах.</w:t>
      </w:r>
    </w:p>
    <w:p w:rsidR="006728F5" w:rsidRPr="00B9108B" w:rsidRDefault="006728F5" w:rsidP="006728F5">
      <w:pPr>
        <w:pStyle w:val="s1"/>
        <w:shd w:val="clear" w:color="auto" w:fill="FFFFFF"/>
        <w:spacing w:before="0" w:beforeAutospacing="0" w:after="0" w:afterAutospacing="0"/>
        <w:jc w:val="both"/>
        <w:rPr>
          <w:color w:val="000000"/>
          <w:sz w:val="28"/>
          <w:szCs w:val="28"/>
        </w:rPr>
      </w:pPr>
      <w:r w:rsidRPr="00B9108B">
        <w:rPr>
          <w:color w:val="000000"/>
          <w:sz w:val="28"/>
          <w:szCs w:val="28"/>
        </w:rPr>
        <w:tab/>
        <w:t>В части основных показателей подпрограммы прогнозируются:</w:t>
      </w:r>
    </w:p>
    <w:p w:rsidR="006728F5" w:rsidRPr="00847D9F" w:rsidRDefault="006728F5" w:rsidP="006728F5">
      <w:pPr>
        <w:ind w:firstLine="708"/>
        <w:rPr>
          <w:rFonts w:ascii="Times New Roman" w:hAnsi="Times New Roman" w:cs="Times New Roman"/>
          <w:sz w:val="28"/>
          <w:szCs w:val="28"/>
        </w:rPr>
      </w:pPr>
      <w:r w:rsidRPr="00847D9F">
        <w:rPr>
          <w:rFonts w:ascii="Times New Roman" w:hAnsi="Times New Roman" w:cs="Times New Roman"/>
          <w:sz w:val="28"/>
          <w:szCs w:val="28"/>
        </w:rPr>
        <w:t xml:space="preserve">построить </w:t>
      </w:r>
      <w:r>
        <w:rPr>
          <w:rFonts w:ascii="Times New Roman" w:hAnsi="Times New Roman" w:cs="Times New Roman"/>
          <w:sz w:val="28"/>
          <w:szCs w:val="28"/>
        </w:rPr>
        <w:t>856</w:t>
      </w:r>
      <w:r w:rsidRPr="00847D9F">
        <w:rPr>
          <w:rFonts w:ascii="Times New Roman" w:hAnsi="Times New Roman" w:cs="Times New Roman"/>
          <w:sz w:val="28"/>
          <w:szCs w:val="28"/>
        </w:rPr>
        <w:t xml:space="preserve"> тыс. кв. метров оборудованного всеми видами благоустройства жилья для </w:t>
      </w:r>
      <w:r>
        <w:rPr>
          <w:rFonts w:ascii="Times New Roman" w:hAnsi="Times New Roman" w:cs="Times New Roman"/>
          <w:sz w:val="28"/>
          <w:szCs w:val="28"/>
        </w:rPr>
        <w:t>14</w:t>
      </w:r>
      <w:r w:rsidRPr="00D5353C">
        <w:rPr>
          <w:rFonts w:ascii="Times New Roman" w:hAnsi="Times New Roman" w:cs="Times New Roman"/>
          <w:sz w:val="28"/>
          <w:szCs w:val="28"/>
        </w:rPr>
        <w:t xml:space="preserve"> семей,</w:t>
      </w:r>
      <w:r w:rsidRPr="00847D9F">
        <w:rPr>
          <w:rFonts w:ascii="Times New Roman" w:hAnsi="Times New Roman" w:cs="Times New Roman"/>
          <w:sz w:val="28"/>
          <w:szCs w:val="28"/>
        </w:rPr>
        <w:t xml:space="preserve"> проживающих на территори</w:t>
      </w:r>
      <w:r>
        <w:rPr>
          <w:rFonts w:ascii="Times New Roman" w:hAnsi="Times New Roman" w:cs="Times New Roman"/>
          <w:sz w:val="28"/>
          <w:szCs w:val="28"/>
        </w:rPr>
        <w:t>и Ельниковского муниципального района</w:t>
      </w:r>
      <w:r w:rsidRPr="00847D9F">
        <w:rPr>
          <w:rFonts w:ascii="Times New Roman" w:hAnsi="Times New Roman" w:cs="Times New Roman"/>
          <w:sz w:val="28"/>
          <w:szCs w:val="28"/>
        </w:rPr>
        <w:t>;</w:t>
      </w:r>
    </w:p>
    <w:p w:rsidR="006728F5" w:rsidRPr="00847D9F" w:rsidRDefault="006728F5" w:rsidP="006728F5">
      <w:pPr>
        <w:ind w:firstLine="708"/>
        <w:rPr>
          <w:rFonts w:ascii="Times New Roman" w:hAnsi="Times New Roman" w:cs="Times New Roman"/>
          <w:sz w:val="28"/>
          <w:szCs w:val="28"/>
        </w:rPr>
      </w:pPr>
      <w:r>
        <w:rPr>
          <w:rFonts w:ascii="Times New Roman" w:hAnsi="Times New Roman" w:cs="Times New Roman"/>
          <w:sz w:val="28"/>
          <w:szCs w:val="28"/>
        </w:rPr>
        <w:t>строительство</w:t>
      </w:r>
      <w:r w:rsidRPr="00847D9F">
        <w:rPr>
          <w:rFonts w:ascii="Times New Roman" w:hAnsi="Times New Roman" w:cs="Times New Roman"/>
          <w:sz w:val="28"/>
          <w:szCs w:val="28"/>
        </w:rPr>
        <w:t xml:space="preserve"> жиль</w:t>
      </w:r>
      <w:r>
        <w:rPr>
          <w:rFonts w:ascii="Times New Roman" w:hAnsi="Times New Roman" w:cs="Times New Roman"/>
          <w:sz w:val="28"/>
          <w:szCs w:val="28"/>
        </w:rPr>
        <w:t>я для предоставления</w:t>
      </w:r>
      <w:r w:rsidRPr="00847D9F">
        <w:rPr>
          <w:rFonts w:ascii="Times New Roman" w:hAnsi="Times New Roman" w:cs="Times New Roman"/>
          <w:sz w:val="28"/>
          <w:szCs w:val="28"/>
        </w:rPr>
        <w:t xml:space="preserve"> по договорам</w:t>
      </w:r>
      <w:r>
        <w:rPr>
          <w:rFonts w:ascii="Times New Roman" w:hAnsi="Times New Roman" w:cs="Times New Roman"/>
          <w:sz w:val="28"/>
          <w:szCs w:val="28"/>
        </w:rPr>
        <w:t xml:space="preserve"> социального</w:t>
      </w:r>
      <w:r w:rsidRPr="00847D9F">
        <w:rPr>
          <w:rFonts w:ascii="Times New Roman" w:hAnsi="Times New Roman" w:cs="Times New Roman"/>
          <w:sz w:val="28"/>
          <w:szCs w:val="28"/>
        </w:rPr>
        <w:t xml:space="preserve"> найма, проживающих  на сельских территориях</w:t>
      </w:r>
      <w:r>
        <w:rPr>
          <w:rFonts w:ascii="Times New Roman" w:hAnsi="Times New Roman" w:cs="Times New Roman"/>
          <w:sz w:val="28"/>
          <w:szCs w:val="28"/>
        </w:rPr>
        <w:t xml:space="preserve"> – 42 кв.м.</w:t>
      </w:r>
      <w:r w:rsidRPr="00847D9F">
        <w:rPr>
          <w:rFonts w:ascii="Times New Roman" w:hAnsi="Times New Roman" w:cs="Times New Roman"/>
          <w:sz w:val="28"/>
          <w:szCs w:val="28"/>
        </w:rPr>
        <w:t>;</w:t>
      </w:r>
    </w:p>
    <w:p w:rsidR="006728F5" w:rsidRPr="00847D9F" w:rsidRDefault="006728F5" w:rsidP="006728F5">
      <w:pPr>
        <w:ind w:firstLine="708"/>
        <w:rPr>
          <w:rFonts w:ascii="Times New Roman" w:hAnsi="Times New Roman" w:cs="Times New Roman"/>
          <w:sz w:val="28"/>
          <w:szCs w:val="28"/>
        </w:rPr>
      </w:pPr>
      <w:r w:rsidRPr="00B9108B">
        <w:rPr>
          <w:rFonts w:ascii="Times New Roman" w:hAnsi="Times New Roman" w:cs="Times New Roman"/>
          <w:sz w:val="28"/>
          <w:szCs w:val="28"/>
        </w:rPr>
        <w:t xml:space="preserve">обеспечить не менее </w:t>
      </w:r>
      <w:r>
        <w:rPr>
          <w:rFonts w:ascii="Times New Roman" w:hAnsi="Times New Roman" w:cs="Times New Roman"/>
          <w:sz w:val="28"/>
          <w:szCs w:val="28"/>
        </w:rPr>
        <w:t>2</w:t>
      </w:r>
      <w:r w:rsidRPr="00B9108B">
        <w:rPr>
          <w:rFonts w:ascii="Times New Roman" w:hAnsi="Times New Roman" w:cs="Times New Roman"/>
          <w:sz w:val="28"/>
          <w:szCs w:val="28"/>
        </w:rPr>
        <w:t xml:space="preserve"> семей доступным жильем на сельских </w:t>
      </w:r>
      <w:r w:rsidRPr="00B9108B">
        <w:rPr>
          <w:rFonts w:ascii="Times New Roman" w:hAnsi="Times New Roman" w:cs="Times New Roman"/>
          <w:sz w:val="28"/>
          <w:szCs w:val="28"/>
        </w:rPr>
        <w:lastRenderedPageBreak/>
        <w:t>территориях с использованием ипотечного</w:t>
      </w:r>
      <w:r w:rsidRPr="00847D9F">
        <w:rPr>
          <w:rFonts w:ascii="Times New Roman" w:hAnsi="Times New Roman" w:cs="Times New Roman"/>
          <w:sz w:val="28"/>
          <w:szCs w:val="28"/>
        </w:rPr>
        <w:t xml:space="preserve"> кредита;</w:t>
      </w:r>
    </w:p>
    <w:p w:rsidR="006728F5" w:rsidRPr="00D63380" w:rsidRDefault="006728F5" w:rsidP="006728F5">
      <w:pPr>
        <w:pStyle w:val="s1"/>
        <w:shd w:val="clear" w:color="auto" w:fill="FFFFFF"/>
        <w:spacing w:before="0" w:beforeAutospacing="0" w:after="0" w:afterAutospacing="0"/>
        <w:jc w:val="both"/>
        <w:rPr>
          <w:sz w:val="28"/>
          <w:szCs w:val="28"/>
        </w:rPr>
      </w:pPr>
    </w:p>
    <w:p w:rsidR="006728F5" w:rsidRPr="00AB46A8" w:rsidRDefault="006728F5" w:rsidP="006728F5">
      <w:pPr>
        <w:pStyle w:val="s3"/>
        <w:shd w:val="clear" w:color="auto" w:fill="FFFFFF"/>
        <w:spacing w:before="0" w:beforeAutospacing="0" w:after="0" w:afterAutospacing="0"/>
        <w:jc w:val="center"/>
        <w:rPr>
          <w:b/>
          <w:color w:val="000000"/>
          <w:sz w:val="28"/>
          <w:szCs w:val="28"/>
        </w:rPr>
      </w:pPr>
      <w:r w:rsidRPr="00AB46A8">
        <w:rPr>
          <w:b/>
          <w:color w:val="000000"/>
          <w:sz w:val="28"/>
          <w:szCs w:val="28"/>
        </w:rPr>
        <w:t xml:space="preserve">Глава </w:t>
      </w:r>
      <w:r>
        <w:rPr>
          <w:b/>
          <w:color w:val="000000"/>
          <w:sz w:val="28"/>
          <w:szCs w:val="28"/>
        </w:rPr>
        <w:t>5</w:t>
      </w:r>
      <w:r w:rsidRPr="00AB46A8">
        <w:rPr>
          <w:b/>
          <w:color w:val="000000"/>
          <w:sz w:val="28"/>
          <w:szCs w:val="28"/>
        </w:rPr>
        <w:t>. Обоснование объема финансовых ресурсов, необходимых для реализации подпрограммы</w:t>
      </w:r>
    </w:p>
    <w:p w:rsidR="006728F5" w:rsidRPr="00A36C9B" w:rsidRDefault="006728F5" w:rsidP="006728F5">
      <w:pPr>
        <w:pStyle w:val="empty"/>
        <w:shd w:val="clear" w:color="auto" w:fill="FFFFFF"/>
        <w:spacing w:before="0" w:beforeAutospacing="0" w:after="0" w:afterAutospacing="0"/>
        <w:jc w:val="both"/>
        <w:rPr>
          <w:sz w:val="28"/>
          <w:szCs w:val="28"/>
        </w:rPr>
      </w:pPr>
      <w:r w:rsidRPr="00D25452">
        <w:rPr>
          <w:color w:val="000000"/>
          <w:sz w:val="28"/>
          <w:szCs w:val="28"/>
        </w:rPr>
        <w:t> </w:t>
      </w:r>
    </w:p>
    <w:p w:rsidR="006728F5" w:rsidRPr="00A36C9B" w:rsidRDefault="006728F5" w:rsidP="006728F5">
      <w:pPr>
        <w:pStyle w:val="s1"/>
        <w:shd w:val="clear" w:color="auto" w:fill="FFFFFF"/>
        <w:spacing w:before="0" w:beforeAutospacing="0" w:after="0" w:afterAutospacing="0"/>
        <w:jc w:val="both"/>
        <w:rPr>
          <w:sz w:val="28"/>
          <w:szCs w:val="28"/>
        </w:rPr>
      </w:pPr>
      <w:r w:rsidRPr="00A36C9B">
        <w:rPr>
          <w:sz w:val="28"/>
          <w:szCs w:val="28"/>
        </w:rPr>
        <w:tab/>
        <w:t>Подпрограмма реализуется за счет средств федерального, республиканского, местного бюджетов и внебюджетных источников.</w:t>
      </w:r>
    </w:p>
    <w:p w:rsidR="006728F5" w:rsidRPr="00CD0209" w:rsidRDefault="006728F5" w:rsidP="006728F5">
      <w:pPr>
        <w:pStyle w:val="s1"/>
        <w:shd w:val="clear" w:color="auto" w:fill="FFFFFF"/>
        <w:spacing w:before="0" w:beforeAutospacing="0" w:after="0" w:afterAutospacing="0"/>
        <w:jc w:val="both"/>
        <w:rPr>
          <w:sz w:val="28"/>
          <w:szCs w:val="28"/>
        </w:rPr>
      </w:pPr>
      <w:r w:rsidRPr="00A36C9B">
        <w:rPr>
          <w:sz w:val="28"/>
          <w:szCs w:val="28"/>
        </w:rPr>
        <w:tab/>
      </w:r>
      <w:r w:rsidRPr="00CD0209">
        <w:rPr>
          <w:sz w:val="28"/>
          <w:szCs w:val="28"/>
        </w:rPr>
        <w:t xml:space="preserve">Прогнозный объем финансирования подпрограммы в 2020 – 2025 годах составит </w:t>
      </w:r>
      <w:r>
        <w:rPr>
          <w:sz w:val="28"/>
          <w:szCs w:val="28"/>
        </w:rPr>
        <w:t>29 979,70</w:t>
      </w:r>
      <w:r w:rsidRPr="00CD0209">
        <w:rPr>
          <w:sz w:val="28"/>
          <w:szCs w:val="28"/>
        </w:rPr>
        <w:t xml:space="preserve"> тыс. рублей, из которых средства республиканского бюджета – </w:t>
      </w:r>
      <w:r>
        <w:rPr>
          <w:sz w:val="28"/>
          <w:szCs w:val="28"/>
        </w:rPr>
        <w:t>21773,00</w:t>
      </w:r>
      <w:r w:rsidRPr="00CD0209">
        <w:rPr>
          <w:sz w:val="28"/>
          <w:szCs w:val="28"/>
        </w:rPr>
        <w:t xml:space="preserve"> тыс. рублей, местных бюджетов – </w:t>
      </w:r>
      <w:r>
        <w:rPr>
          <w:sz w:val="28"/>
          <w:szCs w:val="28"/>
        </w:rPr>
        <w:t>269,80</w:t>
      </w:r>
      <w:r w:rsidRPr="00CD0209">
        <w:rPr>
          <w:sz w:val="28"/>
          <w:szCs w:val="28"/>
        </w:rPr>
        <w:t xml:space="preserve"> тыс. рублей и внебюджетных источников – </w:t>
      </w:r>
      <w:r>
        <w:rPr>
          <w:sz w:val="28"/>
          <w:szCs w:val="28"/>
        </w:rPr>
        <w:t>7936,70</w:t>
      </w:r>
      <w:r w:rsidRPr="00CD0209">
        <w:rPr>
          <w:sz w:val="28"/>
          <w:szCs w:val="28"/>
        </w:rPr>
        <w:t> тыс. рублей.</w:t>
      </w:r>
    </w:p>
    <w:p w:rsidR="006728F5" w:rsidRPr="00CD0209" w:rsidRDefault="006728F5" w:rsidP="006728F5">
      <w:pPr>
        <w:pStyle w:val="s1"/>
        <w:shd w:val="clear" w:color="auto" w:fill="FFFFFF"/>
        <w:spacing w:before="0" w:beforeAutospacing="0" w:after="0" w:afterAutospacing="0"/>
        <w:jc w:val="both"/>
        <w:rPr>
          <w:sz w:val="28"/>
          <w:szCs w:val="28"/>
        </w:rPr>
      </w:pPr>
      <w:r w:rsidRPr="00CD0209">
        <w:rPr>
          <w:sz w:val="28"/>
          <w:szCs w:val="28"/>
        </w:rPr>
        <w:tab/>
        <w:t xml:space="preserve">Объем финансовых ресурсов, необходимых для реализации подпрограммы, приведен в разрезе мероприятий в </w:t>
      </w:r>
      <w:hyperlink r:id="rId15" w:anchor="/document/9081125/entry/10005" w:history="1">
        <w:r w:rsidRPr="00B677F1">
          <w:rPr>
            <w:rStyle w:val="af5"/>
            <w:color w:val="auto"/>
            <w:sz w:val="28"/>
            <w:szCs w:val="28"/>
            <w:u w:val="none"/>
          </w:rPr>
          <w:t>приложени</w:t>
        </w:r>
        <w:r>
          <w:rPr>
            <w:rStyle w:val="af5"/>
            <w:color w:val="auto"/>
            <w:sz w:val="28"/>
            <w:szCs w:val="28"/>
            <w:u w:val="none"/>
          </w:rPr>
          <w:t>и</w:t>
        </w:r>
        <w:r w:rsidRPr="00B677F1">
          <w:rPr>
            <w:rStyle w:val="af5"/>
            <w:color w:val="auto"/>
            <w:sz w:val="28"/>
            <w:szCs w:val="28"/>
            <w:u w:val="none"/>
          </w:rPr>
          <w:t xml:space="preserve"> </w:t>
        </w:r>
      </w:hyperlink>
      <w:r>
        <w:rPr>
          <w:rStyle w:val="af5"/>
          <w:color w:val="auto"/>
          <w:sz w:val="28"/>
          <w:szCs w:val="28"/>
          <w:u w:val="none"/>
        </w:rPr>
        <w:t>6</w:t>
      </w:r>
      <w:r w:rsidRPr="00CD0209">
        <w:rPr>
          <w:sz w:val="28"/>
          <w:szCs w:val="28"/>
        </w:rPr>
        <w:t xml:space="preserve"> к </w:t>
      </w:r>
      <w:r>
        <w:rPr>
          <w:sz w:val="28"/>
          <w:szCs w:val="28"/>
        </w:rPr>
        <w:t>муниципальной</w:t>
      </w:r>
      <w:r w:rsidRPr="00CD0209">
        <w:rPr>
          <w:sz w:val="28"/>
          <w:szCs w:val="28"/>
        </w:rPr>
        <w:t xml:space="preserve"> программе.</w:t>
      </w:r>
    </w:p>
    <w:p w:rsidR="006728F5" w:rsidRPr="00D25452" w:rsidRDefault="006728F5" w:rsidP="006728F5">
      <w:pPr>
        <w:pStyle w:val="s1"/>
        <w:shd w:val="clear" w:color="auto" w:fill="FFFFFF"/>
        <w:spacing w:before="0" w:beforeAutospacing="0" w:after="0" w:afterAutospacing="0"/>
        <w:jc w:val="both"/>
        <w:rPr>
          <w:color w:val="000000"/>
          <w:sz w:val="28"/>
          <w:szCs w:val="28"/>
        </w:rPr>
      </w:pPr>
      <w:r w:rsidRPr="00CD0209">
        <w:rPr>
          <w:color w:val="000000"/>
          <w:sz w:val="28"/>
          <w:szCs w:val="28"/>
        </w:rPr>
        <w:tab/>
      </w:r>
    </w:p>
    <w:p w:rsidR="006728F5" w:rsidRPr="004C13CD" w:rsidRDefault="006728F5" w:rsidP="006728F5">
      <w:pPr>
        <w:pStyle w:val="s3"/>
        <w:shd w:val="clear" w:color="auto" w:fill="FFFFFF"/>
        <w:spacing w:before="0" w:beforeAutospacing="0" w:after="0" w:afterAutospacing="0"/>
        <w:jc w:val="center"/>
        <w:rPr>
          <w:b/>
          <w:color w:val="000000"/>
          <w:sz w:val="28"/>
          <w:szCs w:val="28"/>
        </w:rPr>
      </w:pPr>
      <w:r w:rsidRPr="004C13CD">
        <w:rPr>
          <w:b/>
          <w:color w:val="000000"/>
          <w:sz w:val="28"/>
          <w:szCs w:val="28"/>
        </w:rPr>
        <w:t xml:space="preserve">Глава </w:t>
      </w:r>
      <w:r>
        <w:rPr>
          <w:b/>
          <w:color w:val="000000"/>
          <w:sz w:val="28"/>
          <w:szCs w:val="28"/>
        </w:rPr>
        <w:t>6</w:t>
      </w:r>
      <w:r w:rsidRPr="004C13CD">
        <w:rPr>
          <w:b/>
          <w:color w:val="000000"/>
          <w:sz w:val="28"/>
          <w:szCs w:val="28"/>
        </w:rPr>
        <w:t>. Анализ рисков реализации подпрограммы и описание мер управления рисками</w:t>
      </w:r>
    </w:p>
    <w:p w:rsidR="006728F5" w:rsidRPr="00D25452" w:rsidRDefault="006728F5" w:rsidP="006728F5">
      <w:pPr>
        <w:pStyle w:val="empty"/>
        <w:shd w:val="clear" w:color="auto" w:fill="FFFFFF"/>
        <w:spacing w:before="0" w:beforeAutospacing="0" w:after="0" w:afterAutospacing="0"/>
        <w:jc w:val="both"/>
        <w:rPr>
          <w:color w:val="000000"/>
          <w:sz w:val="28"/>
          <w:szCs w:val="28"/>
        </w:rPr>
      </w:pPr>
      <w:r w:rsidRPr="00D25452">
        <w:rPr>
          <w:color w:val="000000"/>
          <w:sz w:val="28"/>
          <w:szCs w:val="28"/>
        </w:rPr>
        <w:t> </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D25452">
        <w:rPr>
          <w:color w:val="000000"/>
          <w:sz w:val="28"/>
          <w:szCs w:val="28"/>
        </w:rPr>
        <w:t>К рискам, которые могут оказать влияние на достижение запланированных целей, относятся:</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и</w:t>
      </w:r>
      <w:r w:rsidRPr="009578DB">
        <w:rPr>
          <w:color w:val="000000"/>
          <w:sz w:val="28"/>
          <w:szCs w:val="28"/>
        </w:rPr>
        <w:t xml:space="preserve">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Pr>
          <w:color w:val="000000"/>
          <w:sz w:val="28"/>
          <w:szCs w:val="28"/>
        </w:rPr>
        <w:t>под</w:t>
      </w:r>
      <w:r w:rsidRPr="009578DB">
        <w:rPr>
          <w:color w:val="000000"/>
          <w:sz w:val="28"/>
          <w:szCs w:val="28"/>
        </w:rPr>
        <w:t>программой</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о</w:t>
      </w:r>
      <w:r w:rsidRPr="009578DB">
        <w:rPr>
          <w:color w:val="000000"/>
          <w:sz w:val="28"/>
          <w:szCs w:val="28"/>
        </w:rPr>
        <w:t xml:space="preserve">перационные риски, связанные с ошибками управления реализацией </w:t>
      </w:r>
      <w:r>
        <w:rPr>
          <w:color w:val="000000"/>
          <w:sz w:val="28"/>
          <w:szCs w:val="28"/>
        </w:rPr>
        <w:t>под</w:t>
      </w:r>
      <w:r w:rsidRPr="009578DB">
        <w:rPr>
          <w:color w:val="000000"/>
          <w:sz w:val="28"/>
          <w:szCs w:val="28"/>
        </w:rPr>
        <w:t>программы</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 xml:space="preserve">иск финансового обеспечения, который связан с финансированием </w:t>
      </w:r>
      <w:r>
        <w:rPr>
          <w:color w:val="000000"/>
          <w:sz w:val="28"/>
          <w:szCs w:val="28"/>
        </w:rPr>
        <w:t>под</w:t>
      </w:r>
      <w:r w:rsidRPr="009578DB">
        <w:rPr>
          <w:color w:val="000000"/>
          <w:sz w:val="28"/>
          <w:szCs w:val="28"/>
        </w:rPr>
        <w:t>программы в неполном объеме.</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9578DB">
        <w:rPr>
          <w:color w:val="000000"/>
          <w:sz w:val="28"/>
          <w:szCs w:val="28"/>
        </w:rPr>
        <w:t xml:space="preserve">Реализации </w:t>
      </w:r>
      <w:r>
        <w:rPr>
          <w:color w:val="000000"/>
          <w:sz w:val="28"/>
          <w:szCs w:val="28"/>
        </w:rPr>
        <w:t>под</w:t>
      </w:r>
      <w:r w:rsidRPr="009578DB">
        <w:rPr>
          <w:color w:val="000000"/>
          <w:sz w:val="28"/>
          <w:szCs w:val="28"/>
        </w:rPr>
        <w:t xml:space="preserve">программы также угрожают следующие риски, которые связаны с изменением внешней среды и которыми невозможно управлять в рамках реализации </w:t>
      </w:r>
      <w:r>
        <w:rPr>
          <w:color w:val="000000"/>
          <w:sz w:val="28"/>
          <w:szCs w:val="28"/>
        </w:rPr>
        <w:t>под</w:t>
      </w:r>
      <w:r w:rsidRPr="009578DB">
        <w:rPr>
          <w:color w:val="000000"/>
          <w:sz w:val="28"/>
          <w:szCs w:val="28"/>
        </w:rPr>
        <w:t>программы:</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r>
        <w:rPr>
          <w:color w:val="000000"/>
          <w:sz w:val="28"/>
          <w:szCs w:val="28"/>
        </w:rPr>
        <w:t>;</w:t>
      </w:r>
    </w:p>
    <w:p w:rsidR="006728F5" w:rsidRPr="009578DB"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t>- р</w:t>
      </w:r>
      <w:r w:rsidRPr="009578DB">
        <w:rPr>
          <w:color w:val="000000"/>
          <w:sz w:val="28"/>
          <w:szCs w:val="28"/>
        </w:rPr>
        <w:t>иск возникновения обстоятельств непреодолимой силы, в том числе природных и техногенных катастроф и катаклизмов.</w:t>
      </w:r>
    </w:p>
    <w:p w:rsidR="006728F5" w:rsidRDefault="006728F5" w:rsidP="006728F5">
      <w:pPr>
        <w:pStyle w:val="s1"/>
        <w:shd w:val="clear" w:color="auto" w:fill="FFFFFF"/>
        <w:spacing w:before="0" w:beforeAutospacing="0" w:after="0" w:afterAutospacing="0"/>
        <w:jc w:val="both"/>
        <w:rPr>
          <w:color w:val="000000"/>
          <w:sz w:val="28"/>
          <w:szCs w:val="28"/>
        </w:rPr>
      </w:pPr>
      <w:r>
        <w:rPr>
          <w:color w:val="000000"/>
          <w:sz w:val="28"/>
          <w:szCs w:val="28"/>
        </w:rPr>
        <w:tab/>
      </w:r>
      <w:r w:rsidRPr="009578DB">
        <w:rPr>
          <w:color w:val="000000"/>
          <w:sz w:val="28"/>
          <w:szCs w:val="28"/>
        </w:rPr>
        <w:t xml:space="preserve">Управление рисками реализации </w:t>
      </w:r>
      <w:r>
        <w:rPr>
          <w:color w:val="000000"/>
          <w:sz w:val="28"/>
          <w:szCs w:val="28"/>
        </w:rPr>
        <w:t>под</w:t>
      </w:r>
      <w:r w:rsidRPr="009578DB">
        <w:rPr>
          <w:color w:val="000000"/>
          <w:sz w:val="28"/>
          <w:szCs w:val="28"/>
        </w:rPr>
        <w:t xml:space="preserve">программы будет осуществляться путем координации деятельности всех исполнителей, участвующих в реализации </w:t>
      </w:r>
      <w:r>
        <w:rPr>
          <w:color w:val="000000"/>
          <w:sz w:val="28"/>
          <w:szCs w:val="28"/>
        </w:rPr>
        <w:t>под</w:t>
      </w:r>
      <w:r w:rsidRPr="009578DB">
        <w:rPr>
          <w:color w:val="000000"/>
          <w:sz w:val="28"/>
          <w:szCs w:val="28"/>
        </w:rPr>
        <w:t>программы.</w:t>
      </w:r>
      <w:bookmarkEnd w:id="8"/>
    </w:p>
    <w:p w:rsidR="00FE7D95" w:rsidRDefault="00FE7D95" w:rsidP="006728F5">
      <w:pPr>
        <w:pStyle w:val="s1"/>
        <w:shd w:val="clear" w:color="auto" w:fill="FFFFFF"/>
        <w:spacing w:before="0" w:beforeAutospacing="0" w:after="0" w:afterAutospacing="0"/>
        <w:jc w:val="both"/>
        <w:rPr>
          <w:color w:val="000000"/>
          <w:sz w:val="28"/>
          <w:szCs w:val="28"/>
        </w:rPr>
      </w:pPr>
    </w:p>
    <w:p w:rsidR="00FE7D95" w:rsidRDefault="00FE7D95" w:rsidP="00FE7D95">
      <w:pPr>
        <w:jc w:val="right"/>
        <w:rPr>
          <w:rFonts w:ascii="Times New Roman" w:hAnsi="Times New Roman" w:cs="Times New Roman"/>
          <w:bCs/>
          <w:sz w:val="28"/>
          <w:szCs w:val="28"/>
        </w:rPr>
      </w:pPr>
    </w:p>
    <w:p w:rsidR="00FE7D95" w:rsidRDefault="00FE7D95" w:rsidP="00FE7D95">
      <w:pPr>
        <w:jc w:val="right"/>
        <w:rPr>
          <w:rFonts w:ascii="Times New Roman" w:hAnsi="Times New Roman" w:cs="Times New Roman"/>
          <w:bCs/>
          <w:sz w:val="28"/>
          <w:szCs w:val="28"/>
        </w:rPr>
      </w:pPr>
    </w:p>
    <w:p w:rsidR="00FE7D95" w:rsidRDefault="00FE7D95" w:rsidP="00FE7D95">
      <w:pPr>
        <w:jc w:val="right"/>
        <w:rPr>
          <w:rFonts w:ascii="Times New Roman" w:hAnsi="Times New Roman" w:cs="Times New Roman"/>
          <w:bCs/>
          <w:sz w:val="28"/>
          <w:szCs w:val="28"/>
        </w:rPr>
      </w:pP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lastRenderedPageBreak/>
        <w:t>Приложение 2</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 xml:space="preserve">к муниципальной программе </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 xml:space="preserve">Ельниковского муниципального района </w:t>
      </w:r>
    </w:p>
    <w:p w:rsidR="00FE7D95" w:rsidRPr="00FE7D95" w:rsidRDefault="00FE7D95" w:rsidP="00FE7D95">
      <w:pPr>
        <w:jc w:val="right"/>
        <w:rPr>
          <w:rFonts w:ascii="Times New Roman" w:hAnsi="Times New Roman" w:cs="Times New Roman"/>
          <w:bCs/>
          <w:sz w:val="28"/>
          <w:szCs w:val="28"/>
        </w:rPr>
      </w:pPr>
      <w:r w:rsidRPr="00FE7D95">
        <w:rPr>
          <w:rFonts w:ascii="Times New Roman" w:hAnsi="Times New Roman" w:cs="Times New Roman"/>
          <w:bCs/>
          <w:sz w:val="28"/>
          <w:szCs w:val="28"/>
        </w:rPr>
        <w:t>Республики Мордовия</w:t>
      </w:r>
    </w:p>
    <w:p w:rsidR="00FE7D95" w:rsidRPr="00FE7D95" w:rsidRDefault="00FE7D95" w:rsidP="00FE7D95">
      <w:pPr>
        <w:ind w:firstLine="0"/>
        <w:jc w:val="right"/>
        <w:outlineLvl w:val="0"/>
        <w:rPr>
          <w:rFonts w:ascii="Times New Roman" w:hAnsi="Times New Roman" w:cs="Times New Roman"/>
          <w:b/>
          <w:bCs/>
          <w:sz w:val="28"/>
          <w:szCs w:val="28"/>
        </w:rPr>
      </w:pPr>
      <w:r w:rsidRPr="00FE7D95">
        <w:rPr>
          <w:rFonts w:ascii="Times New Roman" w:hAnsi="Times New Roman" w:cs="Times New Roman"/>
          <w:sz w:val="28"/>
          <w:szCs w:val="28"/>
        </w:rPr>
        <w:t>«Комплексное развитие сельских территорий»</w:t>
      </w:r>
    </w:p>
    <w:p w:rsidR="00FE7D95" w:rsidRPr="00FE7D95" w:rsidRDefault="00FE7D95" w:rsidP="00FE7D95">
      <w:pPr>
        <w:jc w:val="right"/>
        <w:rPr>
          <w:rFonts w:ascii="Times New Roman" w:hAnsi="Times New Roman" w:cs="Times New Roman"/>
          <w:b/>
          <w:bCs/>
          <w:sz w:val="28"/>
          <w:szCs w:val="28"/>
        </w:rPr>
      </w:pPr>
    </w:p>
    <w:p w:rsidR="00FE7D95" w:rsidRPr="00FE7D95" w:rsidRDefault="00FE7D95" w:rsidP="00FE7D95">
      <w:pPr>
        <w:ind w:firstLine="0"/>
        <w:jc w:val="center"/>
        <w:outlineLvl w:val="0"/>
        <w:rPr>
          <w:rFonts w:ascii="Times New Roman" w:hAnsi="Times New Roman" w:cs="Times New Roman"/>
          <w:b/>
          <w:bCs/>
          <w:sz w:val="28"/>
          <w:szCs w:val="28"/>
        </w:rPr>
      </w:pPr>
      <w:r w:rsidRPr="00FE7D95">
        <w:rPr>
          <w:rFonts w:ascii="Times New Roman" w:hAnsi="Times New Roman" w:cs="Times New Roman"/>
          <w:b/>
          <w:bCs/>
          <w:sz w:val="28"/>
          <w:szCs w:val="28"/>
        </w:rPr>
        <w:t>Паспорт</w:t>
      </w:r>
      <w:r w:rsidRPr="00FE7D95">
        <w:rPr>
          <w:rFonts w:ascii="Times New Roman" w:hAnsi="Times New Roman" w:cs="Times New Roman"/>
          <w:b/>
          <w:bCs/>
          <w:sz w:val="28"/>
          <w:szCs w:val="28"/>
        </w:rPr>
        <w:b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636"/>
        <w:gridCol w:w="142"/>
        <w:gridCol w:w="142"/>
        <w:gridCol w:w="49"/>
        <w:gridCol w:w="5103"/>
        <w:gridCol w:w="142"/>
        <w:gridCol w:w="142"/>
        <w:gridCol w:w="49"/>
      </w:tblGrid>
      <w:tr w:rsidR="00FE7D95" w:rsidRPr="00FE7D95" w:rsidTr="009F2DFD">
        <w:trPr>
          <w:gridAfter w:val="3"/>
          <w:wAfter w:w="333" w:type="dxa"/>
        </w:trPr>
        <w:tc>
          <w:tcPr>
            <w:tcW w:w="3778" w:type="dxa"/>
            <w:gridSpan w:val="2"/>
            <w:tcBorders>
              <w:top w:val="nil"/>
              <w:left w:val="nil"/>
              <w:bottom w:val="nil"/>
              <w:right w:val="nil"/>
            </w:tcBorders>
          </w:tcPr>
          <w:p w:rsidR="00FE7D95" w:rsidRPr="00FE7D95" w:rsidRDefault="00FE7D95" w:rsidP="00FE7D95">
            <w:pPr>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b/>
                <w:bCs/>
                <w:sz w:val="28"/>
                <w:szCs w:val="28"/>
              </w:rPr>
            </w:pPr>
            <w:r w:rsidRPr="00FE7D95">
              <w:rPr>
                <w:rFonts w:ascii="Times New Roman" w:hAnsi="Times New Roman" w:cs="Times New Roman"/>
                <w:b/>
                <w:bCs/>
                <w:sz w:val="28"/>
                <w:szCs w:val="28"/>
              </w:rPr>
              <w:t>Наименование подпрограммы</w:t>
            </w:r>
          </w:p>
          <w:p w:rsidR="00FE7D95" w:rsidRPr="00FE7D95" w:rsidRDefault="00FE7D95" w:rsidP="00FE7D95">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firstLine="0"/>
              <w:rPr>
                <w:sz w:val="28"/>
                <w:szCs w:val="28"/>
              </w:rPr>
            </w:pPr>
            <w:r w:rsidRPr="00FE7D95">
              <w:rPr>
                <w:rFonts w:ascii="Times New Roman" w:hAnsi="Times New Roman" w:cs="Times New Roman"/>
                <w:sz w:val="28"/>
                <w:szCs w:val="28"/>
              </w:rPr>
              <w:t>Создание и развитие инфраструктуры на сельских территориях</w:t>
            </w:r>
            <w:r w:rsidRPr="00FE7D95">
              <w:rPr>
                <w:sz w:val="28"/>
                <w:szCs w:val="28"/>
              </w:rPr>
              <w:t xml:space="preserve"> (далее – подпрограмма)</w:t>
            </w:r>
          </w:p>
          <w:p w:rsidR="00FE7D95" w:rsidRPr="00FE7D95" w:rsidRDefault="00FE7D95" w:rsidP="00FE7D95">
            <w:pPr>
              <w:ind w:firstLine="0"/>
            </w:pPr>
          </w:p>
        </w:tc>
      </w:tr>
      <w:tr w:rsidR="00FE7D95" w:rsidRPr="00FE7D95" w:rsidTr="009F2DFD">
        <w:tc>
          <w:tcPr>
            <w:tcW w:w="4111" w:type="dxa"/>
            <w:gridSpan w:val="5"/>
            <w:tcBorders>
              <w:top w:val="nil"/>
              <w:left w:val="nil"/>
              <w:bottom w:val="nil"/>
              <w:right w:val="nil"/>
            </w:tcBorders>
          </w:tcPr>
          <w:p w:rsidR="00FE7D95" w:rsidRPr="00FE7D95" w:rsidRDefault="00FE7D95" w:rsidP="00FE7D95">
            <w:pPr>
              <w:ind w:left="176" w:firstLine="0"/>
              <w:jc w:val="left"/>
              <w:rPr>
                <w:rFonts w:ascii="Times New Roman" w:hAnsi="Times New Roman" w:cs="Times New Roman"/>
                <w:b/>
                <w:bCs/>
                <w:sz w:val="28"/>
                <w:szCs w:val="28"/>
              </w:rPr>
            </w:pPr>
            <w:r w:rsidRPr="00FE7D95">
              <w:rPr>
                <w:rFonts w:ascii="Times New Roman" w:hAnsi="Times New Roman" w:cs="Times New Roman"/>
                <w:b/>
                <w:bCs/>
                <w:sz w:val="28"/>
                <w:szCs w:val="28"/>
              </w:rPr>
              <w:t>Ответственный исполнитель подпрограммы</w:t>
            </w:r>
          </w:p>
          <w:p w:rsidR="00FE7D95" w:rsidRPr="00FE7D95" w:rsidRDefault="00FE7D95" w:rsidP="00FE7D95">
            <w:pPr>
              <w:ind w:left="176"/>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Администрация Ельниковского муниципального района Республики Мордовия</w:t>
            </w:r>
          </w:p>
        </w:tc>
      </w:tr>
      <w:tr w:rsidR="00FE7D95" w:rsidRPr="00FE7D95" w:rsidTr="009F2DFD">
        <w:trPr>
          <w:gridBefore w:val="1"/>
          <w:gridAfter w:val="2"/>
          <w:wBefore w:w="142" w:type="dxa"/>
          <w:wAfter w:w="191" w:type="dxa"/>
        </w:trPr>
        <w:tc>
          <w:tcPr>
            <w:tcW w:w="3778" w:type="dxa"/>
            <w:gridSpan w:val="2"/>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p>
        </w:tc>
        <w:tc>
          <w:tcPr>
            <w:tcW w:w="5436" w:type="dxa"/>
            <w:gridSpan w:val="4"/>
            <w:tcBorders>
              <w:top w:val="nil"/>
              <w:left w:val="nil"/>
              <w:bottom w:val="nil"/>
              <w:right w:val="nil"/>
            </w:tcBorders>
          </w:tcPr>
          <w:p w:rsidR="00FE7D95" w:rsidRPr="00FE7D95" w:rsidRDefault="00FE7D95" w:rsidP="00FE7D95">
            <w:pPr>
              <w:ind w:left="83" w:firstLine="0"/>
              <w:rPr>
                <w:rFonts w:ascii="Times New Roman" w:hAnsi="Times New Roman" w:cs="Times New Roman"/>
                <w:sz w:val="28"/>
                <w:szCs w:val="28"/>
              </w:rPr>
            </w:pPr>
            <w:r w:rsidRPr="00FE7D95">
              <w:rPr>
                <w:rFonts w:ascii="Times New Roman" w:hAnsi="Times New Roman" w:cs="Times New Roman"/>
                <w:sz w:val="28"/>
                <w:szCs w:val="28"/>
              </w:rPr>
              <w:t xml:space="preserve"> </w:t>
            </w: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Цели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обеспечение создания комфортных условий жизнедеятельности в сельской местности;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FE7D95" w:rsidRPr="00FE7D95" w:rsidRDefault="00FE7D95" w:rsidP="00FE7D95">
            <w:pPr>
              <w:ind w:firstLine="0"/>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Задачи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инженерной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социальной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развития транспортной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благоустройство сельских территорий</w:t>
            </w:r>
          </w:p>
          <w:p w:rsidR="00FE7D95" w:rsidRPr="00FE7D95" w:rsidRDefault="00FE7D95" w:rsidP="00FE7D95">
            <w:pPr>
              <w:rPr>
                <w:rFonts w:ascii="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Целевые индикаторы и показатели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ввод в эксплуатацию 2,114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lastRenderedPageBreak/>
              <w:t>реализация 4 общественно-значимых проектов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инициативных проектов комплексного развития сельских территорий -4 единицы.</w:t>
            </w: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b/>
                <w:bCs/>
                <w:sz w:val="28"/>
                <w:szCs w:val="28"/>
              </w:rPr>
            </w:pPr>
          </w:p>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Этапы и сроки реализации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1 января 2020 – 31 декабря 2025 годы</w:t>
            </w:r>
          </w:p>
          <w:p w:rsidR="00FE7D95" w:rsidRPr="00FE7D95" w:rsidRDefault="00FE7D95" w:rsidP="00FE7D95">
            <w:pPr>
              <w:ind w:firstLine="0"/>
              <w:rPr>
                <w:rFonts w:ascii="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b/>
                <w:bCs/>
                <w:sz w:val="28"/>
                <w:szCs w:val="28"/>
              </w:rPr>
              <w:t>Объемы финансирования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общий объем финансирования подпрограммы составит: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всех источников финансирования –138 619,00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–17 247,40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7 514,40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18 857,20 тыс. рублей;</w:t>
            </w:r>
          </w:p>
          <w:p w:rsidR="00FE7D95" w:rsidRPr="00FE7D95" w:rsidRDefault="00FE7D95" w:rsidP="00FE7D95">
            <w:pPr>
              <w:ind w:firstLine="0"/>
              <w:rPr>
                <w:sz w:val="28"/>
                <w:szCs w:val="28"/>
              </w:rPr>
            </w:pPr>
            <w:r w:rsidRPr="00FE7D95">
              <w:rPr>
                <w:sz w:val="28"/>
                <w:szCs w:val="28"/>
              </w:rPr>
              <w:t>2023 год – 60 000,00 тыс. рублей;</w:t>
            </w:r>
          </w:p>
          <w:p w:rsidR="00FE7D95" w:rsidRPr="00FE7D95" w:rsidRDefault="00FE7D95" w:rsidP="00FE7D95">
            <w:pPr>
              <w:ind w:firstLine="0"/>
              <w:rPr>
                <w:sz w:val="28"/>
                <w:szCs w:val="28"/>
              </w:rPr>
            </w:pPr>
            <w:r w:rsidRPr="00FE7D95">
              <w:rPr>
                <w:sz w:val="28"/>
                <w:szCs w:val="28"/>
              </w:rPr>
              <w:t>2024 год – 35 000,00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средств республиканского бюджета Республики Мордовия – 134 154,10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16 482,10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5 782,00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17 840,00 тыс. рублей;</w:t>
            </w:r>
          </w:p>
          <w:p w:rsidR="00FE7D95" w:rsidRPr="00FE7D95" w:rsidRDefault="00FE7D95" w:rsidP="00FE7D95">
            <w:pPr>
              <w:ind w:firstLine="0"/>
              <w:rPr>
                <w:sz w:val="28"/>
                <w:szCs w:val="28"/>
              </w:rPr>
            </w:pPr>
            <w:r w:rsidRPr="00FE7D95">
              <w:rPr>
                <w:sz w:val="28"/>
                <w:szCs w:val="28"/>
              </w:rPr>
              <w:t>2023 год – 59 400,00 тыс. рублей;</w:t>
            </w:r>
          </w:p>
          <w:p w:rsidR="00FE7D95" w:rsidRPr="00FE7D95" w:rsidRDefault="00FE7D95" w:rsidP="00FE7D95">
            <w:pPr>
              <w:ind w:firstLine="0"/>
              <w:rPr>
                <w:sz w:val="28"/>
                <w:szCs w:val="28"/>
              </w:rPr>
            </w:pPr>
            <w:r w:rsidRPr="00FE7D95">
              <w:rPr>
                <w:sz w:val="28"/>
                <w:szCs w:val="28"/>
              </w:rPr>
              <w:t>2024 год – 34 650,00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за счет средств местных бюджетов – 1 528,00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100,0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880,0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2022 год – 780,0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внебюджетные источники – 2 936,90 тыс. рублей, в том числе:</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2020 год –  665,30 тыс. рублей;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2021 год – 1 514,40 тыс. рублей;</w:t>
            </w:r>
          </w:p>
          <w:p w:rsidR="00FE7D95" w:rsidRPr="00FE7D95" w:rsidRDefault="00FE7D95" w:rsidP="00FE7D95">
            <w:pPr>
              <w:ind w:firstLine="0"/>
              <w:rPr>
                <w:sz w:val="28"/>
                <w:szCs w:val="28"/>
              </w:rPr>
            </w:pPr>
            <w:r w:rsidRPr="00FE7D95">
              <w:rPr>
                <w:sz w:val="28"/>
                <w:szCs w:val="28"/>
              </w:rPr>
              <w:t>2022 год -   757,20 тыс. рублей.</w:t>
            </w:r>
          </w:p>
          <w:p w:rsidR="00FE7D95" w:rsidRPr="00FE7D95" w:rsidRDefault="00FE7D95" w:rsidP="00FE7D95">
            <w:pPr>
              <w:ind w:firstLine="0"/>
              <w:rPr>
                <w:rFonts w:ascii="Times New Roman" w:hAnsi="Times New Roman" w:cs="Times New Roman"/>
                <w:sz w:val="28"/>
                <w:szCs w:val="28"/>
              </w:rPr>
            </w:pPr>
            <w:r w:rsidRPr="00FE7D95">
              <w:rPr>
                <w:sz w:val="28"/>
                <w:szCs w:val="28"/>
              </w:rPr>
              <w:t>Объем финансирования подпрограммы подлежит ежегодному уточнению, исходя из реальных возможностей бюджетов всех уровней</w:t>
            </w:r>
          </w:p>
          <w:p w:rsidR="00FE7D95" w:rsidRPr="00FE7D95" w:rsidRDefault="00FE7D95" w:rsidP="00FE7D95">
            <w:pPr>
              <w:rPr>
                <w:rFonts w:ascii="Times New Roman" w:hAnsi="Times New Roman" w:cs="Times New Roman"/>
                <w:sz w:val="28"/>
                <w:szCs w:val="28"/>
              </w:rPr>
            </w:pPr>
          </w:p>
        </w:tc>
      </w:tr>
      <w:tr w:rsidR="00FE7D95" w:rsidRPr="00FE7D95" w:rsidTr="009F2DFD">
        <w:trPr>
          <w:gridBefore w:val="1"/>
          <w:gridAfter w:val="1"/>
          <w:wBefore w:w="142" w:type="dxa"/>
          <w:wAfter w:w="49" w:type="dxa"/>
        </w:trPr>
        <w:tc>
          <w:tcPr>
            <w:tcW w:w="3920" w:type="dxa"/>
            <w:gridSpan w:val="3"/>
            <w:tcBorders>
              <w:top w:val="nil"/>
              <w:left w:val="nil"/>
              <w:bottom w:val="nil"/>
              <w:right w:val="nil"/>
            </w:tcBorders>
          </w:tcPr>
          <w:p w:rsidR="00FE7D95" w:rsidRPr="00FE7D95" w:rsidRDefault="00FE7D95" w:rsidP="00FE7D95">
            <w:pPr>
              <w:ind w:firstLine="0"/>
              <w:jc w:val="left"/>
              <w:rPr>
                <w:rFonts w:ascii="Times New Roman" w:hAnsi="Times New Roman" w:cs="Times New Roman"/>
                <w:sz w:val="28"/>
                <w:szCs w:val="28"/>
              </w:rPr>
            </w:pPr>
            <w:r w:rsidRPr="00FE7D95">
              <w:rPr>
                <w:rFonts w:ascii="Times New Roman" w:hAnsi="Times New Roman" w:cs="Times New Roman"/>
                <w:b/>
                <w:bCs/>
                <w:sz w:val="28"/>
                <w:szCs w:val="28"/>
              </w:rPr>
              <w:t>Ожидаемые результаты реализации подпрограммы</w:t>
            </w:r>
          </w:p>
        </w:tc>
        <w:tc>
          <w:tcPr>
            <w:tcW w:w="5436" w:type="dxa"/>
            <w:gridSpan w:val="4"/>
            <w:tcBorders>
              <w:top w:val="nil"/>
              <w:left w:val="nil"/>
              <w:bottom w:val="nil"/>
              <w:right w:val="nil"/>
            </w:tcBorders>
          </w:tcPr>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xml:space="preserve">повышение гражданской активности и участия граждан, индивидуальных </w:t>
            </w:r>
            <w:r w:rsidRPr="00FE7D95">
              <w:rPr>
                <w:rFonts w:ascii="Times New Roman" w:hAnsi="Times New Roman" w:cs="Times New Roman"/>
                <w:sz w:val="28"/>
                <w:szCs w:val="28"/>
              </w:rPr>
              <w:lastRenderedPageBreak/>
              <w:t>предпринимателей и организаций, некоммерческих и общественных организаций, муниципальных образований в реализации: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- 3 общественно-значимых проектов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- 4 инициативных проектов комплексного развития сельских территорий.</w:t>
            </w:r>
          </w:p>
        </w:tc>
      </w:tr>
    </w:tbl>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lastRenderedPageBreak/>
        <w:t>Глава 1. Общая характеристика состояния инфраструктуры и основные проблемы</w:t>
      </w:r>
      <w:r w:rsidRPr="00FE7D95">
        <w:rPr>
          <w:rFonts w:ascii="Times New Roman" w:eastAsia="Times New Roman" w:hAnsi="Times New Roman" w:cs="Times New Roman"/>
        </w:rPr>
        <w:t xml:space="preserve"> </w:t>
      </w:r>
      <w:r w:rsidRPr="00FE7D95">
        <w:rPr>
          <w:rFonts w:ascii="Times New Roman" w:eastAsia="Times New Roman" w:hAnsi="Times New Roman" w:cs="Times New Roman"/>
          <w:b/>
          <w:sz w:val="28"/>
          <w:szCs w:val="28"/>
        </w:rPr>
        <w:t>инфраструктуры Ельниковского муниципального района, прогноз развития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sz w:val="28"/>
          <w:szCs w:val="28"/>
          <w:lang w:eastAsia="ar-SA"/>
        </w:rPr>
        <w:tab/>
      </w:r>
      <w:r w:rsidRPr="00FE7D95">
        <w:rPr>
          <w:rFonts w:ascii="Times New Roman" w:eastAsia="Times New Roman" w:hAnsi="Times New Roman" w:cs="Times New Roman"/>
          <w:color w:val="000000"/>
          <w:sz w:val="28"/>
          <w:lang w:eastAsia="ar-SA"/>
        </w:rPr>
        <w:t>На 01.01.2018 года из 67 населенных пунктов Ельниковского муниципального района 20 населенных пунктов не подключены к системе сетевого газоснабжения. В основном это малочисленные населенные пункты.</w:t>
      </w:r>
    </w:p>
    <w:p w:rsidR="00FE7D95" w:rsidRPr="00FE7D95" w:rsidRDefault="00FE7D95" w:rsidP="00FE7D95">
      <w:pPr>
        <w:widowControl/>
        <w:suppressAutoHyphens/>
        <w:autoSpaceDE/>
        <w:autoSpaceDN/>
        <w:adjustRightInd/>
        <w:ind w:firstLine="709"/>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По состоянию на 01.01.2018 года сетевым газом обеспечено 98,5 % жилищного фонда сельских поселений Ельниковского муниципального района.</w:t>
      </w:r>
    </w:p>
    <w:p w:rsidR="00FE7D95" w:rsidRPr="00FE7D95" w:rsidRDefault="00FE7D95" w:rsidP="00FE7D95">
      <w:pPr>
        <w:widowControl/>
        <w:suppressAutoHyphens/>
        <w:autoSpaceDE/>
        <w:autoSpaceDN/>
        <w:adjustRightInd/>
        <w:ind w:firstLine="60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По состоянию на 01.01.2018 года распределительная система водоснабжения сельских поселений Ельниковского муниципального района включает в себя  79  артезианских скважин,  63 водопроводные башни, 148,2 км поселковых водопроводных сетей. На текущий момент система водоснабжения сельских поселений </w:t>
      </w:r>
      <w:r w:rsidRPr="00FE7D95">
        <w:rPr>
          <w:rFonts w:ascii="Times New Roman" w:eastAsia="Times New Roman" w:hAnsi="Times New Roman" w:cs="Times New Roman"/>
          <w:color w:val="000000"/>
          <w:sz w:val="28"/>
          <w:lang w:eastAsia="ar-SA"/>
        </w:rPr>
        <w:t>Ельниковского м</w:t>
      </w:r>
      <w:r w:rsidRPr="00FE7D95">
        <w:rPr>
          <w:rFonts w:ascii="Times New Roman" w:eastAsia="Times New Roman" w:hAnsi="Times New Roman" w:cs="Times New Roman"/>
          <w:sz w:val="28"/>
          <w:lang w:eastAsia="ar-SA"/>
        </w:rPr>
        <w:t>униципального района не обеспечивает в полной мере потребности населения и производственной сферы в воде.</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Амортизационный уровень износа водопроводных сетей составляет в около 50%. </w:t>
      </w:r>
    </w:p>
    <w:p w:rsidR="00FE7D95" w:rsidRPr="00FE7D95" w:rsidRDefault="00FE7D95" w:rsidP="00FE7D95">
      <w:pPr>
        <w:widowControl/>
        <w:suppressAutoHyphens/>
        <w:autoSpaceDE/>
        <w:autoSpaceDN/>
        <w:adjustRightInd/>
        <w:ind w:firstLine="540"/>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На текущий момент более 20% объектов водоснабжения требует срочной замены.</w:t>
      </w:r>
    </w:p>
    <w:p w:rsidR="00FE7D95" w:rsidRPr="00FE7D95" w:rsidRDefault="00FE7D95" w:rsidP="00FE7D95">
      <w:pPr>
        <w:widowControl/>
        <w:tabs>
          <w:tab w:val="left" w:pos="0"/>
        </w:tabs>
        <w:suppressAutoHyphens/>
        <w:autoSpaceDE/>
        <w:autoSpaceDN/>
        <w:adjustRightInd/>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По состоянию на 01.01.2018 года централизованной системы теплоснабжения  в Ельниковском  муниципальном районе не имеется. Теплоснабжение жилищного фонда производится от индивидуальных источников тепла. Объекты социального назначения отапливаются от модульных котельных.</w:t>
      </w:r>
    </w:p>
    <w:p w:rsidR="00FE7D95" w:rsidRPr="00FE7D95" w:rsidRDefault="00FE7D95" w:rsidP="00FE7D95">
      <w:pPr>
        <w:widowControl/>
        <w:tabs>
          <w:tab w:val="left" w:pos="0"/>
        </w:tabs>
        <w:suppressAutoHyphens/>
        <w:autoSpaceDE/>
        <w:autoSpaceDN/>
        <w:adjustRightInd/>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 Центральной канализацией обеспечены объекты многоквартирного жилищного фонда и социальной сферы в с. Ельники. </w:t>
      </w:r>
    </w:p>
    <w:p w:rsidR="00FE7D95" w:rsidRPr="00FE7D95" w:rsidRDefault="00FE7D95" w:rsidP="00FE7D95">
      <w:pPr>
        <w:ind w:left="709"/>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 По состоянию на 01.01.2018г. в сельских поселениях </w:t>
      </w:r>
      <w:r w:rsidRPr="00FE7D95">
        <w:rPr>
          <w:rFonts w:ascii="Times New Roman" w:eastAsia="Times New Roman" w:hAnsi="Times New Roman" w:cs="Times New Roman"/>
          <w:lang w:eastAsia="ar-SA"/>
        </w:rPr>
        <w:t xml:space="preserve">                                   </w:t>
      </w:r>
      <w:r w:rsidRPr="00FE7D95">
        <w:rPr>
          <w:rFonts w:ascii="Times New Roman" w:eastAsia="Times New Roman" w:hAnsi="Times New Roman" w:cs="Times New Roman"/>
          <w:sz w:val="28"/>
          <w:lang w:eastAsia="ar-SA"/>
        </w:rPr>
        <w:t xml:space="preserve"> Ельниковского муниципального района функционируют:</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общеобразовательные школы на  2200  ученических мест;</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детские сады на  278 мест;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фельдшерско-акушерские пункты  на 525 мест и офисы врача общей практики;</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ГБУЗ РМ «Краснослободская межрайонная больница»;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sz w:val="28"/>
          <w:lang w:eastAsia="ar-SA"/>
        </w:rPr>
      </w:pPr>
      <w:r w:rsidRPr="00FE7D95">
        <w:rPr>
          <w:rFonts w:ascii="Times New Roman" w:eastAsia="Times New Roman" w:hAnsi="Times New Roman" w:cs="Times New Roman"/>
          <w:sz w:val="28"/>
          <w:lang w:eastAsia="ar-SA"/>
        </w:rPr>
        <w:t xml:space="preserve">учреждения культурно-досугового типа на 2866 мест;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 xml:space="preserve">плоскостные спортивные сооружения общей площадью 26317,6 кв.м. </w:t>
      </w:r>
    </w:p>
    <w:p w:rsidR="00FE7D95" w:rsidRPr="00FE7D95" w:rsidRDefault="00FE7D95" w:rsidP="00FE7D95">
      <w:pPr>
        <w:widowControl/>
        <w:numPr>
          <w:ilvl w:val="0"/>
          <w:numId w:val="3"/>
        </w:numPr>
        <w:suppressAutoHyphens/>
        <w:autoSpaceDE/>
        <w:autoSpaceDN/>
        <w:adjustRightInd/>
        <w:ind w:left="709" w:firstLine="0"/>
        <w:jc w:val="left"/>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спортивно- игровые площадки отсутствуют.</w:t>
      </w:r>
    </w:p>
    <w:p w:rsidR="00FE7D95" w:rsidRPr="00FE7D95" w:rsidRDefault="00FE7D95" w:rsidP="00FE7D95">
      <w:pPr>
        <w:widowControl/>
        <w:suppressAutoHyphens/>
        <w:autoSpaceDE/>
        <w:autoSpaceDN/>
        <w:adjustRightInd/>
        <w:rPr>
          <w:rFonts w:ascii="Times New Roman" w:eastAsia="Times New Roman" w:hAnsi="Times New Roman" w:cs="Times New Roman"/>
          <w:color w:val="000000"/>
          <w:sz w:val="28"/>
          <w:lang w:eastAsia="ar-SA"/>
        </w:rPr>
      </w:pPr>
      <w:r w:rsidRPr="00FE7D95">
        <w:rPr>
          <w:rFonts w:ascii="Times New Roman" w:eastAsia="Times New Roman" w:hAnsi="Times New Roman" w:cs="Times New Roman"/>
          <w:color w:val="000000"/>
          <w:sz w:val="28"/>
          <w:lang w:eastAsia="ar-SA"/>
        </w:rPr>
        <w:t xml:space="preserve">На данном этапе 90 % объектов социальной сферы требуют капитального ремонта, а также требуется новое строительство 4 фельдшерско-акушерских пунктов. </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В прогнозном периоде наметятся следующие значимые тенденции: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lastRenderedPageBreak/>
        <w:tab/>
        <w:t>увеличение бюджетных инвестиций в объекты муниципальной собственности;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w:t>
      </w:r>
      <w:r w:rsidRPr="00FE7D95">
        <w:rPr>
          <w:rFonts w:ascii="Times New Roman" w:eastAsia="Times New Roman" w:hAnsi="Times New Roman" w:cs="Times New Roman"/>
          <w:sz w:val="28"/>
          <w:szCs w:val="28"/>
        </w:rPr>
        <w:tab/>
        <w:t>финансирования мероприятий подпрограммы, включая средства населения и организаций.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Прогноз реализации подпрограммы основывается на достижении уровней ее основных показателей (индикаторов):</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ввод в эксплуатацию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реализация общественно-значимых проектов по благоустройству территорий;</w:t>
      </w:r>
    </w:p>
    <w:p w:rsidR="00FE7D95" w:rsidRPr="00FE7D95" w:rsidRDefault="00FE7D95" w:rsidP="00FE7D95">
      <w:pPr>
        <w:ind w:firstLine="0"/>
      </w:pPr>
      <w:r w:rsidRPr="00FE7D95">
        <w:rPr>
          <w:rFonts w:ascii="Times New Roman" w:hAnsi="Times New Roman" w:cs="Times New Roman"/>
          <w:sz w:val="28"/>
          <w:szCs w:val="28"/>
        </w:rPr>
        <w:tab/>
        <w:t>реализация инициативных проектов комплексного развития сельских территорий.</w:t>
      </w: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2. Цели, задачи и показатели (индикаторы) реализации подпрограммы, основные ожидаемые и конечные результаты подпрограммы и сроки ее реализации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Основными целями подпрограммы является: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обеспечение создания комфортных условий жизнедеятельности в сельской местности;</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Основными задачами подпрограммы являются: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обеспечение создания комфортных условий жизнедеятельности в сельской местности за счет:</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инженерной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социальной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развития транспортной инфраструктуры на сельских территориях;</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благоустройство сельских территорий.</w:t>
      </w:r>
    </w:p>
    <w:p w:rsidR="00FE7D95" w:rsidRPr="00FE7D95" w:rsidRDefault="00FE7D95" w:rsidP="00FE7D95">
      <w:pPr>
        <w:ind w:firstLine="0"/>
        <w:rPr>
          <w:rFonts w:ascii="Times New Roman" w:hAnsi="Times New Roman" w:cs="Times New Roman"/>
          <w:sz w:val="28"/>
          <w:szCs w:val="28"/>
        </w:rPr>
      </w:pPr>
      <w:r w:rsidRPr="00FE7D95">
        <w:rPr>
          <w:sz w:val="28"/>
          <w:szCs w:val="28"/>
        </w:rPr>
        <w:tab/>
      </w: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lastRenderedPageBreak/>
        <w:t>Глава 3. Характеристика основных мероприятий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В состав подпрограммы включены следующие основные мероприятия: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1) благоустройство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2) р</w:t>
      </w:r>
      <w:r w:rsidRPr="00FE7D95">
        <w:rPr>
          <w:rFonts w:ascii="Times New Roman" w:eastAsia="Times New Roman" w:hAnsi="Times New Roman" w:cs="Times New Roman"/>
          <w:sz w:val="28"/>
          <w:szCs w:val="28"/>
          <w:lang w:eastAsia="en-US"/>
        </w:rPr>
        <w:t>азвитие транспортной инфраструктуры на сельских территориях</w:t>
      </w:r>
      <w:r w:rsidRPr="00FE7D95">
        <w:rPr>
          <w:rFonts w:ascii="Times New Roman" w:eastAsia="Times New Roman" w:hAnsi="Times New Roman" w:cs="Times New Roman"/>
          <w:bCs/>
          <w:sz w:val="28"/>
          <w:szCs w:val="28"/>
        </w:rPr>
        <w:t>;</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3) современный облик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1. Мероприятие «Благоустройство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Решение задачи по созданию условий для комплексного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В этой связи целями реализации мероприятия по благоустройству сельских территорий являются: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активизация участия сельского населения в решении вопросов местного значения;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t>Реализацию мероприятий по благоустройству сельских территорий</w:t>
      </w:r>
      <w:r w:rsidRPr="00FE7D95">
        <w:rPr>
          <w:rFonts w:ascii="Times New Roman" w:hAnsi="Times New Roman" w:cs="Times New Roman"/>
          <w:b/>
          <w:sz w:val="28"/>
          <w:szCs w:val="28"/>
          <w:lang w:eastAsia="en-US"/>
        </w:rPr>
        <w:t xml:space="preserve"> </w:t>
      </w:r>
      <w:r w:rsidRPr="00FE7D95">
        <w:rPr>
          <w:rFonts w:ascii="Times New Roman" w:hAnsi="Times New Roman" w:cs="Times New Roman"/>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16" w:anchor="/document/70210644/entry/13000" w:history="1">
        <w:r w:rsidRPr="00FE7D95">
          <w:rPr>
            <w:rFonts w:ascii="Times New Roman" w:hAnsi="Times New Roman" w:cs="Times New Roman"/>
            <w:sz w:val="28"/>
            <w:szCs w:val="28"/>
            <w:u w:val="single"/>
          </w:rPr>
          <w:t>приложением № </w:t>
        </w:r>
      </w:hyperlink>
      <w:r w:rsidRPr="00FE7D95">
        <w:rPr>
          <w:rFonts w:ascii="Times New Roman" w:hAnsi="Times New Roman" w:cs="Times New Roman"/>
          <w:sz w:val="28"/>
          <w:szCs w:val="28"/>
        </w:rPr>
        <w:t xml:space="preserve">7 к Государственной программе Российской Федерации «Комплексное развитие сельских территорий», утвержденной </w:t>
      </w:r>
      <w:hyperlink r:id="rId17" w:anchor="/document/70210644/entry/0" w:history="1">
        <w:r w:rsidRPr="00FE7D95">
          <w:rPr>
            <w:rFonts w:ascii="Times New Roman" w:hAnsi="Times New Roman" w:cs="Times New Roman"/>
            <w:sz w:val="28"/>
            <w:szCs w:val="28"/>
            <w:u w:val="single"/>
          </w:rPr>
          <w:t>постановлением</w:t>
        </w:r>
      </w:hyperlink>
      <w:r w:rsidRPr="00FE7D95">
        <w:rPr>
          <w:rFonts w:ascii="Times New Roman" w:hAnsi="Times New Roman" w:cs="Times New Roman"/>
          <w:sz w:val="28"/>
          <w:szCs w:val="28"/>
        </w:rPr>
        <w:t xml:space="preserve"> Правительства Российской Федерации от 31 мая 2019 г. № 696.</w:t>
      </w:r>
    </w:p>
    <w:p w:rsidR="00FE7D95" w:rsidRPr="00FE7D95" w:rsidRDefault="00FE7D95" w:rsidP="00FE7D95">
      <w:pPr>
        <w:spacing w:line="276" w:lineRule="auto"/>
        <w:ind w:firstLine="709"/>
        <w:rPr>
          <w:rFonts w:ascii="Times New Roman" w:hAnsi="Times New Roman" w:cs="Times New Roman"/>
          <w:sz w:val="28"/>
          <w:szCs w:val="28"/>
        </w:rPr>
      </w:pPr>
      <w:r w:rsidRPr="00FE7D95">
        <w:rPr>
          <w:rFonts w:ascii="Times New Roman" w:hAnsi="Times New Roman" w:cs="Times New Roman"/>
          <w:sz w:val="28"/>
          <w:szCs w:val="28"/>
        </w:rPr>
        <w:t>Реализация общественно-значимых проектов по благоустройству сельских территорий будет осуществляться по следующим направлениям:</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организация пешеходных коммуникаций и улично-дорожной сети, включая оборудование автобусных остановок;</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обустройство территории в целях обеспечения беспрепятственного </w:t>
      </w:r>
      <w:r w:rsidRPr="00FE7D95">
        <w:rPr>
          <w:rFonts w:ascii="Times New Roman" w:eastAsia="Times New Roman" w:hAnsi="Times New Roman" w:cs="Times New Roman"/>
          <w:sz w:val="28"/>
          <w:szCs w:val="28"/>
        </w:rPr>
        <w:lastRenderedPageBreak/>
        <w:t>передвижения инвалидов и других маломобильных групп населения, организацию ливневых стоков;</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обустройство общественных колодцев и водоразборных колонок; </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республиканского  бюджет</w:t>
      </w:r>
      <w:r>
        <w:rPr>
          <w:rFonts w:ascii="Times New Roman" w:hAnsi="Times New Roman" w:cs="Times New Roman"/>
          <w:sz w:val="28"/>
          <w:szCs w:val="28"/>
        </w:rPr>
        <w:t>а</w:t>
      </w:r>
      <w:r w:rsidRPr="00FE7D95">
        <w:rPr>
          <w:rFonts w:ascii="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по благоустройство сельских территорий,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2. Мероприятие «Р</w:t>
      </w:r>
      <w:r w:rsidRPr="00FE7D95">
        <w:rPr>
          <w:rFonts w:ascii="Times New Roman" w:eastAsia="Times New Roman" w:hAnsi="Times New Roman" w:cs="Times New Roman"/>
          <w:b/>
          <w:sz w:val="28"/>
          <w:szCs w:val="28"/>
          <w:lang w:eastAsia="en-US"/>
        </w:rPr>
        <w:t>азвитие транспортной инфраструктуры на сельских территориях</w:t>
      </w:r>
      <w:r w:rsidRPr="00FE7D95">
        <w:rPr>
          <w:rFonts w:ascii="Times New Roman" w:eastAsia="Times New Roman" w:hAnsi="Times New Roman" w:cs="Times New Roman"/>
          <w:b/>
          <w:sz w:val="28"/>
          <w:szCs w:val="28"/>
        </w:rPr>
        <w:t>»</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b/>
          <w:sz w:val="28"/>
          <w:szCs w:val="28"/>
        </w:rPr>
      </w:pP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 xml:space="preserve">Целью настоящего мероприятия является </w:t>
      </w:r>
      <w:r w:rsidRPr="00FE7D95">
        <w:rPr>
          <w:rFonts w:ascii="Times New Roman" w:hAnsi="Times New Roman" w:cs="Times New Roman"/>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FE7D95">
        <w:rPr>
          <w:rFonts w:ascii="Times New Roman" w:hAnsi="Times New Roman" w:cs="Times New Roman"/>
          <w:sz w:val="28"/>
          <w:szCs w:val="28"/>
        </w:rPr>
        <w:t>.</w:t>
      </w:r>
    </w:p>
    <w:p w:rsidR="00FE7D95" w:rsidRPr="00FE7D95" w:rsidRDefault="00FE7D95" w:rsidP="00FE7D95">
      <w:pPr>
        <w:ind w:firstLine="709"/>
        <w:rPr>
          <w:rFonts w:ascii="Times New Roman" w:hAnsi="Times New Roman"/>
          <w:sz w:val="28"/>
          <w:szCs w:val="28"/>
        </w:rPr>
      </w:pPr>
      <w:r w:rsidRPr="00FE7D95">
        <w:rPr>
          <w:rFonts w:ascii="Times New Roman" w:hAnsi="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E7D95" w:rsidRPr="00FE7D95" w:rsidRDefault="00FE7D95" w:rsidP="00FE7D95">
      <w:pPr>
        <w:widowControl/>
        <w:ind w:firstLine="0"/>
        <w:rPr>
          <w:rFonts w:ascii="Times New Roman" w:hAnsi="Times New Roman" w:cs="Times New Roman"/>
          <w:sz w:val="28"/>
          <w:szCs w:val="28"/>
        </w:rPr>
      </w:pPr>
      <w:r w:rsidRPr="00FE7D95">
        <w:rPr>
          <w:rFonts w:ascii="Times New Roman" w:hAnsi="Times New Roman" w:cs="Times New Roman"/>
          <w:sz w:val="28"/>
          <w:szCs w:val="28"/>
        </w:rPr>
        <w:tab/>
        <w:t>Реализацию мероприятий по с</w:t>
      </w:r>
      <w:r w:rsidRPr="00FE7D95">
        <w:rPr>
          <w:rFonts w:ascii="Times New Roman" w:hAnsi="Times New Roman" w:cs="Times New Roman"/>
          <w:sz w:val="28"/>
          <w:szCs w:val="28"/>
          <w:lang w:eastAsia="en-US"/>
        </w:rPr>
        <w:t>троительству и реконструкции автомобильных дорог</w:t>
      </w:r>
      <w:r w:rsidRPr="00FE7D95">
        <w:rPr>
          <w:rFonts w:ascii="Times New Roman" w:hAnsi="Times New Roman" w:cs="Times New Roman"/>
          <w:b/>
          <w:sz w:val="28"/>
          <w:szCs w:val="28"/>
          <w:lang w:eastAsia="en-US"/>
        </w:rPr>
        <w:t xml:space="preserve"> </w:t>
      </w:r>
      <w:r w:rsidRPr="00FE7D95">
        <w:rPr>
          <w:rFonts w:ascii="Times New Roman" w:hAnsi="Times New Roman" w:cs="Times New Roman"/>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w:t>
      </w:r>
      <w:r w:rsidRPr="00FE7D95">
        <w:rPr>
          <w:rFonts w:ascii="Times New Roman" w:hAnsi="Times New Roman" w:cs="Times New Roman"/>
          <w:sz w:val="28"/>
          <w:szCs w:val="28"/>
        </w:rPr>
        <w:lastRenderedPageBreak/>
        <w:t xml:space="preserve">Федерации на развитие инженерной инфраструктуры на сельских территориях, являющимся </w:t>
      </w:r>
      <w:hyperlink r:id="rId18" w:anchor="/document/70210644/entry/13000" w:history="1">
        <w:r w:rsidRPr="00FE7D95">
          <w:rPr>
            <w:rFonts w:ascii="Times New Roman" w:hAnsi="Times New Roman" w:cs="Times New Roman"/>
            <w:sz w:val="28"/>
            <w:szCs w:val="28"/>
            <w:u w:val="single"/>
          </w:rPr>
          <w:t>приложением № </w:t>
        </w:r>
      </w:hyperlink>
      <w:r w:rsidRPr="00FE7D95">
        <w:rPr>
          <w:rFonts w:ascii="Times New Roman" w:hAnsi="Times New Roman" w:cs="Times New Roman"/>
          <w:sz w:val="28"/>
          <w:szCs w:val="28"/>
        </w:rPr>
        <w:t xml:space="preserve">9 к Государственной программе Российской Федерации «Комплексное развитие сельских территорий», утвержденной </w:t>
      </w:r>
      <w:hyperlink r:id="rId19" w:anchor="/document/70210644/entry/0" w:history="1">
        <w:r w:rsidRPr="00FE7D95">
          <w:rPr>
            <w:rFonts w:ascii="Times New Roman" w:hAnsi="Times New Roman" w:cs="Times New Roman"/>
            <w:sz w:val="28"/>
            <w:szCs w:val="28"/>
            <w:u w:val="single"/>
          </w:rPr>
          <w:t>постановлением</w:t>
        </w:r>
      </w:hyperlink>
      <w:r w:rsidRPr="00FE7D95">
        <w:rPr>
          <w:rFonts w:ascii="Times New Roman" w:hAnsi="Times New Roman" w:cs="Times New Roman"/>
          <w:sz w:val="28"/>
          <w:szCs w:val="28"/>
        </w:rPr>
        <w:t xml:space="preserve"> Правительства Российской Федерации от 31 мая 2019 г. № 696.</w:t>
      </w:r>
    </w:p>
    <w:p w:rsidR="00FE7D95" w:rsidRPr="00FE7D95" w:rsidRDefault="00FE7D95" w:rsidP="00FE7D95">
      <w:pPr>
        <w:rPr>
          <w:rFonts w:ascii="Times New Roman" w:hAnsi="Times New Roman" w:cs="Times New Roman"/>
          <w:sz w:val="28"/>
          <w:szCs w:val="28"/>
        </w:rPr>
      </w:pPr>
      <w:r w:rsidRPr="00FE7D95">
        <w:rPr>
          <w:rFonts w:ascii="Times New Roman" w:hAnsi="Times New Roman" w:cs="Times New Roman"/>
          <w:sz w:val="28"/>
          <w:szCs w:val="28"/>
        </w:rPr>
        <w:t>Указанные субсидии предполагается предоставлять на условиях софинансирования расходов за счет средств  республиканского  бюджет</w:t>
      </w:r>
      <w:r>
        <w:rPr>
          <w:rFonts w:ascii="Times New Roman" w:hAnsi="Times New Roman" w:cs="Times New Roman"/>
          <w:sz w:val="28"/>
          <w:szCs w:val="28"/>
        </w:rPr>
        <w:t>а</w:t>
      </w:r>
      <w:r w:rsidRPr="00FE7D95">
        <w:rPr>
          <w:rFonts w:ascii="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по развитию транспортной инфраструктуры на сельских территориях,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4. Мероприятие «Современный облик сельских территорий»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ind w:firstLine="708"/>
        <w:rPr>
          <w:rFonts w:ascii="Times New Roman" w:eastAsia="Times New Roman" w:hAnsi="Times New Roman"/>
          <w:sz w:val="28"/>
          <w:szCs w:val="28"/>
        </w:rPr>
      </w:pPr>
      <w:r w:rsidRPr="00FE7D95">
        <w:rPr>
          <w:rFonts w:ascii="Times New Roman" w:eastAsia="Times New Roman" w:hAnsi="Times New Roman"/>
          <w:sz w:val="28"/>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FE7D95" w:rsidRPr="00FE7D95" w:rsidRDefault="00FE7D95" w:rsidP="00FE7D95">
      <w:pPr>
        <w:ind w:firstLine="709"/>
        <w:rPr>
          <w:rFonts w:ascii="Times New Roman" w:hAnsi="Times New Roman" w:cs="Times New Roman"/>
          <w:sz w:val="28"/>
          <w:szCs w:val="28"/>
        </w:rPr>
      </w:pPr>
      <w:r w:rsidRPr="00FE7D95">
        <w:rPr>
          <w:rFonts w:ascii="Times New Roman" w:hAnsi="Times New Roman" w:cs="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FE7D95">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FE7D95">
        <w:rPr>
          <w:rFonts w:ascii="Times New Roman" w:eastAsia="Calibri" w:hAnsi="Times New Roman"/>
          <w:sz w:val="28"/>
          <w:szCs w:val="28"/>
          <w:lang w:eastAsia="en-US"/>
        </w:rPr>
        <w:t>оказывающие первичную медико-санитарную помощь, учреждения отрасли культуры, спортивные сооружения)</w:t>
      </w:r>
      <w:r w:rsidRPr="00FE7D95">
        <w:rPr>
          <w:rFonts w:ascii="Times New Roman" w:eastAsia="Times New Roman" w:hAnsi="Times New Roman" w:cs="Times New Roman"/>
          <w:sz w:val="28"/>
          <w:szCs w:val="28"/>
        </w:rPr>
        <w:t>;</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FE7D95" w:rsidRPr="00FE7D95" w:rsidRDefault="00FE7D95" w:rsidP="00FE7D95">
      <w:pPr>
        <w:ind w:firstLine="709"/>
        <w:rPr>
          <w:rFonts w:ascii="Times New Roman" w:eastAsia="Calibri" w:hAnsi="Times New Roman"/>
          <w:sz w:val="28"/>
          <w:szCs w:val="28"/>
          <w:lang w:eastAsia="en-US"/>
        </w:rPr>
      </w:pPr>
      <w:r w:rsidRPr="00FE7D95">
        <w:rPr>
          <w:rFonts w:ascii="Times New Roman" w:eastAsia="Calibri" w:hAnsi="Times New Roman"/>
          <w:sz w:val="28"/>
          <w:szCs w:val="28"/>
          <w:lang w:eastAsia="en-US"/>
        </w:rPr>
        <w:t xml:space="preserve">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w:t>
      </w:r>
      <w:r w:rsidRPr="00FE7D95">
        <w:rPr>
          <w:rFonts w:ascii="Times New Roman" w:eastAsia="Calibri" w:hAnsi="Times New Roman"/>
          <w:sz w:val="28"/>
          <w:szCs w:val="28"/>
          <w:lang w:eastAsia="en-US"/>
        </w:rPr>
        <w:lastRenderedPageBreak/>
        <w:t>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FE7D95">
        <w:rPr>
          <w:rFonts w:ascii="Times New Roman" w:eastAsia="Times New Roman" w:hAnsi="Times New Roman" w:cs="Times New Roman"/>
          <w:sz w:val="28"/>
          <w:szCs w:val="28"/>
        </w:rPr>
        <w:t>.</w:t>
      </w:r>
    </w:p>
    <w:p w:rsidR="00FE7D95" w:rsidRPr="00FE7D95" w:rsidRDefault="00FE7D95" w:rsidP="00FE7D95">
      <w:pPr>
        <w:ind w:firstLine="709"/>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Реализация мероприятий «Современный облик сельских территорий»</w:t>
      </w:r>
      <w:r w:rsidRPr="00FE7D95">
        <w:t xml:space="preserve"> </w:t>
      </w:r>
      <w:r w:rsidRPr="00FE7D95">
        <w:rPr>
          <w:rFonts w:ascii="Times New Roman" w:eastAsia="Times New Roman" w:hAnsi="Times New Roman" w:cs="Times New Roman"/>
          <w:sz w:val="28"/>
          <w:szCs w:val="28"/>
        </w:rPr>
        <w:t>предполагается осуществлять на условиях софинансирования расходов за счет средств республиканского  бюджет</w:t>
      </w:r>
      <w:r>
        <w:rPr>
          <w:rFonts w:ascii="Times New Roman" w:eastAsia="Times New Roman" w:hAnsi="Times New Roman" w:cs="Times New Roman"/>
          <w:sz w:val="28"/>
          <w:szCs w:val="28"/>
        </w:rPr>
        <w:t>а</w:t>
      </w:r>
      <w:r w:rsidRPr="00FE7D95">
        <w:rPr>
          <w:rFonts w:ascii="Times New Roman" w:eastAsia="Times New Roman" w:hAnsi="Times New Roman" w:cs="Times New Roman"/>
          <w:sz w:val="28"/>
          <w:szCs w:val="28"/>
        </w:rPr>
        <w:t>.</w:t>
      </w:r>
    </w:p>
    <w:p w:rsidR="00FE7D95" w:rsidRPr="00FE7D95" w:rsidRDefault="00FE7D95" w:rsidP="00FE7D95">
      <w:pPr>
        <w:widowControl/>
        <w:shd w:val="clear" w:color="auto" w:fill="FFFFFF"/>
        <w:autoSpaceDE/>
        <w:autoSpaceDN/>
        <w:adjustRightInd/>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Порядок реализации мероприятий «Современный облик сельских территорий», утверждается постановлением Правительства Республики Мордовия.</w:t>
      </w:r>
    </w:p>
    <w:p w:rsidR="00FE7D95" w:rsidRPr="00FE7D95" w:rsidRDefault="00FE7D95" w:rsidP="00FE7D95">
      <w:pPr>
        <w:widowControl/>
        <w:shd w:val="clear" w:color="auto" w:fill="FFFFFF"/>
        <w:autoSpaceDE/>
        <w:autoSpaceDN/>
        <w:adjustRightInd/>
        <w:jc w:val="center"/>
        <w:rPr>
          <w:rFonts w:ascii="Times New Roman" w:eastAsia="Times New Roman" w:hAnsi="Times New Roman" w:cs="Times New Roman"/>
          <w:b/>
          <w:sz w:val="28"/>
          <w:szCs w:val="28"/>
        </w:rPr>
      </w:pPr>
    </w:p>
    <w:p w:rsidR="00FE7D95" w:rsidRPr="00FE7D95" w:rsidRDefault="00FE7D95" w:rsidP="00FE7D95">
      <w:pPr>
        <w:widowControl/>
        <w:shd w:val="clear" w:color="auto" w:fill="FFFFFF"/>
        <w:autoSpaceDE/>
        <w:autoSpaceDN/>
        <w:adjustRightInd/>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4. Сроки реализации и основные показатели (индикаторы) реализации подпрограммы</w:t>
      </w:r>
    </w:p>
    <w:p w:rsidR="00FE7D95" w:rsidRPr="00FE7D95" w:rsidRDefault="00FE7D95" w:rsidP="00FE7D95">
      <w:pPr>
        <w:widowControl/>
        <w:shd w:val="clear" w:color="auto" w:fill="FFFFFF"/>
        <w:autoSpaceDE/>
        <w:autoSpaceDN/>
        <w:adjustRightInd/>
        <w:jc w:val="left"/>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Реализация подпрограммы будет осуществляться в 2020-2025 годах.</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В части основных показателей подпрограммы прогнозируются:</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ввести в эксплуатацию 2,114 км автомобильных дорог;</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реализовать 4 общественно-значимых проекта по благоустройству территорий;</w:t>
      </w:r>
    </w:p>
    <w:p w:rsidR="00FE7D95" w:rsidRPr="00FE7D95" w:rsidRDefault="00FE7D95" w:rsidP="00FE7D95">
      <w:pPr>
        <w:ind w:firstLine="0"/>
        <w:rPr>
          <w:rFonts w:ascii="Times New Roman" w:hAnsi="Times New Roman" w:cs="Times New Roman"/>
          <w:sz w:val="28"/>
          <w:szCs w:val="28"/>
        </w:rPr>
      </w:pPr>
      <w:r w:rsidRPr="00FE7D95">
        <w:rPr>
          <w:rFonts w:ascii="Times New Roman" w:hAnsi="Times New Roman" w:cs="Times New Roman"/>
          <w:sz w:val="28"/>
          <w:szCs w:val="28"/>
        </w:rPr>
        <w:tab/>
        <w:t>реализовать  инициативных проектов комплексного развития сельских территорий- 4 единицы.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5. Обоснование объема финансовых ресурсов, необходимых для реализации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Подпрограмма реализуется за счет средств республиканского, местного бюджетов и внебюджетных источников.</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Прогнозный объем финансирования подпрограммы в 2020 – 2025 годах составит 138 619,00 тыс. рублей, из которых средства республиканского бюджета – 134 154,10 тыс. рублей, местных бюджетов – 1528,00 тыс. рублей и внебюджетных источников – 2936,90 тыс. рублей.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xml:space="preserve">Объем финансовых ресурсов, необходимых для реализации подпрограммы, приведен в разрезе мероприятий в </w:t>
      </w:r>
      <w:hyperlink r:id="rId20" w:anchor="/document/9081125/entry/10005" w:history="1">
        <w:r w:rsidRPr="00FE7D95">
          <w:rPr>
            <w:rFonts w:ascii="Times New Roman" w:eastAsia="Times New Roman" w:hAnsi="Times New Roman" w:cs="Times New Roman"/>
            <w:sz w:val="28"/>
            <w:szCs w:val="28"/>
          </w:rPr>
          <w:t>приложени</w:t>
        </w:r>
      </w:hyperlink>
      <w:r w:rsidRPr="00FE7D95">
        <w:rPr>
          <w:rFonts w:ascii="Times New Roman" w:eastAsia="Times New Roman" w:hAnsi="Times New Roman" w:cs="Times New Roman"/>
          <w:sz w:val="28"/>
          <w:szCs w:val="28"/>
        </w:rPr>
        <w:t>и 6 к муниципальной программе.</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w:t>
      </w:r>
    </w:p>
    <w:p w:rsidR="00FE7D95" w:rsidRPr="00FE7D95" w:rsidRDefault="00FE7D95" w:rsidP="00FE7D95">
      <w:pPr>
        <w:widowControl/>
        <w:shd w:val="clear" w:color="auto" w:fill="FFFFFF"/>
        <w:autoSpaceDE/>
        <w:autoSpaceDN/>
        <w:adjustRightInd/>
        <w:ind w:firstLine="0"/>
        <w:jc w:val="center"/>
        <w:rPr>
          <w:rFonts w:ascii="Times New Roman" w:eastAsia="Times New Roman" w:hAnsi="Times New Roman" w:cs="Times New Roman"/>
          <w:b/>
          <w:sz w:val="28"/>
          <w:szCs w:val="28"/>
        </w:rPr>
      </w:pPr>
      <w:r w:rsidRPr="00FE7D95">
        <w:rPr>
          <w:rFonts w:ascii="Times New Roman" w:eastAsia="Times New Roman" w:hAnsi="Times New Roman" w:cs="Times New Roman"/>
          <w:b/>
          <w:sz w:val="28"/>
          <w:szCs w:val="28"/>
        </w:rPr>
        <w:t>Глава 6. Анализ рисков реализации подпрограммы и описание мер управления рисками</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 </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К рискам, которые могут оказать влияние на достижение запланированных целей, относятся: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lastRenderedPageBreak/>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операционные риски, связанные с ошибками управления реализацией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финансового обеспечения, который связан с финансированием подпрограммы в неполном объеме.</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 риск возникновения обстоятельств непреодолимой силы, в том числе природных и техногенных катастроф и катаклизмов.</w:t>
      </w:r>
    </w:p>
    <w:p w:rsidR="00FE7D95" w:rsidRPr="00FE7D95" w:rsidRDefault="00FE7D95" w:rsidP="00FE7D95">
      <w:pPr>
        <w:widowControl/>
        <w:shd w:val="clear" w:color="auto" w:fill="FFFFFF"/>
        <w:autoSpaceDE/>
        <w:autoSpaceDN/>
        <w:adjustRightInd/>
        <w:ind w:firstLine="0"/>
        <w:rPr>
          <w:rFonts w:ascii="Times New Roman" w:eastAsia="Times New Roman" w:hAnsi="Times New Roman" w:cs="Times New Roman"/>
          <w:sz w:val="28"/>
          <w:szCs w:val="28"/>
        </w:rPr>
      </w:pPr>
      <w:r w:rsidRPr="00FE7D95">
        <w:rPr>
          <w:rFonts w:ascii="Times New Roman" w:eastAsia="Times New Roman" w:hAnsi="Times New Roman" w:cs="Times New Roman"/>
          <w:sz w:val="28"/>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FE7D95" w:rsidRPr="009578DB" w:rsidRDefault="00FE7D95" w:rsidP="006728F5">
      <w:pPr>
        <w:pStyle w:val="s1"/>
        <w:shd w:val="clear" w:color="auto" w:fill="FFFFFF"/>
        <w:spacing w:before="0" w:beforeAutospacing="0" w:after="0" w:afterAutospacing="0"/>
        <w:jc w:val="both"/>
        <w:rPr>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Default="009775BA" w:rsidP="009775BA">
      <w:pPr>
        <w:jc w:val="right"/>
        <w:rPr>
          <w:rFonts w:ascii="Times New Roman" w:eastAsia="Times New Roman" w:hAnsi="Times New Roman" w:cs="Times New Roman"/>
          <w:bCs/>
          <w:color w:val="000000"/>
          <w:sz w:val="28"/>
          <w:szCs w:val="28"/>
        </w:rPr>
      </w:pP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lastRenderedPageBreak/>
        <w:t>Приложение 3</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 xml:space="preserve">к муниципальной программе </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 xml:space="preserve">Ельниковского муниципального района </w:t>
      </w:r>
    </w:p>
    <w:p w:rsidR="009775BA" w:rsidRPr="009775BA" w:rsidRDefault="009775BA" w:rsidP="009775BA">
      <w:pPr>
        <w:jc w:val="right"/>
        <w:rPr>
          <w:rFonts w:ascii="Times New Roman" w:eastAsia="Times New Roman" w:hAnsi="Times New Roman" w:cs="Times New Roman"/>
          <w:bCs/>
          <w:color w:val="000000"/>
          <w:sz w:val="28"/>
          <w:szCs w:val="28"/>
        </w:rPr>
      </w:pPr>
      <w:r w:rsidRPr="009775BA">
        <w:rPr>
          <w:rFonts w:ascii="Times New Roman" w:eastAsia="Times New Roman" w:hAnsi="Times New Roman" w:cs="Times New Roman"/>
          <w:bCs/>
          <w:color w:val="000000"/>
          <w:sz w:val="28"/>
          <w:szCs w:val="28"/>
        </w:rPr>
        <w:t>Республики Мордовия</w:t>
      </w:r>
    </w:p>
    <w:p w:rsidR="009775BA" w:rsidRPr="009775BA" w:rsidRDefault="009775BA" w:rsidP="009775BA">
      <w:pPr>
        <w:ind w:firstLine="0"/>
        <w:jc w:val="right"/>
        <w:outlineLvl w:val="0"/>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color w:val="000000"/>
          <w:sz w:val="28"/>
          <w:szCs w:val="28"/>
        </w:rPr>
        <w:t>«Комплексное развитие сельских территорий»</w:t>
      </w:r>
    </w:p>
    <w:p w:rsidR="009775BA" w:rsidRPr="009775BA" w:rsidRDefault="009775BA" w:rsidP="009775BA">
      <w:pPr>
        <w:ind w:firstLine="0"/>
        <w:jc w:val="center"/>
        <w:outlineLvl w:val="0"/>
        <w:rPr>
          <w:rFonts w:ascii="Times New Roman" w:eastAsia="Times New Roman" w:hAnsi="Times New Roman" w:cs="Times New Roman"/>
          <w:b/>
          <w:bCs/>
          <w:color w:val="26282F"/>
          <w:sz w:val="28"/>
          <w:szCs w:val="28"/>
        </w:rPr>
      </w:pPr>
    </w:p>
    <w:p w:rsidR="009775BA" w:rsidRPr="009775BA" w:rsidRDefault="009775BA" w:rsidP="009775BA">
      <w:pPr>
        <w:ind w:firstLine="0"/>
        <w:jc w:val="center"/>
        <w:outlineLvl w:val="0"/>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Паспорт</w:t>
      </w:r>
      <w:r w:rsidRPr="009775BA">
        <w:rPr>
          <w:rFonts w:ascii="Times New Roman" w:eastAsia="Times New Roman" w:hAnsi="Times New Roman" w:cs="Times New Roman"/>
          <w:b/>
          <w:bCs/>
          <w:color w:val="26282F"/>
          <w:sz w:val="28"/>
          <w:szCs w:val="28"/>
        </w:rPr>
        <w:br/>
        <w:t>подпрограммы «Развитие рынка труда (кадрового потенциала) на сельских территориях»</w:t>
      </w:r>
    </w:p>
    <w:p w:rsidR="009775BA" w:rsidRPr="009775BA" w:rsidRDefault="009775BA" w:rsidP="009775BA">
      <w:pPr>
        <w:rPr>
          <w:rFonts w:ascii="Times New Roman" w:eastAsia="Times New Roman" w:hAnsi="Times New Roman" w:cs="Times New Roman"/>
          <w:sz w:val="28"/>
          <w:szCs w:val="28"/>
        </w:rPr>
      </w:pP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4"/>
        <w:gridCol w:w="3886"/>
        <w:gridCol w:w="83"/>
        <w:gridCol w:w="5353"/>
      </w:tblGrid>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Наименование подпрограммы</w:t>
            </w:r>
          </w:p>
          <w:p w:rsidR="009775BA" w:rsidRPr="009775BA" w:rsidRDefault="009775BA" w:rsidP="009775BA">
            <w:pPr>
              <w:rPr>
                <w:rFonts w:ascii="Times New Roman" w:eastAsia="Times New Roman" w:hAnsi="Times New Roman" w:cs="Times New Roman"/>
                <w:sz w:val="28"/>
                <w:szCs w:val="28"/>
              </w:rPr>
            </w:pP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Развитие рынка труда (кадрового потенциала) на сельских территориях (далее – подпрограмма)</w:t>
            </w:r>
          </w:p>
          <w:p w:rsidR="009775BA" w:rsidRPr="009775BA" w:rsidRDefault="009775BA" w:rsidP="009775BA">
            <w:pPr>
              <w:rPr>
                <w:rFonts w:eastAsia="Times New Roman"/>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b/>
                <w:bCs/>
                <w:color w:val="26282F"/>
                <w:sz w:val="28"/>
                <w:szCs w:val="28"/>
              </w:rPr>
            </w:pPr>
            <w:r w:rsidRPr="009775BA">
              <w:rPr>
                <w:rFonts w:ascii="Times New Roman" w:eastAsia="Times New Roman" w:hAnsi="Times New Roman" w:cs="Times New Roman"/>
                <w:b/>
                <w:bCs/>
                <w:color w:val="26282F"/>
                <w:sz w:val="28"/>
                <w:szCs w:val="28"/>
              </w:rPr>
              <w:t>Ответственный исполнитель подпрограммы</w:t>
            </w:r>
          </w:p>
          <w:p w:rsidR="009775BA" w:rsidRPr="009775BA" w:rsidRDefault="009775BA" w:rsidP="009775BA">
            <w:pPr>
              <w:rPr>
                <w:rFonts w:ascii="Times New Roman" w:eastAsia="Times New Roman" w:hAnsi="Times New Roman" w:cs="Times New Roman"/>
                <w:sz w:val="28"/>
                <w:szCs w:val="28"/>
              </w:rPr>
            </w:pP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Администрация Ельниковского муниципального района Республики Мордовия</w:t>
            </w:r>
          </w:p>
        </w:tc>
      </w:tr>
      <w:tr w:rsidR="009775BA" w:rsidRPr="009775BA" w:rsidTr="009F2DFD">
        <w:trPr>
          <w:gridBefore w:val="1"/>
          <w:wBefore w:w="34" w:type="dxa"/>
        </w:trPr>
        <w:tc>
          <w:tcPr>
            <w:tcW w:w="3969" w:type="dxa"/>
            <w:gridSpan w:val="2"/>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b/>
                <w:color w:val="26282F"/>
                <w:sz w:val="28"/>
                <w:szCs w:val="28"/>
              </w:rPr>
              <w:t>Цель подпрограммы</w:t>
            </w:r>
          </w:p>
        </w:tc>
        <w:tc>
          <w:tcPr>
            <w:tcW w:w="5353" w:type="dxa"/>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sz w:val="28"/>
                <w:szCs w:val="28"/>
              </w:rPr>
              <w:t>содействие занятости и привлечению кадров на село</w:t>
            </w:r>
          </w:p>
          <w:p w:rsidR="009775BA" w:rsidRPr="009775BA" w:rsidRDefault="009775BA" w:rsidP="009775BA">
            <w:pPr>
              <w:rPr>
                <w:rFonts w:eastAsia="Times New Roman"/>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color w:val="26282F"/>
                <w:sz w:val="28"/>
                <w:szCs w:val="28"/>
              </w:rPr>
              <w:t>Задачи подпрограммы</w:t>
            </w:r>
          </w:p>
        </w:tc>
        <w:tc>
          <w:tcPr>
            <w:tcW w:w="5436" w:type="dxa"/>
            <w:gridSpan w:val="2"/>
            <w:tcBorders>
              <w:top w:val="nil"/>
              <w:left w:val="nil"/>
              <w:bottom w:val="nil"/>
              <w:right w:val="nil"/>
            </w:tcBorders>
          </w:tcPr>
          <w:p w:rsidR="009775BA" w:rsidRPr="009775BA" w:rsidRDefault="009775BA" w:rsidP="009775BA">
            <w:pPr>
              <w:widowControl/>
              <w:shd w:val="clear" w:color="auto" w:fill="FFFFFF"/>
              <w:autoSpaceDE/>
              <w:autoSpaceDN/>
              <w:adjustRightInd/>
              <w:spacing w:line="315" w:lineRule="atLeast"/>
              <w:ind w:left="83" w:firstLine="0"/>
              <w:textAlignment w:val="baseline"/>
              <w:rPr>
                <w:rFonts w:ascii="Times New Roman" w:eastAsia="Times New Roman" w:hAnsi="Times New Roman" w:cs="Times New Roman"/>
                <w:spacing w:val="2"/>
                <w:sz w:val="28"/>
                <w:szCs w:val="28"/>
              </w:rPr>
            </w:pPr>
            <w:r w:rsidRPr="009775BA">
              <w:rPr>
                <w:rFonts w:ascii="Times New Roman" w:eastAsia="Times New Roman" w:hAnsi="Times New Roman" w:cs="Times New Roman"/>
                <w:spacing w:val="2"/>
                <w:sz w:val="28"/>
                <w:szCs w:val="28"/>
              </w:rPr>
              <w:t>оказание содействия сельскохозяйственным товаропроизводителям Республики Мордовия в обеспечении квалифицированными специалистами</w:t>
            </w:r>
          </w:p>
          <w:p w:rsidR="009775BA" w:rsidRPr="009775BA" w:rsidRDefault="009775BA" w:rsidP="009775BA">
            <w:pPr>
              <w:ind w:left="83" w:firstLine="0"/>
              <w:rPr>
                <w:rFonts w:eastAsia="Times New Roman"/>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color w:val="26282F"/>
                <w:sz w:val="28"/>
                <w:szCs w:val="28"/>
              </w:rPr>
              <w:t>Целевые индикаторы и показатели подпрограммы</w:t>
            </w:r>
          </w:p>
        </w:tc>
        <w:tc>
          <w:tcPr>
            <w:tcW w:w="5436" w:type="dxa"/>
            <w:gridSpan w:val="2"/>
            <w:tcBorders>
              <w:top w:val="nil"/>
              <w:left w:val="nil"/>
              <w:bottom w:val="nil"/>
              <w:right w:val="nil"/>
            </w:tcBorders>
          </w:tcPr>
          <w:p w:rsidR="009775BA" w:rsidRPr="009775BA" w:rsidRDefault="009775BA" w:rsidP="009775BA">
            <w:pPr>
              <w:widowControl/>
              <w:autoSpaceDE/>
              <w:autoSpaceDN/>
              <w:adjustRightInd/>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w:t>
            </w:r>
          </w:p>
          <w:p w:rsidR="009775BA" w:rsidRPr="009775BA" w:rsidRDefault="009775BA" w:rsidP="009775BA">
            <w:pPr>
              <w:ind w:firstLine="0"/>
              <w:rPr>
                <w:rFonts w:ascii="Times New Roman" w:eastAsia="Times New Roman" w:hAnsi="Times New Roman" w:cs="Times New Roman"/>
                <w:color w:val="FF0000"/>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jc w:val="left"/>
              <w:rPr>
                <w:rFonts w:ascii="Times New Roman" w:eastAsia="Times New Roman" w:hAnsi="Times New Roman" w:cs="Times New Roman"/>
                <w:sz w:val="28"/>
                <w:szCs w:val="28"/>
              </w:rPr>
            </w:pPr>
            <w:r w:rsidRPr="009775BA">
              <w:rPr>
                <w:rFonts w:ascii="Times New Roman" w:eastAsia="Times New Roman" w:hAnsi="Times New Roman" w:cs="Times New Roman"/>
                <w:b/>
                <w:bCs/>
                <w:sz w:val="28"/>
                <w:szCs w:val="28"/>
              </w:rPr>
              <w:t>Этапы и сроки реализации подпрограммы</w:t>
            </w: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1 января 2020 – 31 декабря 2025 годы</w:t>
            </w:r>
          </w:p>
          <w:p w:rsidR="009775BA" w:rsidRPr="009775BA" w:rsidRDefault="009775BA" w:rsidP="009775BA">
            <w:pPr>
              <w:ind w:firstLine="0"/>
              <w:rPr>
                <w:rFonts w:ascii="Times New Roman" w:eastAsia="Times New Roman" w:hAnsi="Times New Roman" w:cs="Times New Roman"/>
                <w:sz w:val="28"/>
                <w:szCs w:val="28"/>
              </w:rPr>
            </w:pPr>
          </w:p>
          <w:p w:rsidR="009775BA" w:rsidRPr="009775BA" w:rsidRDefault="009775BA" w:rsidP="009775BA">
            <w:pPr>
              <w:rPr>
                <w:rFonts w:ascii="Times New Roman" w:eastAsia="Times New Roman" w:hAnsi="Times New Roman" w:cs="Times New Roman"/>
                <w:sz w:val="28"/>
                <w:szCs w:val="28"/>
              </w:rPr>
            </w:pPr>
          </w:p>
        </w:tc>
      </w:tr>
      <w:tr w:rsidR="009775BA" w:rsidRPr="009775BA" w:rsidTr="009F2DFD">
        <w:tc>
          <w:tcPr>
            <w:tcW w:w="3920" w:type="dxa"/>
            <w:gridSpan w:val="2"/>
            <w:tcBorders>
              <w:top w:val="nil"/>
              <w:left w:val="nil"/>
              <w:bottom w:val="nil"/>
              <w:right w:val="nil"/>
            </w:tcBorders>
          </w:tcPr>
          <w:p w:rsidR="009775BA" w:rsidRPr="009775BA" w:rsidRDefault="009775BA" w:rsidP="009775BA">
            <w:pPr>
              <w:ind w:firstLine="0"/>
              <w:rPr>
                <w:rFonts w:ascii="Times New Roman" w:eastAsia="Times New Roman" w:hAnsi="Times New Roman" w:cs="Times New Roman"/>
                <w:sz w:val="28"/>
                <w:szCs w:val="28"/>
              </w:rPr>
            </w:pPr>
            <w:r w:rsidRPr="009775BA">
              <w:rPr>
                <w:rFonts w:ascii="Times New Roman" w:eastAsia="Times New Roman" w:hAnsi="Times New Roman" w:cs="Times New Roman"/>
                <w:b/>
                <w:bCs/>
                <w:sz w:val="28"/>
                <w:szCs w:val="28"/>
              </w:rPr>
              <w:lastRenderedPageBreak/>
              <w:t>Объемы финансирования подпрограммы</w:t>
            </w:r>
          </w:p>
        </w:tc>
        <w:tc>
          <w:tcPr>
            <w:tcW w:w="5436" w:type="dxa"/>
            <w:gridSpan w:val="2"/>
            <w:tcBorders>
              <w:top w:val="nil"/>
              <w:left w:val="nil"/>
              <w:bottom w:val="nil"/>
              <w:right w:val="nil"/>
            </w:tcBorders>
          </w:tcPr>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общий объем финансирования подпрограммы составит:</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за счет всех источников финансирования – 88,0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88,0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за счет средств республиканского бюджета Республики Мордовия – 26,4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26,4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внебюджетные источники – 61,6  тыс. рублей, в том числе:</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2023 год – 61,6 тыс. рублей,</w:t>
            </w:r>
          </w:p>
          <w:p w:rsidR="009775BA" w:rsidRPr="009775BA" w:rsidRDefault="009775BA" w:rsidP="009775BA">
            <w:pPr>
              <w:ind w:left="83" w:firstLine="0"/>
              <w:rPr>
                <w:rFonts w:ascii="Times New Roman" w:eastAsia="Times New Roman" w:hAnsi="Times New Roman" w:cs="Times New Roman"/>
                <w:sz w:val="28"/>
                <w:szCs w:val="28"/>
              </w:rPr>
            </w:pPr>
            <w:r w:rsidRPr="009775BA">
              <w:rPr>
                <w:rFonts w:eastAsia="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9775BA" w:rsidRPr="009775BA" w:rsidRDefault="009775BA" w:rsidP="009775BA">
            <w:pPr>
              <w:ind w:left="83"/>
              <w:rPr>
                <w:rFonts w:ascii="Times New Roman" w:eastAsia="Times New Roman" w:hAnsi="Times New Roman" w:cs="Times New Roman"/>
                <w:sz w:val="28"/>
                <w:szCs w:val="28"/>
              </w:rPr>
            </w:pPr>
          </w:p>
        </w:tc>
      </w:tr>
      <w:tr w:rsidR="009775BA" w:rsidRPr="009775BA" w:rsidTr="009F2DFD">
        <w:trPr>
          <w:gridBefore w:val="1"/>
          <w:wBefore w:w="34" w:type="dxa"/>
        </w:trPr>
        <w:tc>
          <w:tcPr>
            <w:tcW w:w="3969" w:type="dxa"/>
            <w:gridSpan w:val="2"/>
            <w:tcBorders>
              <w:top w:val="nil"/>
              <w:left w:val="nil"/>
              <w:bottom w:val="nil"/>
              <w:right w:val="nil"/>
            </w:tcBorders>
          </w:tcPr>
          <w:p w:rsidR="009775BA" w:rsidRPr="009775BA" w:rsidRDefault="009775BA" w:rsidP="009775BA">
            <w:pPr>
              <w:ind w:firstLine="0"/>
              <w:rPr>
                <w:rFonts w:eastAsia="Times New Roman"/>
                <w:sz w:val="28"/>
                <w:szCs w:val="28"/>
              </w:rPr>
            </w:pPr>
            <w:r w:rsidRPr="009775BA">
              <w:rPr>
                <w:rFonts w:eastAsia="Times New Roman"/>
                <w:b/>
                <w:color w:val="26282F"/>
                <w:sz w:val="28"/>
                <w:szCs w:val="28"/>
              </w:rPr>
              <w:t>Ожидаемые результаты реализации подпрограммы</w:t>
            </w:r>
          </w:p>
        </w:tc>
        <w:tc>
          <w:tcPr>
            <w:tcW w:w="5353" w:type="dxa"/>
            <w:tcBorders>
              <w:top w:val="nil"/>
              <w:left w:val="nil"/>
              <w:bottom w:val="nil"/>
              <w:right w:val="nil"/>
            </w:tcBorders>
          </w:tcPr>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увеличение доли квалифицированных специалистов в сельскохозяйственном производстве до 85%;</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 5 человек ежегодно;</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9775BA" w:rsidRPr="009775BA" w:rsidRDefault="009775BA" w:rsidP="009775BA">
            <w:pPr>
              <w:ind w:firstLine="0"/>
              <w:rPr>
                <w:rFonts w:eastAsia="Times New Roman"/>
                <w:sz w:val="28"/>
                <w:szCs w:val="28"/>
              </w:rPr>
            </w:pPr>
          </w:p>
        </w:tc>
      </w:tr>
    </w:tbl>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lastRenderedPageBreak/>
        <w:t>Глава 1. Сфера реализации подпрограммы, основные проблемы и оценка последствий инерционного развития</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Проблема кадрового обеспечения агропромышленного комплекса Ельниковского муниципального района с каждым годом становится все актуальнее. 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9775BA" w:rsidRPr="009775BA" w:rsidRDefault="009775BA" w:rsidP="009775BA">
      <w:pPr>
        <w:ind w:firstLine="709"/>
        <w:rPr>
          <w:rFonts w:ascii="Times New Roman" w:eastAsia="Times New Roman" w:hAnsi="Times New Roman"/>
          <w:sz w:val="28"/>
          <w:szCs w:val="28"/>
        </w:rPr>
      </w:pPr>
      <w:r w:rsidRPr="009775BA">
        <w:rPr>
          <w:rFonts w:ascii="Times New Roman" w:eastAsia="Times New Roman" w:hAnsi="Times New Roman"/>
          <w:sz w:val="28"/>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9775BA" w:rsidRPr="009775BA" w:rsidRDefault="009775BA" w:rsidP="009775BA">
      <w:pPr>
        <w:ind w:firstLine="709"/>
        <w:rPr>
          <w:rFonts w:ascii="Times New Roman" w:eastAsia="Times New Roman" w:hAnsi="Times New Roman"/>
          <w:color w:val="000000"/>
          <w:sz w:val="28"/>
          <w:szCs w:val="28"/>
        </w:rPr>
      </w:pPr>
      <w:r w:rsidRPr="009775BA">
        <w:rPr>
          <w:rFonts w:ascii="Times New Roman" w:eastAsia="Times New Roman" w:hAnsi="Times New Roman"/>
          <w:color w:val="000000"/>
          <w:sz w:val="28"/>
          <w:szCs w:val="28"/>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9775BA">
        <w:rPr>
          <w:rFonts w:ascii="Times New Roman" w:eastAsia="Times New Roman" w:hAnsi="Times New Roman" w:cs="Times New Roman"/>
          <w:sz w:val="28"/>
          <w:szCs w:val="28"/>
        </w:rPr>
        <w:t xml:space="preserve">оказанию всестороннего содействия </w:t>
      </w:r>
      <w:r w:rsidRPr="009775BA">
        <w:rPr>
          <w:rFonts w:eastAsia="Times New Roman"/>
          <w:sz w:val="28"/>
          <w:szCs w:val="28"/>
        </w:rPr>
        <w:t>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9775BA" w:rsidRPr="009775BA" w:rsidRDefault="009775BA" w:rsidP="009775BA">
      <w:pPr>
        <w:widowControl/>
        <w:tabs>
          <w:tab w:val="left" w:pos="709"/>
        </w:tabs>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lastRenderedPageBreak/>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t>Глава 2. Цель, задачи и показатели (индикаторы) реализации подпрограммы, основные ожидаемые конечные результаты подпрограммы, сроки ее реализации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задачами подпрограммы являются:</w:t>
      </w:r>
    </w:p>
    <w:p w:rsidR="009775BA" w:rsidRPr="009775BA" w:rsidRDefault="009775BA" w:rsidP="009775BA">
      <w:pPr>
        <w:widowControl/>
        <w:shd w:val="clear" w:color="auto" w:fill="FFFFFF"/>
        <w:autoSpaceDE/>
        <w:autoSpaceDN/>
        <w:adjustRightInd/>
        <w:spacing w:line="315" w:lineRule="atLeast"/>
        <w:ind w:firstLine="0"/>
        <w:textAlignment w:val="baseline"/>
        <w:rPr>
          <w:rFonts w:ascii="Times New Roman" w:eastAsia="Times New Roman" w:hAnsi="Times New Roman" w:cs="Times New Roman"/>
          <w:spacing w:val="2"/>
          <w:sz w:val="28"/>
          <w:szCs w:val="28"/>
        </w:rPr>
      </w:pPr>
      <w:r w:rsidRPr="009775BA">
        <w:rPr>
          <w:rFonts w:ascii="Times New Roman" w:eastAsia="Times New Roman" w:hAnsi="Times New Roman" w:cs="Times New Roman"/>
          <w:spacing w:val="2"/>
          <w:sz w:val="28"/>
          <w:szCs w:val="28"/>
        </w:rPr>
        <w:t xml:space="preserve">      оказание содействия сельскохозяйственным товаропроизводителям  Ельниковского муниципального района Республики Мордовия в обеспечении квалифицированными специалистами;</w:t>
      </w:r>
    </w:p>
    <w:p w:rsidR="009775BA" w:rsidRPr="009775BA" w:rsidRDefault="009775BA" w:rsidP="009775BA">
      <w:pPr>
        <w:rPr>
          <w:rFonts w:eastAsia="Times New Roman"/>
          <w:sz w:val="28"/>
          <w:szCs w:val="28"/>
        </w:rPr>
      </w:pPr>
      <w:r w:rsidRPr="009775BA">
        <w:rPr>
          <w:rFonts w:eastAsia="Times New Roman"/>
          <w:sz w:val="28"/>
          <w:szCs w:val="28"/>
        </w:rPr>
        <w:t>создание условий для привлечения молодых специалистов для трудоустройства на сельских территориях.</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Показатели (индикаторы) реализации подпрограммы оцениваются в целом для 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Эти показатели (индикаторы) предназначены для оценки наиболее существенных результатов реализации подпрограммы.</w:t>
      </w:r>
    </w:p>
    <w:p w:rsidR="009775BA" w:rsidRPr="009775BA" w:rsidRDefault="009775BA" w:rsidP="009775BA">
      <w:pPr>
        <w:widowControl/>
        <w:autoSpaceDE/>
        <w:autoSpaceDN/>
        <w:adjustRightInd/>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показателями реализации подпрограммы будут являться:</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6 человек;</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6 человек.</w:t>
      </w:r>
    </w:p>
    <w:p w:rsidR="009775BA" w:rsidRPr="009775BA" w:rsidRDefault="009775BA" w:rsidP="009775BA">
      <w:pPr>
        <w:widowControl/>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      Срок реализации подпрограммы – 2020 – 2025 годы.</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t>Глава 3. Характеристика основных мероприятий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 xml:space="preserve">Для достижения цели и задач подпрограммы необходимо реализовать мероприятие, направленное на оказание содействия </w:t>
      </w:r>
      <w:r w:rsidRPr="009775BA">
        <w:rPr>
          <w:rFonts w:eastAsia="Times New Roman"/>
          <w:spacing w:val="2"/>
          <w:sz w:val="28"/>
          <w:szCs w:val="28"/>
        </w:rPr>
        <w:t>сельскохозяйственным товаропроизводителям в обеспечении квалифицированными специалистами.</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0"/>
        <w:jc w:val="center"/>
        <w:rPr>
          <w:rFonts w:eastAsia="Times New Roman"/>
          <w:b/>
          <w:spacing w:val="2"/>
          <w:sz w:val="28"/>
          <w:szCs w:val="28"/>
        </w:rPr>
      </w:pPr>
      <w:r w:rsidRPr="009775BA">
        <w:rPr>
          <w:rFonts w:ascii="Times New Roman" w:eastAsia="Times New Roman" w:hAnsi="Times New Roman" w:cs="Times New Roman"/>
          <w:b/>
          <w:sz w:val="28"/>
          <w:szCs w:val="28"/>
        </w:rPr>
        <w:lastRenderedPageBreak/>
        <w:t xml:space="preserve">1. Мероприятие «Содействие </w:t>
      </w:r>
      <w:r w:rsidRPr="009775BA">
        <w:rPr>
          <w:rFonts w:eastAsia="Times New Roman"/>
          <w:b/>
          <w:spacing w:val="2"/>
          <w:sz w:val="28"/>
          <w:szCs w:val="28"/>
        </w:rPr>
        <w:t>сельскохозяйственным товаропроизводителям в обеспечении квалифицированными специалистами»</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 рамках осуществления основного мероприятия предусматривается:</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Указанные выплаты предполагается предоставлять на условиях софинансирования расходов за счет средств  республиканских бюджета.</w:t>
      </w:r>
    </w:p>
    <w:p w:rsidR="009775BA" w:rsidRPr="009775BA" w:rsidRDefault="009775BA" w:rsidP="009775BA">
      <w:pPr>
        <w:widowControl/>
        <w:autoSpaceDE/>
        <w:autoSpaceDN/>
        <w:adjustRightInd/>
        <w:ind w:firstLine="0"/>
        <w:rPr>
          <w:rFonts w:ascii="Times New Roman" w:eastAsia="Times New Roman" w:hAnsi="Times New Roman" w:cs="Times New Roman"/>
          <w:b/>
          <w:sz w:val="28"/>
          <w:szCs w:val="28"/>
        </w:rPr>
      </w:pPr>
      <w:r w:rsidRPr="009775BA">
        <w:rPr>
          <w:rFonts w:ascii="Times New Roman" w:eastAsia="Times New Roman" w:hAnsi="Times New Roman" w:cs="Times New Roman"/>
          <w:sz w:val="28"/>
          <w:szCs w:val="28"/>
        </w:rPr>
        <w:t xml:space="preserve">      </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highlight w:val="yellow"/>
        </w:rPr>
      </w:pPr>
      <w:r w:rsidRPr="009775BA">
        <w:rPr>
          <w:rFonts w:ascii="Times New Roman" w:eastAsia="Times New Roman" w:hAnsi="Times New Roman" w:cs="Times New Roman"/>
          <w:b/>
          <w:sz w:val="28"/>
          <w:szCs w:val="28"/>
        </w:rPr>
        <w:t>Глава 4. Обоснование объема финансовых ресурсов, необходимых для реализации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Подпрограмма реализуется за счет средств федерального, республиканского, местного бюджетов и внебюджетных источников.</w:t>
      </w:r>
    </w:p>
    <w:p w:rsidR="009775BA" w:rsidRPr="009775BA" w:rsidRDefault="009775BA" w:rsidP="009775BA">
      <w:pPr>
        <w:widowControl/>
        <w:shd w:val="clear" w:color="auto" w:fill="FFFFFF"/>
        <w:autoSpaceDE/>
        <w:autoSpaceDN/>
        <w:adjustRightInd/>
        <w:ind w:firstLine="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ab/>
        <w:t>Прогнозный объем финансирования подпрограммы в 2020 – 2025 годах составит 88,0 тыс. рублей, из которых средства республиканского бюджета – 26,6 тыс. рублей и внебюджетных источников – 61,6 тыс. рублей.</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Объем финансовых ресурсов, необходимых для реализации подпрограммы, приведен в разрезе мероприятий в приложении 6 к муниципальной  программе.</w:t>
      </w: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p>
    <w:p w:rsidR="009775BA" w:rsidRPr="009775BA" w:rsidRDefault="009775BA" w:rsidP="009775BA">
      <w:pPr>
        <w:widowControl/>
        <w:autoSpaceDE/>
        <w:autoSpaceDN/>
        <w:adjustRightInd/>
        <w:ind w:firstLine="680"/>
        <w:jc w:val="center"/>
        <w:rPr>
          <w:rFonts w:ascii="Times New Roman" w:eastAsia="Times New Roman" w:hAnsi="Times New Roman" w:cs="Times New Roman"/>
          <w:b/>
          <w:sz w:val="28"/>
          <w:szCs w:val="28"/>
        </w:rPr>
      </w:pPr>
      <w:r w:rsidRPr="009775BA">
        <w:rPr>
          <w:rFonts w:ascii="Times New Roman" w:eastAsia="Times New Roman" w:hAnsi="Times New Roman" w:cs="Times New Roman"/>
          <w:b/>
          <w:sz w:val="28"/>
          <w:szCs w:val="28"/>
        </w:rPr>
        <w:lastRenderedPageBreak/>
        <w:t>Глава 5. Анализ рисков реализации подпрограммы и описание мер управления рисками</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К рискам, которые могут оказать влияние на выполнение поставленных задач, относятся следующие негативные факторы макроэкономического, финансового, организационного характера.</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отсутствие сельхозпроизводителей, заинтересованных в привлечении молодых специалистов.</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Система мер управления рисками предусматривает:</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совершенствование системы мониторинга реализации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выделение дополнительных финансовых средств на реализацию мероприятий подпрограммы;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9775BA" w:rsidRPr="009775BA" w:rsidRDefault="009775BA" w:rsidP="009775BA">
      <w:pPr>
        <w:widowControl/>
        <w:autoSpaceDE/>
        <w:autoSpaceDN/>
        <w:adjustRightInd/>
        <w:ind w:firstLine="680"/>
        <w:rPr>
          <w:rFonts w:ascii="Times New Roman" w:eastAsia="Times New Roman" w:hAnsi="Times New Roman" w:cs="Times New Roman"/>
          <w:sz w:val="28"/>
          <w:szCs w:val="28"/>
        </w:rPr>
      </w:pPr>
      <w:r w:rsidRPr="009775BA">
        <w:rPr>
          <w:rFonts w:ascii="Times New Roman" w:eastAsia="Times New Roman" w:hAnsi="Times New Roman" w:cs="Times New Roman"/>
          <w:sz w:val="28"/>
          <w:szCs w:val="28"/>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9775BA" w:rsidRPr="009775BA" w:rsidRDefault="009775BA" w:rsidP="009775BA">
      <w:pPr>
        <w:rPr>
          <w:rFonts w:eastAsia="Times New Roman"/>
        </w:rPr>
      </w:pPr>
    </w:p>
    <w:p w:rsidR="009775BA" w:rsidRPr="009775BA" w:rsidRDefault="009775BA" w:rsidP="009775BA">
      <w:pPr>
        <w:widowControl/>
        <w:autoSpaceDE/>
        <w:autoSpaceDN/>
        <w:adjustRightInd/>
        <w:spacing w:after="200" w:line="276" w:lineRule="auto"/>
        <w:ind w:firstLine="0"/>
        <w:jc w:val="left"/>
        <w:rPr>
          <w:rFonts w:ascii="Calibri" w:eastAsia="Calibri" w:hAnsi="Calibri" w:cs="Times New Roman"/>
          <w:sz w:val="22"/>
          <w:szCs w:val="22"/>
          <w:lang w:eastAsia="en-US"/>
        </w:rPr>
      </w:pPr>
    </w:p>
    <w:p w:rsidR="006728F5" w:rsidRDefault="006728F5"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sectPr w:rsidR="003356F7" w:rsidSect="00B10413">
          <w:headerReference w:type="default" r:id="rId21"/>
          <w:pgSz w:w="11905" w:h="16837"/>
          <w:pgMar w:top="1418" w:right="799" w:bottom="1440" w:left="1701" w:header="720" w:footer="720" w:gutter="0"/>
          <w:pgNumType w:start="2"/>
          <w:cols w:space="720"/>
          <w:noEndnote/>
          <w:docGrid w:linePitch="326"/>
        </w:sectPr>
      </w:pP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lastRenderedPageBreak/>
        <w:t>Приложение 4</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 xml:space="preserve">к муниципальной программе </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 xml:space="preserve">Ельниковского муниципального района </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Республики Мордовия</w:t>
      </w:r>
    </w:p>
    <w:p w:rsidR="003356F7" w:rsidRPr="003356F7" w:rsidRDefault="003356F7" w:rsidP="003356F7">
      <w:pPr>
        <w:jc w:val="right"/>
        <w:rPr>
          <w:rFonts w:ascii="Times New Roman" w:eastAsia="Times New Roman" w:hAnsi="Times New Roman" w:cs="Times New Roman"/>
          <w:bCs/>
          <w:sz w:val="28"/>
          <w:szCs w:val="28"/>
        </w:rPr>
      </w:pPr>
      <w:r w:rsidRPr="003356F7">
        <w:rPr>
          <w:rFonts w:ascii="Times New Roman" w:eastAsia="Times New Roman" w:hAnsi="Times New Roman" w:cs="Times New Roman"/>
          <w:bCs/>
          <w:sz w:val="28"/>
          <w:szCs w:val="28"/>
        </w:rPr>
        <w:t>«Комплексное развитие сельских территорий»</w:t>
      </w:r>
    </w:p>
    <w:p w:rsidR="003356F7" w:rsidRPr="003356F7" w:rsidRDefault="003356F7" w:rsidP="003356F7">
      <w:pPr>
        <w:jc w:val="right"/>
        <w:rPr>
          <w:rFonts w:ascii="Times New Roman" w:eastAsia="Times New Roman" w:hAnsi="Times New Roman" w:cs="Times New Roman"/>
          <w:bCs/>
          <w:sz w:val="28"/>
          <w:szCs w:val="28"/>
        </w:rPr>
      </w:pPr>
    </w:p>
    <w:p w:rsidR="003356F7" w:rsidRPr="003356F7" w:rsidRDefault="003356F7" w:rsidP="003356F7">
      <w:pPr>
        <w:ind w:firstLine="0"/>
        <w:jc w:val="center"/>
        <w:outlineLvl w:val="0"/>
        <w:rPr>
          <w:rFonts w:ascii="Times New Roman" w:eastAsia="Times New Roman" w:hAnsi="Times New Roman" w:cs="Times New Roman"/>
          <w:bCs/>
          <w:sz w:val="28"/>
          <w:szCs w:val="28"/>
        </w:rPr>
      </w:pPr>
      <w:r w:rsidRPr="003356F7">
        <w:rPr>
          <w:rFonts w:ascii="Times New Roman" w:eastAsia="Times New Roman" w:hAnsi="Times New Roman" w:cs="Times New Roman"/>
          <w:b/>
          <w:bCs/>
          <w:sz w:val="28"/>
          <w:szCs w:val="28"/>
        </w:rPr>
        <w:t>Перечень</w:t>
      </w:r>
      <w:r w:rsidRPr="003356F7">
        <w:rPr>
          <w:rFonts w:ascii="Times New Roman" w:eastAsia="Times New Roman" w:hAnsi="Times New Roman" w:cs="Times New Roman"/>
          <w:b/>
          <w:bCs/>
          <w:sz w:val="28"/>
          <w:szCs w:val="28"/>
        </w:rPr>
        <w:br/>
      </w:r>
      <w:r w:rsidRPr="003356F7">
        <w:rPr>
          <w:rFonts w:ascii="Times New Roman" w:eastAsia="Times New Roman" w:hAnsi="Times New Roman" w:cs="Times New Roman"/>
          <w:bCs/>
          <w:sz w:val="28"/>
          <w:szCs w:val="28"/>
        </w:rPr>
        <w:t>основных мероприятий муниципальной программы Ельниковского муниципального района Республики Мордовия</w:t>
      </w:r>
    </w:p>
    <w:p w:rsidR="003356F7" w:rsidRPr="003356F7" w:rsidRDefault="003356F7" w:rsidP="003356F7">
      <w:pPr>
        <w:ind w:firstLine="0"/>
        <w:jc w:val="center"/>
        <w:outlineLvl w:val="0"/>
        <w:rPr>
          <w:rFonts w:ascii="Times New Roman" w:eastAsia="Times New Roman" w:hAnsi="Times New Roman" w:cs="Times New Roman"/>
          <w:b/>
          <w:bCs/>
          <w:sz w:val="28"/>
          <w:szCs w:val="28"/>
        </w:rPr>
      </w:pPr>
      <w:r w:rsidRPr="003356F7">
        <w:rPr>
          <w:rFonts w:ascii="Times New Roman" w:eastAsia="Times New Roman" w:hAnsi="Times New Roman" w:cs="Times New Roman"/>
          <w:bCs/>
          <w:sz w:val="28"/>
          <w:szCs w:val="28"/>
        </w:rPr>
        <w:t>«Комплексное развитие сельских территорий»</w:t>
      </w:r>
    </w:p>
    <w:p w:rsidR="003356F7" w:rsidRPr="003356F7" w:rsidRDefault="003356F7" w:rsidP="003356F7">
      <w:pPr>
        <w:rPr>
          <w:rFonts w:ascii="Times New Roman" w:eastAsia="Times New Roman" w:hAnsi="Times New Roman" w:cs="Times New Roman"/>
          <w:sz w:val="28"/>
          <w:szCs w:val="28"/>
        </w:rPr>
      </w:pPr>
    </w:p>
    <w:tbl>
      <w:tblPr>
        <w:tblW w:w="154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633"/>
      </w:tblGrid>
      <w:tr w:rsidR="003356F7" w:rsidRPr="003356F7" w:rsidTr="009F2DFD">
        <w:trPr>
          <w:tblHeader/>
        </w:trPr>
        <w:tc>
          <w:tcPr>
            <w:tcW w:w="709" w:type="dxa"/>
            <w:vMerge w:val="restart"/>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w:t>
            </w:r>
            <w:r w:rsidRPr="003356F7">
              <w:rPr>
                <w:rFonts w:ascii="Times New Roman" w:eastAsia="Times New Roman" w:hAnsi="Times New Roman" w:cs="Times New Roman"/>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Ответственный исполнитель/ соисполнитель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Последствия нереализации мероприятия</w:t>
            </w:r>
          </w:p>
        </w:tc>
        <w:tc>
          <w:tcPr>
            <w:tcW w:w="2633" w:type="dxa"/>
            <w:vMerge w:val="restart"/>
            <w:tcBorders>
              <w:top w:val="single" w:sz="4" w:space="0" w:color="auto"/>
              <w:left w:val="single" w:sz="4" w:space="0" w:color="auto"/>
              <w:bottom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Связь с показателями Государственной программы</w:t>
            </w:r>
          </w:p>
        </w:tc>
      </w:tr>
      <w:tr w:rsidR="003356F7" w:rsidRPr="003356F7" w:rsidTr="009F2DFD">
        <w:trPr>
          <w:tblHeader/>
        </w:trPr>
        <w:tc>
          <w:tcPr>
            <w:tcW w:w="709" w:type="dxa"/>
            <w:vMerge/>
            <w:tcBorders>
              <w:top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p>
        </w:tc>
        <w:tc>
          <w:tcPr>
            <w:tcW w:w="2633" w:type="dxa"/>
            <w:vMerge/>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p>
        </w:tc>
      </w:tr>
      <w:tr w:rsidR="003356F7" w:rsidRPr="003356F7" w:rsidTr="009F2DFD">
        <w:trPr>
          <w:tblHeader/>
        </w:trPr>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3</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4</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5</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6</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7</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8</w:t>
            </w:r>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1. Подпрограмма «Создание условий для обеспечения доступным и комфортным жильем сельского населения»</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1.1.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rPr>
            </w:pPr>
            <w:r w:rsidRPr="003356F7">
              <w:rPr>
                <w:rFonts w:ascii="Times New Roman" w:eastAsia="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улучшение жилищных условий 14 сельских семей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ввод жилых помещений (жилых домов) для граждан, проживающих на сельских территориях – 856 кв. метров</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1.2.</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Строительство жилья, предоставляемого </w:t>
            </w:r>
            <w:r w:rsidRPr="003356F7">
              <w:rPr>
                <w:rFonts w:ascii="Times New Roman" w:eastAsia="Times New Roman" w:hAnsi="Times New Roman" w:cs="Times New Roman"/>
                <w:color w:val="000000"/>
              </w:rPr>
              <w:lastRenderedPageBreak/>
              <w:t>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 xml:space="preserve">Администрация Ельниковского муниципального </w:t>
            </w:r>
            <w:r w:rsidRPr="003356F7">
              <w:rPr>
                <w:rFonts w:ascii="Times New Roman" w:eastAsia="Times New Roman" w:hAnsi="Times New Roman" w:cs="Times New Roman"/>
                <w:color w:val="000000"/>
              </w:rPr>
              <w:lastRenderedPageBreak/>
              <w:t>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улучшение жилищных условий -1 семьи</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снижение доступности улучшения </w:t>
            </w:r>
            <w:r w:rsidRPr="003356F7">
              <w:rPr>
                <w:rFonts w:ascii="Times New Roman" w:eastAsia="Times New Roman" w:hAnsi="Times New Roman" w:cs="Times New Roman"/>
                <w:color w:val="000000"/>
              </w:rPr>
              <w:lastRenderedPageBreak/>
              <w:t>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 xml:space="preserve">ввод жилых помещений (жилых домов), </w:t>
            </w:r>
            <w:r w:rsidRPr="003356F7">
              <w:rPr>
                <w:rFonts w:ascii="Times New Roman" w:eastAsia="Times New Roman" w:hAnsi="Times New Roman" w:cs="Times New Roman"/>
                <w:color w:val="000000"/>
              </w:rPr>
              <w:lastRenderedPageBreak/>
              <w:t xml:space="preserve">предоставляемых на условиях найма гражданам, проживающим на сельских территориях – 42 кв. метров </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улучшение жилищных условий -2 семьи</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2 единицы</w:t>
            </w:r>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t>2. Подпрограмма «Создание и развитие инфраструктуры на сельских территориях»</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w:t>
            </w:r>
            <w:r w:rsidRPr="003356F7">
              <w:rPr>
                <w:rFonts w:eastAsia="Times New Roman"/>
              </w:rPr>
              <w:t xml:space="preserve"> </w:t>
            </w:r>
            <w:r w:rsidRPr="003356F7">
              <w:rPr>
                <w:rFonts w:ascii="Times New Roman" w:eastAsia="Times New Roman" w:hAnsi="Times New Roman" w:cs="Times New Roman"/>
                <w:color w:val="000000"/>
              </w:rPr>
              <w:lastRenderedPageBreak/>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реализация 4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количество общественно- значимых проектов по благоустройству территорий- 3 единицы</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lastRenderedPageBreak/>
              <w:t>2.2.</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lang w:eastAsia="en-US"/>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отсутствие круглогодичной связи общественно значимых объектов сельских населенных пунктов</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jc w:val="left"/>
              <w:rPr>
                <w:rFonts w:ascii="Times New Roman" w:eastAsia="Times New Roman" w:hAnsi="Times New Roman" w:cs="Times New Roman"/>
                <w:color w:val="000000"/>
              </w:rPr>
            </w:pPr>
            <w:r w:rsidRPr="003356F7">
              <w:rPr>
                <w:rFonts w:ascii="Times New Roman" w:eastAsia="Times New Roman" w:hAnsi="Times New Roman" w:cs="Times New Roman"/>
                <w:color w:val="000000"/>
              </w:rPr>
              <w:t>ввод в эксплуатацию 2,114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2.3.</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Минсельхозпрод Республики Мордовия</w:t>
            </w:r>
          </w:p>
          <w:p w:rsidR="003356F7" w:rsidRPr="003356F7" w:rsidRDefault="003356F7" w:rsidP="003356F7">
            <w:pPr>
              <w:ind w:firstLine="0"/>
              <w:rPr>
                <w:rFonts w:ascii="Times New Roman" w:eastAsia="Times New Roman" w:hAnsi="Times New Roman" w:cs="Times New Roman"/>
                <w:color w:val="000000"/>
              </w:rPr>
            </w:pP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реализация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количество инициативных проектов комплексного развития сельских территорий –4 единицы</w:t>
            </w:r>
          </w:p>
        </w:tc>
      </w:tr>
      <w:tr w:rsidR="003356F7" w:rsidRPr="003356F7" w:rsidTr="009F2DFD">
        <w:tc>
          <w:tcPr>
            <w:tcW w:w="15401" w:type="dxa"/>
            <w:gridSpan w:val="8"/>
            <w:tcBorders>
              <w:top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rPr>
            </w:pPr>
            <w:r w:rsidRPr="003356F7">
              <w:rPr>
                <w:rFonts w:ascii="Times New Roman" w:eastAsia="Times New Roman" w:hAnsi="Times New Roman" w:cs="Times New Roman"/>
              </w:rPr>
              <w:lastRenderedPageBreak/>
              <w:t>3. Подпрограмма «Развитие рынка труда (кадрового потенциала) на сельских территориях»</w:t>
            </w:r>
          </w:p>
        </w:tc>
      </w:tr>
      <w:tr w:rsidR="003356F7" w:rsidRPr="003356F7" w:rsidTr="009F2DFD">
        <w:tc>
          <w:tcPr>
            <w:tcW w:w="709" w:type="dxa"/>
            <w:tcBorders>
              <w:top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3.1.</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Администрация Ельниковского муниципального района Республики 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jc w:val="center"/>
              <w:rPr>
                <w:rFonts w:ascii="Times New Roman" w:eastAsia="Times New Roman" w:hAnsi="Times New Roman" w:cs="Times New Roman"/>
                <w:color w:val="000000"/>
              </w:rPr>
            </w:pPr>
            <w:r w:rsidRPr="003356F7">
              <w:rPr>
                <w:rFonts w:ascii="Times New Roman" w:eastAsia="Times New Roman" w:hAnsi="Times New Roman" w:cs="Times New Roman"/>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3356F7" w:rsidRPr="003356F7" w:rsidRDefault="003356F7" w:rsidP="003356F7">
            <w:pPr>
              <w:ind w:firstLine="0"/>
              <w:rPr>
                <w:rFonts w:ascii="Times New Roman" w:eastAsia="Times New Roman" w:hAnsi="Times New Roman" w:cs="Times New Roman"/>
                <w:color w:val="000000"/>
                <w:highlight w:val="yellow"/>
              </w:rPr>
            </w:pPr>
            <w:r w:rsidRPr="003356F7">
              <w:rPr>
                <w:rFonts w:ascii="Times New Roman" w:eastAsia="Times New Roman" w:hAnsi="Times New Roman" w:cs="Times New Roman"/>
                <w:color w:val="000000"/>
              </w:rPr>
              <w:t>отток молодых специалистов из сельской местности</w:t>
            </w:r>
          </w:p>
        </w:tc>
        <w:tc>
          <w:tcPr>
            <w:tcW w:w="2633" w:type="dxa"/>
            <w:tcBorders>
              <w:top w:val="single" w:sz="4" w:space="0" w:color="auto"/>
              <w:left w:val="single" w:sz="4" w:space="0" w:color="auto"/>
              <w:bottom w:val="single" w:sz="4" w:space="0" w:color="auto"/>
            </w:tcBorders>
          </w:tcPr>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 </w:t>
            </w:r>
          </w:p>
          <w:p w:rsidR="003356F7" w:rsidRPr="003356F7" w:rsidRDefault="003356F7" w:rsidP="003356F7">
            <w:pPr>
              <w:ind w:firstLine="0"/>
              <w:rPr>
                <w:rFonts w:ascii="Times New Roman" w:eastAsia="Times New Roman" w:hAnsi="Times New Roman" w:cs="Times New Roman"/>
                <w:color w:val="000000"/>
              </w:rPr>
            </w:pPr>
            <w:r w:rsidRPr="003356F7">
              <w:rPr>
                <w:rFonts w:ascii="Times New Roman" w:eastAsia="Times New Roman" w:hAnsi="Times New Roman" w:cs="Times New Roman"/>
                <w:color w:val="000000"/>
              </w:rPr>
              <w:t xml:space="preserve">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w:t>
            </w:r>
            <w:r w:rsidRPr="003356F7">
              <w:rPr>
                <w:rFonts w:ascii="Times New Roman" w:eastAsia="Times New Roman" w:hAnsi="Times New Roman" w:cs="Times New Roman"/>
                <w:color w:val="000000"/>
              </w:rPr>
              <w:lastRenderedPageBreak/>
              <w:t>прохождения производственной практики – 3 человека</w:t>
            </w:r>
          </w:p>
        </w:tc>
      </w:tr>
    </w:tbl>
    <w:p w:rsidR="003356F7" w:rsidRPr="003356F7" w:rsidRDefault="003356F7" w:rsidP="003356F7">
      <w:pPr>
        <w:ind w:firstLine="0"/>
        <w:jc w:val="left"/>
        <w:rPr>
          <w:rFonts w:ascii="Times New Roman" w:eastAsia="Times New Roman" w:hAnsi="Times New Roman" w:cs="Times New Roman"/>
          <w:b/>
          <w:bCs/>
          <w:sz w:val="28"/>
          <w:szCs w:val="28"/>
        </w:rPr>
      </w:pPr>
    </w:p>
    <w:p w:rsidR="003356F7" w:rsidRPr="003356F7" w:rsidRDefault="003356F7" w:rsidP="003356F7">
      <w:pPr>
        <w:widowControl/>
        <w:autoSpaceDE/>
        <w:autoSpaceDN/>
        <w:adjustRightInd/>
        <w:spacing w:after="200" w:line="276" w:lineRule="auto"/>
        <w:ind w:firstLine="0"/>
        <w:jc w:val="left"/>
        <w:rPr>
          <w:rFonts w:ascii="Calibri" w:eastAsia="Calibri" w:hAnsi="Calibri" w:cs="Times New Roman"/>
          <w:sz w:val="22"/>
          <w:szCs w:val="22"/>
          <w:lang w:eastAsia="en-US"/>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3356F7" w:rsidRDefault="003356F7" w:rsidP="008052E9">
      <w:pPr>
        <w:jc w:val="right"/>
        <w:rPr>
          <w:rStyle w:val="a3"/>
          <w:rFonts w:ascii="Times New Roman" w:hAnsi="Times New Roman" w:cs="Times New Roman"/>
          <w:color w:val="auto"/>
          <w:sz w:val="28"/>
          <w:szCs w:val="28"/>
        </w:rPr>
      </w:pP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lastRenderedPageBreak/>
        <w:t>Приложение 5</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 муниципальной программе</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Республики Мордовия</w:t>
      </w:r>
    </w:p>
    <w:p w:rsidR="00E803B7" w:rsidRPr="00E803B7" w:rsidRDefault="00E803B7" w:rsidP="00E803B7">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E803B7" w:rsidRPr="00E803B7" w:rsidRDefault="00E803B7" w:rsidP="00E803B7">
      <w:pPr>
        <w:ind w:firstLine="0"/>
        <w:jc w:val="center"/>
        <w:outlineLvl w:val="0"/>
        <w:rPr>
          <w:rFonts w:ascii="Times New Roman" w:eastAsia="Times New Roman" w:hAnsi="Times New Roman" w:cs="Times New Roman"/>
          <w:b/>
          <w:bCs/>
          <w:sz w:val="28"/>
          <w:szCs w:val="28"/>
        </w:rPr>
      </w:pPr>
    </w:p>
    <w:p w:rsidR="00E803B7" w:rsidRPr="00E803B7" w:rsidRDefault="00E803B7" w:rsidP="00E803B7">
      <w:pPr>
        <w:ind w:firstLine="0"/>
        <w:jc w:val="center"/>
        <w:outlineLvl w:val="0"/>
        <w:rPr>
          <w:rFonts w:ascii="Times New Roman" w:eastAsia="Times New Roman" w:hAnsi="Times New Roman" w:cs="Times New Roman"/>
          <w:bCs/>
          <w:sz w:val="28"/>
          <w:szCs w:val="28"/>
        </w:rPr>
      </w:pPr>
      <w:r w:rsidRPr="00E803B7">
        <w:rPr>
          <w:rFonts w:ascii="Times New Roman" w:eastAsia="Times New Roman" w:hAnsi="Times New Roman" w:cs="Times New Roman"/>
          <w:b/>
          <w:bCs/>
          <w:sz w:val="28"/>
          <w:szCs w:val="28"/>
        </w:rPr>
        <w:t>Сведения</w:t>
      </w:r>
      <w:r w:rsidRPr="00E803B7">
        <w:rPr>
          <w:rFonts w:ascii="Times New Roman" w:eastAsia="Times New Roman" w:hAnsi="Times New Roman" w:cs="Times New Roman"/>
          <w:b/>
          <w:bCs/>
          <w:sz w:val="28"/>
          <w:szCs w:val="28"/>
        </w:rPr>
        <w:br/>
      </w:r>
      <w:r w:rsidRPr="00E803B7">
        <w:rPr>
          <w:rFonts w:ascii="Times New Roman" w:eastAsia="Times New Roman" w:hAnsi="Times New Roman" w:cs="Times New Roman"/>
          <w:bCs/>
          <w:sz w:val="28"/>
          <w:szCs w:val="28"/>
        </w:rPr>
        <w:t xml:space="preserve">о показателях (индикаторах) реализации муниципальной программы </w:t>
      </w:r>
    </w:p>
    <w:p w:rsidR="00E803B7" w:rsidRPr="00E803B7" w:rsidRDefault="00E803B7" w:rsidP="00E803B7">
      <w:pPr>
        <w:ind w:firstLine="0"/>
        <w:jc w:val="center"/>
        <w:outlineLvl w:val="0"/>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 Республики Мордовия</w:t>
      </w:r>
    </w:p>
    <w:p w:rsidR="00E803B7" w:rsidRPr="00E803B7" w:rsidRDefault="00E803B7" w:rsidP="00E803B7">
      <w:pPr>
        <w:ind w:firstLine="0"/>
        <w:jc w:val="center"/>
        <w:outlineLvl w:val="0"/>
        <w:rPr>
          <w:rFonts w:ascii="Times New Roman" w:eastAsia="Times New Roman" w:hAnsi="Times New Roman" w:cs="Times New Roman"/>
          <w:b/>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E803B7" w:rsidRPr="00E803B7" w:rsidRDefault="00E803B7" w:rsidP="00E803B7">
      <w:pPr>
        <w:rPr>
          <w:rFonts w:ascii="Times New Roman" w:eastAsia="Times New Roman" w:hAnsi="Times New Roman" w:cs="Times New Roman"/>
          <w:sz w:val="28"/>
          <w:szCs w:val="28"/>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1134"/>
      </w:tblGrid>
      <w:tr w:rsidR="00E803B7" w:rsidRPr="00E803B7" w:rsidTr="009F2DFD">
        <w:trPr>
          <w:tblHeader/>
        </w:trPr>
        <w:tc>
          <w:tcPr>
            <w:tcW w:w="840" w:type="dxa"/>
            <w:tcBorders>
              <w:top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 п/п</w:t>
            </w:r>
          </w:p>
        </w:tc>
        <w:tc>
          <w:tcPr>
            <w:tcW w:w="3838"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Значение показателей</w:t>
            </w:r>
          </w:p>
        </w:tc>
      </w:tr>
      <w:tr w:rsidR="00E803B7" w:rsidRPr="00E803B7" w:rsidTr="009F2DFD">
        <w:trPr>
          <w:tblHeader/>
        </w:trPr>
        <w:tc>
          <w:tcPr>
            <w:tcW w:w="840" w:type="dxa"/>
            <w:tcBorders>
              <w:top w:val="nil"/>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3838" w:type="dxa"/>
            <w:tcBorders>
              <w:top w:val="nil"/>
              <w:left w:val="single" w:sz="4" w:space="0" w:color="auto"/>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559" w:type="dxa"/>
            <w:tcBorders>
              <w:top w:val="nil"/>
              <w:left w:val="single" w:sz="4" w:space="0" w:color="auto"/>
              <w:bottom w:val="nil"/>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отчетный год</w:t>
            </w:r>
          </w:p>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текущий год</w:t>
            </w:r>
          </w:p>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2025 год</w:t>
            </w:r>
          </w:p>
        </w:tc>
      </w:tr>
      <w:tr w:rsidR="00E803B7" w:rsidRPr="00E803B7" w:rsidTr="009F2DFD">
        <w:trPr>
          <w:tblHeader/>
        </w:trPr>
        <w:tc>
          <w:tcPr>
            <w:tcW w:w="840" w:type="dxa"/>
            <w:tcBorders>
              <w:top w:val="nil"/>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p>
        </w:tc>
      </w:tr>
      <w:tr w:rsidR="00E803B7" w:rsidRPr="00E803B7" w:rsidTr="009F2DFD">
        <w:trPr>
          <w:tblHeader/>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11</w:t>
            </w:r>
          </w:p>
        </w:tc>
      </w:tr>
      <w:tr w:rsidR="00E803B7" w:rsidRPr="00E803B7" w:rsidTr="009F2DFD">
        <w:tc>
          <w:tcPr>
            <w:tcW w:w="15593" w:type="dxa"/>
            <w:gridSpan w:val="11"/>
            <w:tcBorders>
              <w:top w:val="single" w:sz="4" w:space="0" w:color="auto"/>
              <w:bottom w:val="single" w:sz="4" w:space="0" w:color="auto"/>
              <w:right w:val="single" w:sz="4" w:space="0" w:color="auto"/>
            </w:tcBorders>
            <w:shd w:val="clear" w:color="auto" w:fill="auto"/>
          </w:tcPr>
          <w:p w:rsidR="00E803B7" w:rsidRPr="00E803B7" w:rsidRDefault="00E803B7" w:rsidP="00E803B7">
            <w:pPr>
              <w:ind w:firstLine="0"/>
              <w:jc w:val="left"/>
              <w:rPr>
                <w:rFonts w:ascii="Times New Roman" w:eastAsia="Times New Roman" w:hAnsi="Times New Roman" w:cs="Times New Roman"/>
              </w:rPr>
            </w:pPr>
            <w:r w:rsidRPr="00E803B7">
              <w:rPr>
                <w:rFonts w:ascii="Times New Roman" w:eastAsia="Times New Roman" w:hAnsi="Times New Roman" w:cs="Times New Roman"/>
              </w:rPr>
              <w:t>Подпрограмма «Создание условий для обеспечения доступным и комфортным жильем сельского населения»</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r w:rsidRPr="00E803B7">
              <w:rPr>
                <w:rFonts w:ascii="Times New Roman" w:eastAsia="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288</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270</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431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85</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r w:rsidRPr="00E803B7">
              <w:rPr>
                <w:rFonts w:ascii="Times New Roman" w:eastAsia="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42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spacing w:before="108" w:after="108"/>
              <w:ind w:firstLine="0"/>
              <w:jc w:val="center"/>
              <w:outlineLvl w:val="0"/>
              <w:rPr>
                <w:rFonts w:eastAsia="Times New Roman"/>
                <w:bCs/>
              </w:rPr>
            </w:pPr>
            <w:r w:rsidRPr="00E803B7">
              <w:rPr>
                <w:rFonts w:eastAsia="Times New Roman"/>
                <w:bCs/>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rPr>
            </w:pPr>
            <w:r w:rsidRPr="00E803B7">
              <w:rPr>
                <w:rFonts w:ascii="Times New Roman" w:eastAsia="Times New Roman" w:hAnsi="Times New Roman" w:cs="Times New Roman"/>
              </w:rPr>
              <w:t xml:space="preserve">Количество предоставленных жилищных (ипотечных) кредитов (займов) гражданам, для строительства (приобретения) </w:t>
            </w:r>
            <w:r w:rsidRPr="00E803B7">
              <w:rPr>
                <w:rFonts w:ascii="Times New Roman" w:eastAsia="Times New Roman" w:hAnsi="Times New Roman" w:cs="Times New Roman"/>
              </w:rPr>
              <w:lastRenderedPageBreak/>
              <w:t>жилых помещений (жилых домов) на сельских территориях</w:t>
            </w:r>
          </w:p>
          <w:p w:rsidR="00E803B7" w:rsidRPr="00E803B7" w:rsidRDefault="00E803B7" w:rsidP="00E803B7">
            <w:pP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rPr>
            </w:pPr>
            <w:r w:rsidRPr="00E803B7">
              <w:rPr>
                <w:rFonts w:ascii="Times New Roman" w:eastAsia="Times New Roman" w:hAnsi="Times New Roman" w:cs="Times New Roman"/>
              </w:rPr>
              <w:t>-</w:t>
            </w:r>
          </w:p>
        </w:tc>
      </w:tr>
      <w:tr w:rsidR="00E803B7" w:rsidRPr="00E803B7" w:rsidTr="009F2DFD">
        <w:tc>
          <w:tcPr>
            <w:tcW w:w="15593" w:type="dxa"/>
            <w:gridSpan w:val="11"/>
            <w:tcBorders>
              <w:top w:val="single" w:sz="4" w:space="0" w:color="auto"/>
              <w:bottom w:val="single" w:sz="4" w:space="0" w:color="auto"/>
              <w:right w:val="single" w:sz="4" w:space="0" w:color="auto"/>
            </w:tcBorders>
            <w:shd w:val="clear" w:color="auto" w:fill="auto"/>
          </w:tcPr>
          <w:p w:rsidR="00E803B7" w:rsidRPr="00E803B7" w:rsidRDefault="00E803B7" w:rsidP="00E803B7">
            <w:pPr>
              <w:ind w:firstLine="0"/>
              <w:jc w:val="left"/>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Подпрограмма «Создание и развитие инфраструктуры на сельских территориях»</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4.</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5.</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километров</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highlight w:val="yellow"/>
              </w:rPr>
            </w:pPr>
            <w:r w:rsidRPr="00E803B7">
              <w:rPr>
                <w:rFonts w:ascii="Times New Roman" w:eastAsia="Times New Roman" w:hAnsi="Times New Roman" w:cs="Times New Roman"/>
                <w:color w:val="000000"/>
              </w:rPr>
              <w:t>2,114</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6.</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единиц</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c>
          <w:tcPr>
            <w:tcW w:w="15593" w:type="dxa"/>
            <w:gridSpan w:val="11"/>
            <w:tcBorders>
              <w:top w:val="single" w:sz="4" w:space="0" w:color="auto"/>
              <w:bottom w:val="single" w:sz="4" w:space="0" w:color="auto"/>
              <w:right w:val="single" w:sz="4" w:space="0" w:color="auto"/>
            </w:tcBorders>
          </w:tcPr>
          <w:p w:rsidR="00E803B7" w:rsidRPr="00E803B7" w:rsidRDefault="00E803B7" w:rsidP="00E803B7">
            <w:pPr>
              <w:ind w:firstLine="0"/>
              <w:jc w:val="left"/>
              <w:rPr>
                <w:rFonts w:ascii="Times New Roman" w:eastAsia="Times New Roman" w:hAnsi="Times New Roman" w:cs="Times New Roman"/>
                <w:color w:val="000000"/>
              </w:rPr>
            </w:pPr>
            <w:r w:rsidRPr="00E803B7">
              <w:rPr>
                <w:rFonts w:ascii="Times New Roman" w:eastAsia="Times New Roman" w:hAnsi="Times New Roman" w:cs="Times New Roman"/>
                <w:color w:val="000000"/>
              </w:rPr>
              <w:t>Подпрограмма «Развитие рынка труда (кадрового потенциала) на сельских территориях»</w:t>
            </w:r>
          </w:p>
        </w:tc>
      </w:tr>
      <w:tr w:rsidR="00E803B7" w:rsidRPr="00E803B7" w:rsidTr="009F2DFD">
        <w:trPr>
          <w:trHeight w:val="624"/>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7.</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 xml:space="preserve">Численность работников, обучающихся в федеральных государственных образовательных организациях высшего образования, подведомственных </w:t>
            </w:r>
            <w:r w:rsidRPr="00E803B7">
              <w:rPr>
                <w:rFonts w:ascii="Times New Roman" w:eastAsia="Times New Roman" w:hAnsi="Times New Roman" w:cs="Times New Roman"/>
                <w:color w:val="000000"/>
              </w:rPr>
              <w:lastRenderedPageBreak/>
              <w:t>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человек</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r w:rsidR="00E803B7" w:rsidRPr="00E803B7" w:rsidTr="009F2DFD">
        <w:trPr>
          <w:trHeight w:val="70"/>
        </w:trPr>
        <w:tc>
          <w:tcPr>
            <w:tcW w:w="840" w:type="dxa"/>
            <w:tcBorders>
              <w:top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lastRenderedPageBreak/>
              <w:t>8.</w:t>
            </w:r>
          </w:p>
        </w:tc>
        <w:tc>
          <w:tcPr>
            <w:tcW w:w="3838"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rPr>
                <w:rFonts w:ascii="Times New Roman" w:eastAsia="Times New Roman" w:hAnsi="Times New Roman" w:cs="Times New Roman"/>
                <w:color w:val="000000"/>
              </w:rPr>
            </w:pPr>
            <w:r w:rsidRPr="00E803B7">
              <w:rPr>
                <w:rFonts w:ascii="Times New Roman" w:eastAsia="Times New Roman" w:hAnsi="Times New Roman" w:cs="Times New Roman"/>
                <w:color w:val="000000"/>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человек</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276"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tcPr>
          <w:p w:rsidR="00E803B7" w:rsidRPr="00E803B7" w:rsidRDefault="00E803B7" w:rsidP="00E803B7">
            <w:pPr>
              <w:ind w:firstLine="0"/>
              <w:jc w:val="center"/>
              <w:rPr>
                <w:rFonts w:ascii="Times New Roman" w:eastAsia="Times New Roman" w:hAnsi="Times New Roman" w:cs="Times New Roman"/>
                <w:color w:val="000000"/>
              </w:rPr>
            </w:pPr>
            <w:r w:rsidRPr="00E803B7">
              <w:rPr>
                <w:rFonts w:ascii="Times New Roman" w:eastAsia="Times New Roman" w:hAnsi="Times New Roman" w:cs="Times New Roman"/>
                <w:color w:val="000000"/>
              </w:rPr>
              <w:t>-</w:t>
            </w:r>
          </w:p>
        </w:tc>
      </w:tr>
    </w:tbl>
    <w:p w:rsidR="00E803B7" w:rsidRPr="00E803B7" w:rsidRDefault="00E803B7" w:rsidP="00E803B7">
      <w:pPr>
        <w:widowControl/>
        <w:autoSpaceDE/>
        <w:autoSpaceDN/>
        <w:adjustRightInd/>
        <w:spacing w:after="200" w:line="276" w:lineRule="auto"/>
        <w:ind w:firstLine="0"/>
        <w:jc w:val="left"/>
        <w:rPr>
          <w:rFonts w:ascii="Calibri" w:eastAsia="Calibri" w:hAnsi="Calibri" w:cs="Times New Roman"/>
          <w:sz w:val="22"/>
          <w:szCs w:val="22"/>
          <w:lang w:eastAsia="en-US"/>
        </w:rPr>
      </w:pPr>
    </w:p>
    <w:p w:rsidR="003356F7" w:rsidRDefault="003356F7" w:rsidP="008052E9">
      <w:pPr>
        <w:jc w:val="right"/>
        <w:rPr>
          <w:rStyle w:val="a3"/>
          <w:rFonts w:ascii="Times New Roman" w:hAnsi="Times New Roman" w:cs="Times New Roman"/>
          <w:color w:val="auto"/>
          <w:sz w:val="28"/>
          <w:szCs w:val="28"/>
        </w:rPr>
      </w:pPr>
    </w:p>
    <w:p w:rsidR="00E7274E" w:rsidRDefault="00E7274E"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Default="00720560" w:rsidP="008052E9">
      <w:pPr>
        <w:jc w:val="right"/>
        <w:rPr>
          <w:rStyle w:val="a3"/>
          <w:rFonts w:ascii="Times New Roman" w:hAnsi="Times New Roman" w:cs="Times New Roman"/>
          <w:color w:val="auto"/>
          <w:sz w:val="28"/>
          <w:szCs w:val="28"/>
        </w:rPr>
      </w:pP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lastRenderedPageBreak/>
        <w:t xml:space="preserve">Приложение </w:t>
      </w:r>
      <w:r>
        <w:rPr>
          <w:rFonts w:ascii="Times New Roman" w:eastAsia="Times New Roman" w:hAnsi="Times New Roman" w:cs="Times New Roman"/>
          <w:bCs/>
          <w:sz w:val="28"/>
          <w:szCs w:val="28"/>
        </w:rPr>
        <w:t>6</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 муниципальной программе</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Ельниковского муниципального района</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Республики Мордовия</w:t>
      </w:r>
    </w:p>
    <w:p w:rsidR="00720560" w:rsidRPr="00E803B7" w:rsidRDefault="00720560" w:rsidP="00720560">
      <w:pPr>
        <w:jc w:val="right"/>
        <w:rPr>
          <w:rFonts w:ascii="Times New Roman" w:eastAsia="Times New Roman" w:hAnsi="Times New Roman" w:cs="Times New Roman"/>
          <w:bCs/>
          <w:sz w:val="28"/>
          <w:szCs w:val="28"/>
        </w:rPr>
      </w:pPr>
      <w:r w:rsidRPr="00E803B7">
        <w:rPr>
          <w:rFonts w:ascii="Times New Roman" w:eastAsia="Times New Roman" w:hAnsi="Times New Roman" w:cs="Times New Roman"/>
          <w:bCs/>
          <w:sz w:val="28"/>
          <w:szCs w:val="28"/>
        </w:rPr>
        <w:t>«Комплексное развитие сельских территорий»</w:t>
      </w:r>
    </w:p>
    <w:p w:rsidR="00720560" w:rsidRDefault="00720560" w:rsidP="008052E9">
      <w:pPr>
        <w:jc w:val="right"/>
        <w:rPr>
          <w:rStyle w:val="a3"/>
          <w:rFonts w:ascii="Times New Roman" w:hAnsi="Times New Roman" w:cs="Times New Roman"/>
          <w:color w:val="auto"/>
          <w:sz w:val="28"/>
          <w:szCs w:val="28"/>
        </w:rPr>
      </w:pPr>
    </w:p>
    <w:p w:rsidR="00AA09B6" w:rsidRPr="00AA09B6" w:rsidRDefault="00AA09B6" w:rsidP="00AA09B6">
      <w:pPr>
        <w:widowControl/>
        <w:autoSpaceDE/>
        <w:autoSpaceDN/>
        <w:adjustRightInd/>
        <w:ind w:firstLine="0"/>
        <w:jc w:val="center"/>
        <w:rPr>
          <w:rFonts w:ascii="Times New Roman" w:eastAsia="Times New Roman" w:hAnsi="Times New Roman" w:cs="Times New Roman"/>
          <w:b/>
          <w:bCs/>
          <w:sz w:val="34"/>
          <w:szCs w:val="34"/>
        </w:rPr>
      </w:pPr>
      <w:r w:rsidRPr="00AA09B6">
        <w:rPr>
          <w:rFonts w:ascii="Times New Roman" w:eastAsia="Times New Roman" w:hAnsi="Times New Roman" w:cs="Times New Roman"/>
          <w:b/>
          <w:bCs/>
          <w:sz w:val="34"/>
          <w:szCs w:val="34"/>
        </w:rPr>
        <w:t>Ресурсное обеспечение</w:t>
      </w:r>
    </w:p>
    <w:p w:rsidR="00AA09B6" w:rsidRPr="00AA09B6" w:rsidRDefault="00AA09B6" w:rsidP="00AA09B6">
      <w:pPr>
        <w:widowControl/>
        <w:autoSpaceDE/>
        <w:autoSpaceDN/>
        <w:adjustRightInd/>
        <w:ind w:firstLine="0"/>
        <w:jc w:val="center"/>
        <w:rPr>
          <w:rFonts w:ascii="Times New Roman" w:eastAsia="Times New Roman" w:hAnsi="Times New Roman" w:cs="Times New Roman"/>
          <w:b/>
          <w:sz w:val="28"/>
          <w:szCs w:val="28"/>
        </w:rPr>
      </w:pPr>
      <w:r w:rsidRPr="00AA09B6">
        <w:rPr>
          <w:rFonts w:ascii="Times New Roman" w:eastAsia="Times New Roman" w:hAnsi="Times New Roman" w:cs="Times New Roman"/>
          <w:b/>
          <w:sz w:val="28"/>
          <w:szCs w:val="28"/>
        </w:rPr>
        <w:t xml:space="preserve">и прогнозная (справочная) оценка расходов за счет всех источников финансирования                                                                                 на  реализацию муниципальной программы Ельниковского муниципального района                                                                            Республики Мордовия «Комплексное развитие сельских территорий» </w:t>
      </w:r>
    </w:p>
    <w:p w:rsidR="00C61D36" w:rsidRDefault="00C61D36" w:rsidP="00AA09B6">
      <w:pPr>
        <w:jc w:val="center"/>
        <w:rPr>
          <w:rStyle w:val="a3"/>
          <w:rFonts w:ascii="Times New Roman" w:hAnsi="Times New Roman" w:cs="Times New Roman"/>
          <w:color w:val="auto"/>
          <w:sz w:val="28"/>
          <w:szCs w:val="28"/>
        </w:rPr>
      </w:pPr>
    </w:p>
    <w:tbl>
      <w:tblPr>
        <w:tblStyle w:val="af7"/>
        <w:tblW w:w="0" w:type="auto"/>
        <w:tblLook w:val="04A0"/>
      </w:tblPr>
      <w:tblGrid>
        <w:gridCol w:w="1932"/>
        <w:gridCol w:w="2679"/>
        <w:gridCol w:w="1967"/>
        <w:gridCol w:w="1637"/>
        <w:gridCol w:w="1589"/>
        <w:gridCol w:w="1466"/>
        <w:gridCol w:w="1466"/>
        <w:gridCol w:w="1467"/>
        <w:gridCol w:w="1250"/>
      </w:tblGrid>
      <w:tr w:rsidR="009C380D" w:rsidTr="001E1F35">
        <w:tc>
          <w:tcPr>
            <w:tcW w:w="1932" w:type="dxa"/>
            <w:vMerge w:val="restart"/>
          </w:tcPr>
          <w:p w:rsidR="009C380D" w:rsidRPr="009C380D" w:rsidRDefault="009C380D" w:rsidP="00AA09B6">
            <w:pPr>
              <w:ind w:firstLine="0"/>
              <w:jc w:val="center"/>
              <w:rPr>
                <w:rStyle w:val="a3"/>
                <w:rFonts w:ascii="Times New Roman" w:hAnsi="Times New Roman" w:cs="Times New Roman"/>
                <w:b w:val="0"/>
                <w:color w:val="auto"/>
              </w:rPr>
            </w:pPr>
            <w:r w:rsidRPr="009C380D">
              <w:rPr>
                <w:rStyle w:val="a3"/>
                <w:rFonts w:ascii="Times New Roman" w:hAnsi="Times New Roman" w:cs="Times New Roman"/>
                <w:b w:val="0"/>
                <w:color w:val="auto"/>
              </w:rPr>
              <w:t>Статус</w:t>
            </w:r>
          </w:p>
        </w:tc>
        <w:tc>
          <w:tcPr>
            <w:tcW w:w="2679" w:type="dxa"/>
            <w:vMerge w:val="restart"/>
          </w:tcPr>
          <w:p w:rsidR="009C380D" w:rsidRDefault="009C380D" w:rsidP="0036576B">
            <w:pPr>
              <w:ind w:firstLine="0"/>
              <w:jc w:val="center"/>
              <w:rPr>
                <w:sz w:val="24"/>
                <w:szCs w:val="24"/>
              </w:rPr>
            </w:pPr>
            <w:r>
              <w:t xml:space="preserve">Наименование </w:t>
            </w:r>
            <w:r w:rsidR="0036576B">
              <w:t>муниципальной</w:t>
            </w:r>
            <w:r>
              <w:t xml:space="preserve"> программы</w:t>
            </w:r>
            <w:r w:rsidR="0036576B">
              <w:t xml:space="preserve"> Ельниковского муниципального района Республики Мордовия,</w:t>
            </w:r>
            <w:r>
              <w:t xml:space="preserve"> подпрограммы </w:t>
            </w:r>
            <w:r w:rsidR="0036576B">
              <w:t>муниципальной</w:t>
            </w:r>
            <w:r>
              <w:t xml:space="preserve"> программы </w:t>
            </w:r>
          </w:p>
        </w:tc>
        <w:tc>
          <w:tcPr>
            <w:tcW w:w="1967" w:type="dxa"/>
            <w:vMerge w:val="restart"/>
          </w:tcPr>
          <w:p w:rsidR="009C380D" w:rsidRPr="009C380D" w:rsidRDefault="009C380D" w:rsidP="00AA09B6">
            <w:pPr>
              <w:ind w:firstLine="0"/>
              <w:jc w:val="center"/>
              <w:rPr>
                <w:rStyle w:val="a3"/>
                <w:rFonts w:ascii="Times New Roman" w:hAnsi="Times New Roman" w:cs="Times New Roman"/>
                <w:b w:val="0"/>
                <w:color w:val="auto"/>
              </w:rPr>
            </w:pPr>
            <w:r w:rsidRPr="009C380D">
              <w:rPr>
                <w:rStyle w:val="a3"/>
                <w:rFonts w:ascii="Times New Roman" w:hAnsi="Times New Roman" w:cs="Times New Roman"/>
                <w:b w:val="0"/>
                <w:color w:val="auto"/>
              </w:rPr>
              <w:t>Источник финансирования</w:t>
            </w:r>
          </w:p>
        </w:tc>
        <w:tc>
          <w:tcPr>
            <w:tcW w:w="8875" w:type="dxa"/>
            <w:gridSpan w:val="6"/>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Оценка расходов по годам, тыс. рублей</w:t>
            </w:r>
          </w:p>
        </w:tc>
      </w:tr>
      <w:tr w:rsidR="009C380D" w:rsidTr="001E1F35">
        <w:tc>
          <w:tcPr>
            <w:tcW w:w="1932" w:type="dxa"/>
            <w:vMerge/>
          </w:tcPr>
          <w:p w:rsidR="009C380D" w:rsidRDefault="009C380D" w:rsidP="00AA09B6">
            <w:pPr>
              <w:ind w:firstLine="0"/>
              <w:jc w:val="center"/>
              <w:rPr>
                <w:rStyle w:val="a3"/>
                <w:rFonts w:ascii="Times New Roman" w:hAnsi="Times New Roman" w:cs="Times New Roman"/>
                <w:color w:val="auto"/>
                <w:sz w:val="28"/>
                <w:szCs w:val="28"/>
              </w:rPr>
            </w:pPr>
          </w:p>
        </w:tc>
        <w:tc>
          <w:tcPr>
            <w:tcW w:w="2679" w:type="dxa"/>
            <w:vMerge/>
            <w:vAlign w:val="center"/>
          </w:tcPr>
          <w:p w:rsidR="009C380D" w:rsidRDefault="009C380D" w:rsidP="00AA09B6">
            <w:pPr>
              <w:ind w:firstLine="0"/>
              <w:jc w:val="center"/>
              <w:rPr>
                <w:rStyle w:val="a3"/>
                <w:rFonts w:ascii="Times New Roman" w:hAnsi="Times New Roman" w:cs="Times New Roman"/>
                <w:color w:val="auto"/>
                <w:sz w:val="28"/>
                <w:szCs w:val="28"/>
              </w:rPr>
            </w:pPr>
          </w:p>
        </w:tc>
        <w:tc>
          <w:tcPr>
            <w:tcW w:w="1967" w:type="dxa"/>
            <w:vMerge/>
          </w:tcPr>
          <w:p w:rsidR="009C380D" w:rsidRDefault="009C380D" w:rsidP="00AA09B6">
            <w:pPr>
              <w:ind w:firstLine="0"/>
              <w:jc w:val="center"/>
              <w:rPr>
                <w:rStyle w:val="a3"/>
                <w:rFonts w:ascii="Times New Roman" w:hAnsi="Times New Roman" w:cs="Times New Roman"/>
                <w:color w:val="auto"/>
                <w:sz w:val="28"/>
                <w:szCs w:val="28"/>
              </w:rPr>
            </w:pPr>
          </w:p>
        </w:tc>
        <w:tc>
          <w:tcPr>
            <w:tcW w:w="1637" w:type="dxa"/>
          </w:tcPr>
          <w:p w:rsidR="009C380D" w:rsidRDefault="009C380D" w:rsidP="009C380D">
            <w:pPr>
              <w:ind w:firstLine="0"/>
              <w:jc w:val="center"/>
              <w:rPr>
                <w:sz w:val="24"/>
                <w:szCs w:val="24"/>
              </w:rPr>
            </w:pPr>
            <w:r>
              <w:t>2020 год - очередной</w:t>
            </w:r>
          </w:p>
        </w:tc>
        <w:tc>
          <w:tcPr>
            <w:tcW w:w="1589" w:type="dxa"/>
          </w:tcPr>
          <w:p w:rsidR="009C380D" w:rsidRDefault="009C380D" w:rsidP="009C380D">
            <w:pPr>
              <w:ind w:firstLine="0"/>
              <w:jc w:val="center"/>
              <w:rPr>
                <w:sz w:val="24"/>
                <w:szCs w:val="24"/>
              </w:rPr>
            </w:pPr>
            <w:r>
              <w:t>2021 год</w:t>
            </w:r>
          </w:p>
        </w:tc>
        <w:tc>
          <w:tcPr>
            <w:tcW w:w="1466" w:type="dxa"/>
          </w:tcPr>
          <w:p w:rsidR="009C380D" w:rsidRDefault="009C380D" w:rsidP="009C380D">
            <w:pPr>
              <w:ind w:firstLine="0"/>
              <w:jc w:val="center"/>
              <w:rPr>
                <w:sz w:val="24"/>
                <w:szCs w:val="24"/>
              </w:rPr>
            </w:pPr>
            <w:r>
              <w:t>2022 год</w:t>
            </w:r>
          </w:p>
        </w:tc>
        <w:tc>
          <w:tcPr>
            <w:tcW w:w="1466" w:type="dxa"/>
          </w:tcPr>
          <w:p w:rsidR="009C380D" w:rsidRDefault="009C380D" w:rsidP="009C380D">
            <w:pPr>
              <w:ind w:firstLine="0"/>
              <w:jc w:val="center"/>
              <w:rPr>
                <w:sz w:val="24"/>
                <w:szCs w:val="24"/>
              </w:rPr>
            </w:pPr>
            <w:r>
              <w:t>2023 год</w:t>
            </w:r>
          </w:p>
        </w:tc>
        <w:tc>
          <w:tcPr>
            <w:tcW w:w="1467" w:type="dxa"/>
          </w:tcPr>
          <w:p w:rsidR="009C380D" w:rsidRDefault="009C380D" w:rsidP="009C380D">
            <w:pPr>
              <w:ind w:firstLine="0"/>
              <w:jc w:val="center"/>
              <w:rPr>
                <w:sz w:val="24"/>
                <w:szCs w:val="24"/>
              </w:rPr>
            </w:pPr>
            <w:r>
              <w:t>2024 год</w:t>
            </w:r>
          </w:p>
        </w:tc>
        <w:tc>
          <w:tcPr>
            <w:tcW w:w="1250" w:type="dxa"/>
          </w:tcPr>
          <w:p w:rsidR="009C380D" w:rsidRDefault="009C380D" w:rsidP="009C380D">
            <w:pPr>
              <w:ind w:firstLine="0"/>
              <w:jc w:val="center"/>
              <w:rPr>
                <w:sz w:val="24"/>
                <w:szCs w:val="24"/>
              </w:rPr>
            </w:pPr>
            <w:r>
              <w:t>2025 год</w:t>
            </w:r>
          </w:p>
        </w:tc>
      </w:tr>
      <w:tr w:rsidR="009C380D" w:rsidTr="001E1F35">
        <w:tc>
          <w:tcPr>
            <w:tcW w:w="1932"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1</w:t>
            </w:r>
          </w:p>
        </w:tc>
        <w:tc>
          <w:tcPr>
            <w:tcW w:w="2679"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2</w:t>
            </w:r>
          </w:p>
        </w:tc>
        <w:tc>
          <w:tcPr>
            <w:tcW w:w="196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3</w:t>
            </w:r>
          </w:p>
        </w:tc>
        <w:tc>
          <w:tcPr>
            <w:tcW w:w="163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4</w:t>
            </w:r>
          </w:p>
        </w:tc>
        <w:tc>
          <w:tcPr>
            <w:tcW w:w="1589"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5</w:t>
            </w:r>
          </w:p>
        </w:tc>
        <w:tc>
          <w:tcPr>
            <w:tcW w:w="1466"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6</w:t>
            </w:r>
          </w:p>
        </w:tc>
        <w:tc>
          <w:tcPr>
            <w:tcW w:w="1466"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7</w:t>
            </w:r>
          </w:p>
        </w:tc>
        <w:tc>
          <w:tcPr>
            <w:tcW w:w="1467" w:type="dxa"/>
          </w:tcPr>
          <w:p w:rsidR="009C380D" w:rsidRPr="008E36B5" w:rsidRDefault="008E36B5" w:rsidP="00AA09B6">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8</w:t>
            </w:r>
          </w:p>
        </w:tc>
        <w:tc>
          <w:tcPr>
            <w:tcW w:w="1250" w:type="dxa"/>
          </w:tcPr>
          <w:p w:rsidR="0036576B" w:rsidRPr="008E36B5" w:rsidRDefault="008E36B5" w:rsidP="0036576B">
            <w:pPr>
              <w:ind w:firstLine="0"/>
              <w:jc w:val="center"/>
              <w:rPr>
                <w:rStyle w:val="a3"/>
                <w:rFonts w:ascii="Times New Roman" w:hAnsi="Times New Roman" w:cs="Times New Roman"/>
                <w:b w:val="0"/>
                <w:color w:val="auto"/>
              </w:rPr>
            </w:pPr>
            <w:r w:rsidRPr="008E36B5">
              <w:rPr>
                <w:rStyle w:val="a3"/>
                <w:rFonts w:ascii="Times New Roman" w:hAnsi="Times New Roman" w:cs="Times New Roman"/>
                <w:b w:val="0"/>
                <w:color w:val="auto"/>
              </w:rPr>
              <w:t>9</w:t>
            </w:r>
          </w:p>
        </w:tc>
      </w:tr>
      <w:tr w:rsidR="0036576B" w:rsidTr="001E1F35">
        <w:tc>
          <w:tcPr>
            <w:tcW w:w="1932" w:type="dxa"/>
            <w:vMerge w:val="restart"/>
          </w:tcPr>
          <w:p w:rsidR="0036576B" w:rsidRPr="0036576B" w:rsidRDefault="0036576B" w:rsidP="0036576B">
            <w:pPr>
              <w:ind w:firstLine="0"/>
              <w:jc w:val="center"/>
              <w:rPr>
                <w:rStyle w:val="a3"/>
                <w:rFonts w:ascii="Times New Roman" w:hAnsi="Times New Roman" w:cs="Times New Roman"/>
                <w:b w:val="0"/>
                <w:color w:val="auto"/>
              </w:rPr>
            </w:pPr>
            <w:r w:rsidRPr="0036576B">
              <w:rPr>
                <w:rStyle w:val="a3"/>
                <w:rFonts w:ascii="Times New Roman" w:hAnsi="Times New Roman" w:cs="Times New Roman"/>
                <w:b w:val="0"/>
                <w:color w:val="auto"/>
              </w:rPr>
              <w:t>Муниципальная программа Ельниковского муниципального района Республики Мордовия</w:t>
            </w:r>
          </w:p>
          <w:p w:rsidR="0036576B" w:rsidRPr="0036576B" w:rsidRDefault="0036576B" w:rsidP="0036576B">
            <w:pPr>
              <w:ind w:firstLine="0"/>
              <w:jc w:val="center"/>
              <w:rPr>
                <w:rStyle w:val="a3"/>
                <w:rFonts w:ascii="Times New Roman" w:hAnsi="Times New Roman" w:cs="Times New Roman"/>
                <w:color w:val="auto"/>
                <w:sz w:val="28"/>
                <w:szCs w:val="28"/>
              </w:rPr>
            </w:pPr>
          </w:p>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restart"/>
          </w:tcPr>
          <w:p w:rsidR="0036576B" w:rsidRDefault="0036576B" w:rsidP="001E1F35">
            <w:pPr>
              <w:ind w:firstLine="0"/>
              <w:rPr>
                <w:sz w:val="24"/>
                <w:szCs w:val="24"/>
              </w:rPr>
            </w:pPr>
            <w:r>
              <w:t>Комплексное развитие сельских территорий</w:t>
            </w:r>
          </w:p>
        </w:tc>
        <w:tc>
          <w:tcPr>
            <w:tcW w:w="1967" w:type="dxa"/>
          </w:tcPr>
          <w:p w:rsidR="0036576B" w:rsidRDefault="0036576B" w:rsidP="0036576B">
            <w:pPr>
              <w:ind w:firstLine="0"/>
              <w:jc w:val="left"/>
              <w:rPr>
                <w:sz w:val="24"/>
                <w:szCs w:val="24"/>
              </w:rPr>
            </w:pPr>
            <w:r>
              <w:t>всего</w:t>
            </w:r>
          </w:p>
        </w:tc>
        <w:tc>
          <w:tcPr>
            <w:tcW w:w="1637" w:type="dxa"/>
          </w:tcPr>
          <w:p w:rsidR="0036576B" w:rsidRDefault="0036576B" w:rsidP="00001862">
            <w:pPr>
              <w:ind w:firstLine="0"/>
              <w:jc w:val="right"/>
              <w:rPr>
                <w:sz w:val="24"/>
                <w:szCs w:val="24"/>
              </w:rPr>
            </w:pPr>
            <w:r>
              <w:t>34 540,80</w:t>
            </w:r>
          </w:p>
        </w:tc>
        <w:tc>
          <w:tcPr>
            <w:tcW w:w="1589" w:type="dxa"/>
          </w:tcPr>
          <w:p w:rsidR="0036576B" w:rsidRDefault="0036576B" w:rsidP="00001862">
            <w:pPr>
              <w:ind w:firstLine="0"/>
              <w:jc w:val="right"/>
              <w:rPr>
                <w:sz w:val="24"/>
                <w:szCs w:val="24"/>
              </w:rPr>
            </w:pPr>
            <w:r>
              <w:t>10 051,65</w:t>
            </w:r>
          </w:p>
        </w:tc>
        <w:tc>
          <w:tcPr>
            <w:tcW w:w="1466" w:type="dxa"/>
          </w:tcPr>
          <w:p w:rsidR="0036576B" w:rsidRDefault="0036576B" w:rsidP="00001862">
            <w:pPr>
              <w:ind w:firstLine="0"/>
              <w:jc w:val="right"/>
              <w:rPr>
                <w:sz w:val="24"/>
                <w:szCs w:val="24"/>
              </w:rPr>
            </w:pPr>
            <w:r>
              <w:t>21 394,45</w:t>
            </w:r>
          </w:p>
        </w:tc>
        <w:tc>
          <w:tcPr>
            <w:tcW w:w="1466" w:type="dxa"/>
          </w:tcPr>
          <w:p w:rsidR="0036576B" w:rsidRDefault="0036576B" w:rsidP="00001862">
            <w:pPr>
              <w:ind w:firstLine="0"/>
              <w:jc w:val="right"/>
              <w:rPr>
                <w:sz w:val="24"/>
                <w:szCs w:val="24"/>
              </w:rPr>
            </w:pPr>
            <w:r>
              <w:t>62 625,25</w:t>
            </w:r>
          </w:p>
        </w:tc>
        <w:tc>
          <w:tcPr>
            <w:tcW w:w="1467" w:type="dxa"/>
          </w:tcPr>
          <w:p w:rsidR="0036576B" w:rsidRDefault="0036576B" w:rsidP="00001862">
            <w:pPr>
              <w:ind w:firstLine="0"/>
              <w:jc w:val="right"/>
              <w:rPr>
                <w:sz w:val="24"/>
                <w:szCs w:val="24"/>
              </w:rPr>
            </w:pPr>
            <w:r>
              <w:t>37 537,25</w:t>
            </w:r>
          </w:p>
        </w:tc>
        <w:tc>
          <w:tcPr>
            <w:tcW w:w="1250" w:type="dxa"/>
          </w:tcPr>
          <w:p w:rsidR="0036576B" w:rsidRDefault="0036576B" w:rsidP="00001862">
            <w:pPr>
              <w:ind w:firstLine="0"/>
              <w:jc w:val="right"/>
              <w:rPr>
                <w:sz w:val="24"/>
                <w:szCs w:val="24"/>
              </w:rPr>
            </w:pPr>
            <w:r>
              <w:t>2 537,25</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в том числе:</w:t>
            </w:r>
          </w:p>
        </w:tc>
        <w:tc>
          <w:tcPr>
            <w:tcW w:w="1637" w:type="dxa"/>
          </w:tcPr>
          <w:p w:rsidR="0036576B" w:rsidRDefault="0036576B" w:rsidP="00001862">
            <w:pPr>
              <w:jc w:val="right"/>
              <w:rPr>
                <w:sz w:val="24"/>
                <w:szCs w:val="24"/>
              </w:rPr>
            </w:pPr>
          </w:p>
        </w:tc>
        <w:tc>
          <w:tcPr>
            <w:tcW w:w="1589" w:type="dxa"/>
          </w:tcPr>
          <w:p w:rsidR="0036576B" w:rsidRDefault="0036576B" w:rsidP="00001862">
            <w:pPr>
              <w:jc w:val="right"/>
              <w:rPr>
                <w:sz w:val="24"/>
                <w:szCs w:val="24"/>
              </w:rPr>
            </w:pPr>
          </w:p>
        </w:tc>
        <w:tc>
          <w:tcPr>
            <w:tcW w:w="1466" w:type="dxa"/>
          </w:tcPr>
          <w:p w:rsidR="0036576B" w:rsidRDefault="0036576B" w:rsidP="00001862">
            <w:pPr>
              <w:jc w:val="right"/>
              <w:rPr>
                <w:sz w:val="24"/>
                <w:szCs w:val="24"/>
              </w:rPr>
            </w:pPr>
          </w:p>
        </w:tc>
        <w:tc>
          <w:tcPr>
            <w:tcW w:w="1466" w:type="dxa"/>
          </w:tcPr>
          <w:p w:rsidR="0036576B" w:rsidRDefault="0036576B" w:rsidP="00001862">
            <w:pPr>
              <w:jc w:val="right"/>
              <w:rPr>
                <w:sz w:val="24"/>
                <w:szCs w:val="24"/>
              </w:rPr>
            </w:pPr>
          </w:p>
        </w:tc>
        <w:tc>
          <w:tcPr>
            <w:tcW w:w="1467" w:type="dxa"/>
          </w:tcPr>
          <w:p w:rsidR="0036576B" w:rsidRDefault="0036576B" w:rsidP="00001862">
            <w:pPr>
              <w:jc w:val="right"/>
              <w:rPr>
                <w:sz w:val="24"/>
                <w:szCs w:val="24"/>
              </w:rPr>
            </w:pPr>
          </w:p>
        </w:tc>
        <w:tc>
          <w:tcPr>
            <w:tcW w:w="1250" w:type="dxa"/>
          </w:tcPr>
          <w:p w:rsidR="0036576B" w:rsidRDefault="0036576B" w:rsidP="00001862">
            <w:pPr>
              <w:jc w:val="right"/>
              <w:rPr>
                <w:sz w:val="24"/>
                <w:szCs w:val="24"/>
              </w:rPr>
            </w:pP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республиканский бюджет</w:t>
            </w:r>
          </w:p>
        </w:tc>
        <w:tc>
          <w:tcPr>
            <w:tcW w:w="1637" w:type="dxa"/>
          </w:tcPr>
          <w:p w:rsidR="0036576B" w:rsidRDefault="0036576B" w:rsidP="00001862">
            <w:pPr>
              <w:ind w:firstLine="0"/>
              <w:jc w:val="right"/>
              <w:rPr>
                <w:sz w:val="24"/>
                <w:szCs w:val="24"/>
              </w:rPr>
            </w:pPr>
            <w:r>
              <w:t>29 501,60</w:t>
            </w:r>
          </w:p>
        </w:tc>
        <w:tc>
          <w:tcPr>
            <w:tcW w:w="1589" w:type="dxa"/>
          </w:tcPr>
          <w:p w:rsidR="0036576B" w:rsidRDefault="0036576B" w:rsidP="00001862">
            <w:pPr>
              <w:ind w:firstLine="0"/>
              <w:jc w:val="right"/>
              <w:rPr>
                <w:sz w:val="24"/>
                <w:szCs w:val="24"/>
              </w:rPr>
            </w:pPr>
            <w:r>
              <w:t>7 532,70</w:t>
            </w:r>
          </w:p>
        </w:tc>
        <w:tc>
          <w:tcPr>
            <w:tcW w:w="1466" w:type="dxa"/>
          </w:tcPr>
          <w:p w:rsidR="0036576B" w:rsidRDefault="0036576B" w:rsidP="00001862">
            <w:pPr>
              <w:ind w:firstLine="0"/>
              <w:jc w:val="right"/>
              <w:rPr>
                <w:sz w:val="24"/>
                <w:szCs w:val="24"/>
              </w:rPr>
            </w:pPr>
            <w:r>
              <w:t>19 590,70</w:t>
            </w:r>
          </w:p>
        </w:tc>
        <w:tc>
          <w:tcPr>
            <w:tcW w:w="1466" w:type="dxa"/>
          </w:tcPr>
          <w:p w:rsidR="0036576B" w:rsidRDefault="0036576B" w:rsidP="00001862">
            <w:pPr>
              <w:ind w:firstLine="0"/>
              <w:jc w:val="right"/>
              <w:rPr>
                <w:sz w:val="24"/>
                <w:szCs w:val="24"/>
              </w:rPr>
            </w:pPr>
            <w:r>
              <w:t>61 177,10</w:t>
            </w:r>
          </w:p>
        </w:tc>
        <w:tc>
          <w:tcPr>
            <w:tcW w:w="1467" w:type="dxa"/>
          </w:tcPr>
          <w:p w:rsidR="0036576B" w:rsidRDefault="0036576B" w:rsidP="00001862">
            <w:pPr>
              <w:ind w:firstLine="0"/>
              <w:jc w:val="right"/>
              <w:rPr>
                <w:sz w:val="24"/>
                <w:szCs w:val="24"/>
              </w:rPr>
            </w:pPr>
            <w:r>
              <w:t>36 400,70</w:t>
            </w:r>
          </w:p>
        </w:tc>
        <w:tc>
          <w:tcPr>
            <w:tcW w:w="1250" w:type="dxa"/>
          </w:tcPr>
          <w:p w:rsidR="0036576B" w:rsidRDefault="0036576B" w:rsidP="00001862">
            <w:pPr>
              <w:ind w:firstLine="0"/>
              <w:jc w:val="right"/>
              <w:rPr>
                <w:sz w:val="24"/>
                <w:szCs w:val="24"/>
              </w:rPr>
            </w:pPr>
            <w:r>
              <w:t>1 750,70</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местный бюджет</w:t>
            </w:r>
          </w:p>
        </w:tc>
        <w:tc>
          <w:tcPr>
            <w:tcW w:w="1637" w:type="dxa"/>
          </w:tcPr>
          <w:p w:rsidR="0036576B" w:rsidRDefault="0036576B" w:rsidP="00001862">
            <w:pPr>
              <w:ind w:firstLine="0"/>
              <w:jc w:val="right"/>
              <w:rPr>
                <w:sz w:val="24"/>
                <w:szCs w:val="24"/>
              </w:rPr>
            </w:pPr>
            <w:r>
              <w:t>242,90</w:t>
            </w:r>
          </w:p>
        </w:tc>
        <w:tc>
          <w:tcPr>
            <w:tcW w:w="1589" w:type="dxa"/>
          </w:tcPr>
          <w:p w:rsidR="0036576B" w:rsidRDefault="0036576B" w:rsidP="00001862">
            <w:pPr>
              <w:ind w:firstLine="0"/>
              <w:jc w:val="right"/>
              <w:rPr>
                <w:sz w:val="24"/>
                <w:szCs w:val="24"/>
              </w:rPr>
            </w:pPr>
            <w:r>
              <w:t>243,37</w:t>
            </w:r>
          </w:p>
        </w:tc>
        <w:tc>
          <w:tcPr>
            <w:tcW w:w="1466" w:type="dxa"/>
          </w:tcPr>
          <w:p w:rsidR="0036576B" w:rsidRDefault="0036576B" w:rsidP="00001862">
            <w:pPr>
              <w:ind w:firstLine="0"/>
              <w:jc w:val="right"/>
              <w:rPr>
                <w:sz w:val="24"/>
                <w:szCs w:val="24"/>
              </w:rPr>
            </w:pPr>
            <w:r>
              <w:t>285,37</w:t>
            </w:r>
          </w:p>
        </w:tc>
        <w:tc>
          <w:tcPr>
            <w:tcW w:w="1466" w:type="dxa"/>
          </w:tcPr>
          <w:p w:rsidR="0036576B" w:rsidRDefault="0036576B" w:rsidP="00001862">
            <w:pPr>
              <w:ind w:firstLine="0"/>
              <w:jc w:val="right"/>
              <w:rPr>
                <w:sz w:val="24"/>
                <w:szCs w:val="24"/>
              </w:rPr>
            </w:pPr>
            <w:r>
              <w:t>625,37</w:t>
            </w:r>
          </w:p>
        </w:tc>
        <w:tc>
          <w:tcPr>
            <w:tcW w:w="1467" w:type="dxa"/>
          </w:tcPr>
          <w:p w:rsidR="0036576B" w:rsidRDefault="0036576B" w:rsidP="00001862">
            <w:pPr>
              <w:ind w:firstLine="0"/>
              <w:jc w:val="right"/>
              <w:rPr>
                <w:sz w:val="24"/>
                <w:szCs w:val="24"/>
              </w:rPr>
            </w:pPr>
            <w:r>
              <w:t>375,37</w:t>
            </w:r>
          </w:p>
        </w:tc>
        <w:tc>
          <w:tcPr>
            <w:tcW w:w="1250" w:type="dxa"/>
          </w:tcPr>
          <w:p w:rsidR="0036576B" w:rsidRDefault="0036576B" w:rsidP="00001862">
            <w:pPr>
              <w:ind w:firstLine="0"/>
              <w:jc w:val="right"/>
              <w:rPr>
                <w:sz w:val="24"/>
                <w:szCs w:val="24"/>
              </w:rPr>
            </w:pPr>
            <w:r>
              <w:t>25,37</w:t>
            </w:r>
          </w:p>
        </w:tc>
      </w:tr>
      <w:tr w:rsidR="0036576B" w:rsidTr="001E1F35">
        <w:tc>
          <w:tcPr>
            <w:tcW w:w="1932" w:type="dxa"/>
            <w:vMerge/>
          </w:tcPr>
          <w:p w:rsidR="0036576B" w:rsidRDefault="0036576B" w:rsidP="00AA09B6">
            <w:pPr>
              <w:ind w:firstLine="0"/>
              <w:jc w:val="center"/>
              <w:rPr>
                <w:rStyle w:val="a3"/>
                <w:rFonts w:ascii="Times New Roman" w:hAnsi="Times New Roman" w:cs="Times New Roman"/>
                <w:color w:val="auto"/>
                <w:sz w:val="28"/>
                <w:szCs w:val="28"/>
              </w:rPr>
            </w:pPr>
          </w:p>
        </w:tc>
        <w:tc>
          <w:tcPr>
            <w:tcW w:w="2679" w:type="dxa"/>
            <w:vMerge/>
            <w:vAlign w:val="center"/>
          </w:tcPr>
          <w:p w:rsidR="0036576B" w:rsidRDefault="0036576B" w:rsidP="001E1F35">
            <w:pPr>
              <w:ind w:firstLine="0"/>
              <w:rPr>
                <w:rStyle w:val="a3"/>
                <w:rFonts w:ascii="Times New Roman" w:hAnsi="Times New Roman" w:cs="Times New Roman"/>
                <w:color w:val="auto"/>
                <w:sz w:val="28"/>
                <w:szCs w:val="28"/>
              </w:rPr>
            </w:pPr>
          </w:p>
        </w:tc>
        <w:tc>
          <w:tcPr>
            <w:tcW w:w="1967" w:type="dxa"/>
          </w:tcPr>
          <w:p w:rsidR="0036576B" w:rsidRDefault="0036576B" w:rsidP="0036576B">
            <w:pPr>
              <w:ind w:firstLine="0"/>
              <w:jc w:val="left"/>
              <w:rPr>
                <w:sz w:val="24"/>
                <w:szCs w:val="24"/>
              </w:rPr>
            </w:pPr>
            <w:r>
              <w:t>внебюджетные источники</w:t>
            </w:r>
          </w:p>
        </w:tc>
        <w:tc>
          <w:tcPr>
            <w:tcW w:w="1637" w:type="dxa"/>
          </w:tcPr>
          <w:p w:rsidR="0036576B" w:rsidRDefault="0036576B" w:rsidP="00001862">
            <w:pPr>
              <w:ind w:firstLine="0"/>
              <w:jc w:val="right"/>
              <w:rPr>
                <w:sz w:val="24"/>
                <w:szCs w:val="24"/>
              </w:rPr>
            </w:pPr>
            <w:r>
              <w:t>4 796,20</w:t>
            </w:r>
          </w:p>
        </w:tc>
        <w:tc>
          <w:tcPr>
            <w:tcW w:w="1589" w:type="dxa"/>
          </w:tcPr>
          <w:p w:rsidR="0036576B" w:rsidRDefault="0036576B" w:rsidP="00001862">
            <w:pPr>
              <w:ind w:firstLine="0"/>
              <w:jc w:val="right"/>
              <w:rPr>
                <w:sz w:val="24"/>
                <w:szCs w:val="24"/>
              </w:rPr>
            </w:pPr>
            <w:r>
              <w:t>2 275,55</w:t>
            </w:r>
          </w:p>
        </w:tc>
        <w:tc>
          <w:tcPr>
            <w:tcW w:w="1466" w:type="dxa"/>
          </w:tcPr>
          <w:p w:rsidR="0036576B" w:rsidRDefault="0036576B" w:rsidP="00001862">
            <w:pPr>
              <w:ind w:firstLine="0"/>
              <w:jc w:val="right"/>
              <w:rPr>
                <w:sz w:val="24"/>
                <w:szCs w:val="24"/>
              </w:rPr>
            </w:pPr>
            <w:r>
              <w:t>1 518,35</w:t>
            </w:r>
          </w:p>
        </w:tc>
        <w:tc>
          <w:tcPr>
            <w:tcW w:w="1466" w:type="dxa"/>
          </w:tcPr>
          <w:p w:rsidR="0036576B" w:rsidRDefault="0036576B" w:rsidP="00001862">
            <w:pPr>
              <w:ind w:firstLine="0"/>
              <w:jc w:val="right"/>
              <w:rPr>
                <w:sz w:val="24"/>
                <w:szCs w:val="24"/>
              </w:rPr>
            </w:pPr>
            <w:r>
              <w:t>822,75</w:t>
            </w:r>
          </w:p>
        </w:tc>
        <w:tc>
          <w:tcPr>
            <w:tcW w:w="1467" w:type="dxa"/>
          </w:tcPr>
          <w:p w:rsidR="0036576B" w:rsidRDefault="0036576B" w:rsidP="00001862">
            <w:pPr>
              <w:ind w:firstLine="0"/>
              <w:jc w:val="right"/>
              <w:rPr>
                <w:sz w:val="24"/>
                <w:szCs w:val="24"/>
              </w:rPr>
            </w:pPr>
            <w:r>
              <w:t>761,15</w:t>
            </w:r>
          </w:p>
        </w:tc>
        <w:tc>
          <w:tcPr>
            <w:tcW w:w="1250" w:type="dxa"/>
          </w:tcPr>
          <w:p w:rsidR="0036576B" w:rsidRDefault="0036576B" w:rsidP="00001862">
            <w:pPr>
              <w:ind w:firstLine="0"/>
              <w:jc w:val="right"/>
              <w:rPr>
                <w:sz w:val="24"/>
                <w:szCs w:val="24"/>
              </w:rPr>
            </w:pPr>
            <w:r>
              <w:t>761,15</w:t>
            </w:r>
          </w:p>
        </w:tc>
      </w:tr>
      <w:tr w:rsidR="00001862" w:rsidTr="001E1F35">
        <w:tc>
          <w:tcPr>
            <w:tcW w:w="1932" w:type="dxa"/>
            <w:vMerge w:val="restart"/>
          </w:tcPr>
          <w:p w:rsidR="00001862" w:rsidRPr="00001862" w:rsidRDefault="00001862" w:rsidP="00AA09B6">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Подпрограмма 1</w:t>
            </w:r>
          </w:p>
        </w:tc>
        <w:tc>
          <w:tcPr>
            <w:tcW w:w="2679" w:type="dxa"/>
            <w:vMerge w:val="restart"/>
          </w:tcPr>
          <w:p w:rsidR="00001862" w:rsidRDefault="00001862" w:rsidP="001E1F35">
            <w:pPr>
              <w:ind w:firstLine="0"/>
              <w:rPr>
                <w:sz w:val="24"/>
                <w:szCs w:val="24"/>
              </w:rPr>
            </w:pPr>
            <w:r>
              <w:t xml:space="preserve">Создание условий для </w:t>
            </w:r>
            <w:r>
              <w:lastRenderedPageBreak/>
              <w:t>обеспечения доступным и комфортным жильем сельского населения</w:t>
            </w:r>
          </w:p>
        </w:tc>
        <w:tc>
          <w:tcPr>
            <w:tcW w:w="1967" w:type="dxa"/>
          </w:tcPr>
          <w:p w:rsidR="00001862" w:rsidRDefault="00001862" w:rsidP="008E36B5">
            <w:pPr>
              <w:ind w:firstLine="0"/>
              <w:rPr>
                <w:sz w:val="24"/>
                <w:szCs w:val="24"/>
              </w:rPr>
            </w:pPr>
            <w:r>
              <w:lastRenderedPageBreak/>
              <w:t>всего</w:t>
            </w:r>
          </w:p>
        </w:tc>
        <w:tc>
          <w:tcPr>
            <w:tcW w:w="1637" w:type="dxa"/>
          </w:tcPr>
          <w:p w:rsidR="00001862" w:rsidRDefault="00001862" w:rsidP="00001862">
            <w:pPr>
              <w:ind w:firstLine="0"/>
              <w:jc w:val="right"/>
              <w:rPr>
                <w:sz w:val="24"/>
                <w:szCs w:val="24"/>
              </w:rPr>
            </w:pPr>
            <w:r>
              <w:t>17 293,40</w:t>
            </w:r>
          </w:p>
        </w:tc>
        <w:tc>
          <w:tcPr>
            <w:tcW w:w="1589"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7" w:type="dxa"/>
          </w:tcPr>
          <w:p w:rsidR="00001862" w:rsidRDefault="00001862" w:rsidP="00001862">
            <w:pPr>
              <w:ind w:firstLine="0"/>
              <w:jc w:val="right"/>
              <w:rPr>
                <w:sz w:val="24"/>
                <w:szCs w:val="24"/>
              </w:rPr>
            </w:pPr>
            <w:r>
              <w:t>2 537,25</w:t>
            </w:r>
          </w:p>
        </w:tc>
        <w:tc>
          <w:tcPr>
            <w:tcW w:w="1250" w:type="dxa"/>
          </w:tcPr>
          <w:p w:rsidR="00001862" w:rsidRDefault="00001862" w:rsidP="00001862">
            <w:pPr>
              <w:ind w:firstLine="0"/>
              <w:jc w:val="right"/>
              <w:rPr>
                <w:sz w:val="24"/>
                <w:szCs w:val="24"/>
              </w:rPr>
            </w:pPr>
            <w:r>
              <w:t>2 537,25</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13 019,49</w:t>
            </w:r>
          </w:p>
        </w:tc>
        <w:tc>
          <w:tcPr>
            <w:tcW w:w="1589"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7" w:type="dxa"/>
          </w:tcPr>
          <w:p w:rsidR="00001862" w:rsidRDefault="00001862" w:rsidP="00001862">
            <w:pPr>
              <w:ind w:firstLine="0"/>
              <w:jc w:val="right"/>
              <w:rPr>
                <w:sz w:val="24"/>
                <w:szCs w:val="24"/>
              </w:rPr>
            </w:pPr>
            <w:r>
              <w:t>1 750,70</w:t>
            </w:r>
          </w:p>
        </w:tc>
        <w:tc>
          <w:tcPr>
            <w:tcW w:w="1250" w:type="dxa"/>
          </w:tcPr>
          <w:p w:rsidR="00001862" w:rsidRDefault="00001862" w:rsidP="00001862">
            <w:pPr>
              <w:ind w:firstLine="0"/>
              <w:jc w:val="right"/>
              <w:rPr>
                <w:sz w:val="24"/>
                <w:szCs w:val="24"/>
              </w:rPr>
            </w:pPr>
            <w:r>
              <w:t>1 750,70</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142,90</w:t>
            </w:r>
          </w:p>
        </w:tc>
        <w:tc>
          <w:tcPr>
            <w:tcW w:w="1589"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7" w:type="dxa"/>
          </w:tcPr>
          <w:p w:rsidR="00001862" w:rsidRDefault="00001862" w:rsidP="00001862">
            <w:pPr>
              <w:ind w:firstLine="0"/>
              <w:jc w:val="right"/>
              <w:rPr>
                <w:sz w:val="24"/>
                <w:szCs w:val="24"/>
              </w:rPr>
            </w:pPr>
            <w:r>
              <w:t>25,37</w:t>
            </w:r>
          </w:p>
        </w:tc>
        <w:tc>
          <w:tcPr>
            <w:tcW w:w="1250" w:type="dxa"/>
          </w:tcPr>
          <w:p w:rsidR="00001862" w:rsidRDefault="00001862" w:rsidP="00001862">
            <w:pPr>
              <w:ind w:firstLine="0"/>
              <w:jc w:val="right"/>
              <w:rPr>
                <w:sz w:val="24"/>
                <w:szCs w:val="24"/>
              </w:rPr>
            </w:pPr>
            <w:r>
              <w:t>25,37</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4 130,93</w:t>
            </w:r>
          </w:p>
        </w:tc>
        <w:tc>
          <w:tcPr>
            <w:tcW w:w="1589"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7" w:type="dxa"/>
          </w:tcPr>
          <w:p w:rsidR="00001862" w:rsidRDefault="00001862" w:rsidP="00001862">
            <w:pPr>
              <w:ind w:firstLine="0"/>
              <w:jc w:val="right"/>
              <w:rPr>
                <w:sz w:val="24"/>
                <w:szCs w:val="24"/>
              </w:rPr>
            </w:pPr>
            <w:r>
              <w:t>761,15</w:t>
            </w:r>
          </w:p>
        </w:tc>
        <w:tc>
          <w:tcPr>
            <w:tcW w:w="1250" w:type="dxa"/>
          </w:tcPr>
          <w:p w:rsidR="00001862" w:rsidRDefault="00001862" w:rsidP="00001862">
            <w:pPr>
              <w:ind w:firstLine="0"/>
              <w:jc w:val="right"/>
              <w:rPr>
                <w:sz w:val="24"/>
                <w:szCs w:val="24"/>
              </w:rPr>
            </w:pPr>
            <w:r>
              <w:t>761,15</w:t>
            </w:r>
          </w:p>
        </w:tc>
      </w:tr>
      <w:tr w:rsidR="00001862" w:rsidTr="001E1F35">
        <w:tc>
          <w:tcPr>
            <w:tcW w:w="1932" w:type="dxa"/>
            <w:vMerge w:val="restart"/>
          </w:tcPr>
          <w:p w:rsidR="00001862" w:rsidRPr="00001862" w:rsidRDefault="00001862" w:rsidP="00AA09B6">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Основное мероприятие 1.1</w:t>
            </w:r>
          </w:p>
        </w:tc>
        <w:tc>
          <w:tcPr>
            <w:tcW w:w="2679" w:type="dxa"/>
            <w:vMerge w:val="restart"/>
          </w:tcPr>
          <w:p w:rsidR="00001862" w:rsidRDefault="00001862" w:rsidP="001E1F35">
            <w:pPr>
              <w:ind w:firstLine="0"/>
              <w:rPr>
                <w:sz w:val="24"/>
                <w:szCs w:val="24"/>
              </w:rPr>
            </w:pPr>
            <w:r>
              <w:t xml:space="preserve">в том числе: Улучшение жилищных условий граждан, </w:t>
            </w:r>
            <w:r w:rsidR="001E1F35">
              <w:t xml:space="preserve"> </w:t>
            </w:r>
            <w:r>
              <w:t>проживающих на сельских территориях</w:t>
            </w:r>
          </w:p>
        </w:tc>
        <w:tc>
          <w:tcPr>
            <w:tcW w:w="1967" w:type="dxa"/>
          </w:tcPr>
          <w:p w:rsidR="00001862" w:rsidRDefault="00001862" w:rsidP="008E36B5">
            <w:pPr>
              <w:ind w:firstLine="0"/>
              <w:rPr>
                <w:sz w:val="24"/>
                <w:szCs w:val="24"/>
              </w:rPr>
            </w:pPr>
            <w:r>
              <w:t>всего</w:t>
            </w:r>
          </w:p>
        </w:tc>
        <w:tc>
          <w:tcPr>
            <w:tcW w:w="1637" w:type="dxa"/>
          </w:tcPr>
          <w:p w:rsidR="00001862" w:rsidRDefault="00001862" w:rsidP="00001862">
            <w:pPr>
              <w:ind w:firstLine="0"/>
              <w:jc w:val="right"/>
              <w:rPr>
                <w:sz w:val="24"/>
                <w:szCs w:val="24"/>
              </w:rPr>
            </w:pPr>
            <w:r>
              <w:t>12 865,35</w:t>
            </w:r>
          </w:p>
        </w:tc>
        <w:tc>
          <w:tcPr>
            <w:tcW w:w="1589"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6" w:type="dxa"/>
          </w:tcPr>
          <w:p w:rsidR="00001862" w:rsidRDefault="00001862" w:rsidP="00001862">
            <w:pPr>
              <w:ind w:firstLine="0"/>
              <w:jc w:val="right"/>
              <w:rPr>
                <w:sz w:val="24"/>
                <w:szCs w:val="24"/>
              </w:rPr>
            </w:pPr>
            <w:r>
              <w:t>2 537,25</w:t>
            </w:r>
          </w:p>
        </w:tc>
        <w:tc>
          <w:tcPr>
            <w:tcW w:w="1467" w:type="dxa"/>
          </w:tcPr>
          <w:p w:rsidR="00001862" w:rsidRDefault="00001862" w:rsidP="00001862">
            <w:pPr>
              <w:ind w:firstLine="0"/>
              <w:jc w:val="right"/>
              <w:rPr>
                <w:sz w:val="24"/>
                <w:szCs w:val="24"/>
              </w:rPr>
            </w:pPr>
            <w:r>
              <w:t>2 537,25</w:t>
            </w:r>
          </w:p>
        </w:tc>
        <w:tc>
          <w:tcPr>
            <w:tcW w:w="1250" w:type="dxa"/>
          </w:tcPr>
          <w:p w:rsidR="00001862" w:rsidRDefault="00001862" w:rsidP="00001862">
            <w:pPr>
              <w:ind w:firstLine="0"/>
              <w:jc w:val="right"/>
              <w:rPr>
                <w:sz w:val="24"/>
                <w:szCs w:val="24"/>
              </w:rPr>
            </w:pPr>
            <w:r>
              <w:t>2 537,25</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8E36B5">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8 877,09</w:t>
            </w:r>
          </w:p>
        </w:tc>
        <w:tc>
          <w:tcPr>
            <w:tcW w:w="1589"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6" w:type="dxa"/>
          </w:tcPr>
          <w:p w:rsidR="00001862" w:rsidRDefault="00001862" w:rsidP="00001862">
            <w:pPr>
              <w:ind w:firstLine="0"/>
              <w:jc w:val="right"/>
              <w:rPr>
                <w:sz w:val="24"/>
                <w:szCs w:val="24"/>
              </w:rPr>
            </w:pPr>
            <w:r>
              <w:t>1 750,70</w:t>
            </w:r>
          </w:p>
        </w:tc>
        <w:tc>
          <w:tcPr>
            <w:tcW w:w="1467" w:type="dxa"/>
          </w:tcPr>
          <w:p w:rsidR="00001862" w:rsidRDefault="00001862" w:rsidP="00001862">
            <w:pPr>
              <w:ind w:firstLine="0"/>
              <w:jc w:val="right"/>
              <w:rPr>
                <w:sz w:val="24"/>
                <w:szCs w:val="24"/>
              </w:rPr>
            </w:pPr>
            <w:r>
              <w:t>1 750,70</w:t>
            </w:r>
          </w:p>
        </w:tc>
        <w:tc>
          <w:tcPr>
            <w:tcW w:w="1250" w:type="dxa"/>
          </w:tcPr>
          <w:p w:rsidR="00001862" w:rsidRDefault="00001862" w:rsidP="00001862">
            <w:pPr>
              <w:ind w:firstLine="0"/>
              <w:jc w:val="right"/>
              <w:rPr>
                <w:sz w:val="24"/>
                <w:szCs w:val="24"/>
              </w:rPr>
            </w:pPr>
            <w:r>
              <w:t>1 750,70</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128,65</w:t>
            </w:r>
          </w:p>
        </w:tc>
        <w:tc>
          <w:tcPr>
            <w:tcW w:w="1589"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6" w:type="dxa"/>
          </w:tcPr>
          <w:p w:rsidR="00001862" w:rsidRDefault="00001862" w:rsidP="00001862">
            <w:pPr>
              <w:ind w:firstLine="0"/>
              <w:jc w:val="right"/>
              <w:rPr>
                <w:sz w:val="24"/>
                <w:szCs w:val="24"/>
              </w:rPr>
            </w:pPr>
            <w:r>
              <w:t>25,37</w:t>
            </w:r>
          </w:p>
        </w:tc>
        <w:tc>
          <w:tcPr>
            <w:tcW w:w="1467" w:type="dxa"/>
          </w:tcPr>
          <w:p w:rsidR="00001862" w:rsidRDefault="00001862" w:rsidP="00001862">
            <w:pPr>
              <w:ind w:firstLine="0"/>
              <w:jc w:val="right"/>
              <w:rPr>
                <w:sz w:val="24"/>
                <w:szCs w:val="24"/>
              </w:rPr>
            </w:pPr>
            <w:r>
              <w:t>25,37</w:t>
            </w:r>
          </w:p>
        </w:tc>
        <w:tc>
          <w:tcPr>
            <w:tcW w:w="1250" w:type="dxa"/>
          </w:tcPr>
          <w:p w:rsidR="00001862" w:rsidRDefault="00001862" w:rsidP="00001862">
            <w:pPr>
              <w:ind w:firstLine="0"/>
              <w:jc w:val="right"/>
              <w:rPr>
                <w:sz w:val="24"/>
                <w:szCs w:val="24"/>
              </w:rPr>
            </w:pPr>
            <w:r>
              <w:t>25,37</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3 859,61</w:t>
            </w:r>
          </w:p>
        </w:tc>
        <w:tc>
          <w:tcPr>
            <w:tcW w:w="1589"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6" w:type="dxa"/>
          </w:tcPr>
          <w:p w:rsidR="00001862" w:rsidRDefault="00001862" w:rsidP="00001862">
            <w:pPr>
              <w:ind w:firstLine="0"/>
              <w:jc w:val="right"/>
              <w:rPr>
                <w:sz w:val="24"/>
                <w:szCs w:val="24"/>
              </w:rPr>
            </w:pPr>
            <w:r>
              <w:t>761,15</w:t>
            </w:r>
          </w:p>
        </w:tc>
        <w:tc>
          <w:tcPr>
            <w:tcW w:w="1467" w:type="dxa"/>
          </w:tcPr>
          <w:p w:rsidR="00001862" w:rsidRDefault="00001862" w:rsidP="00001862">
            <w:pPr>
              <w:ind w:firstLine="0"/>
              <w:jc w:val="right"/>
              <w:rPr>
                <w:sz w:val="24"/>
                <w:szCs w:val="24"/>
              </w:rPr>
            </w:pPr>
            <w:r>
              <w:t>761,15</w:t>
            </w:r>
          </w:p>
        </w:tc>
        <w:tc>
          <w:tcPr>
            <w:tcW w:w="1250" w:type="dxa"/>
          </w:tcPr>
          <w:p w:rsidR="00001862" w:rsidRDefault="00001862" w:rsidP="00001862">
            <w:pPr>
              <w:ind w:firstLine="0"/>
              <w:jc w:val="right"/>
              <w:rPr>
                <w:sz w:val="24"/>
                <w:szCs w:val="24"/>
              </w:rPr>
            </w:pPr>
            <w:r>
              <w:t>761,15</w:t>
            </w:r>
          </w:p>
        </w:tc>
      </w:tr>
      <w:tr w:rsidR="00001862" w:rsidTr="001E1F35">
        <w:tc>
          <w:tcPr>
            <w:tcW w:w="1932" w:type="dxa"/>
            <w:vMerge w:val="restart"/>
          </w:tcPr>
          <w:p w:rsidR="00001862" w:rsidRDefault="00001862" w:rsidP="00AA09B6">
            <w:pPr>
              <w:ind w:firstLine="0"/>
              <w:jc w:val="center"/>
              <w:rPr>
                <w:rStyle w:val="a3"/>
                <w:rFonts w:ascii="Times New Roman" w:hAnsi="Times New Roman" w:cs="Times New Roman"/>
                <w:color w:val="auto"/>
                <w:sz w:val="28"/>
                <w:szCs w:val="28"/>
              </w:rPr>
            </w:pPr>
            <w:r>
              <w:rPr>
                <w:rStyle w:val="a3"/>
                <w:rFonts w:ascii="Times New Roman" w:hAnsi="Times New Roman" w:cs="Times New Roman"/>
                <w:b w:val="0"/>
                <w:color w:val="auto"/>
              </w:rPr>
              <w:t>Основное мероприятие 1.2</w:t>
            </w:r>
          </w:p>
        </w:tc>
        <w:tc>
          <w:tcPr>
            <w:tcW w:w="2679" w:type="dxa"/>
            <w:vMerge w:val="restart"/>
          </w:tcPr>
          <w:p w:rsidR="00001862" w:rsidRDefault="00001862" w:rsidP="001E1F35">
            <w:pPr>
              <w:ind w:firstLine="0"/>
              <w:rPr>
                <w:sz w:val="24"/>
                <w:szCs w:val="24"/>
              </w:rPr>
            </w:pPr>
            <w:r>
              <w:t>Строительство жилья, предоставляемого по договору найма жилого помещения</w:t>
            </w:r>
          </w:p>
        </w:tc>
        <w:tc>
          <w:tcPr>
            <w:tcW w:w="1967" w:type="dxa"/>
          </w:tcPr>
          <w:p w:rsidR="00001862" w:rsidRDefault="00001862" w:rsidP="00001862">
            <w:pPr>
              <w:ind w:firstLine="0"/>
              <w:rPr>
                <w:sz w:val="24"/>
                <w:szCs w:val="24"/>
              </w:rPr>
            </w:pPr>
            <w:r>
              <w:t>всего</w:t>
            </w:r>
          </w:p>
        </w:tc>
        <w:tc>
          <w:tcPr>
            <w:tcW w:w="1637" w:type="dxa"/>
          </w:tcPr>
          <w:p w:rsidR="00001862" w:rsidRDefault="00001862" w:rsidP="00001862">
            <w:pPr>
              <w:ind w:firstLine="0"/>
              <w:jc w:val="right"/>
              <w:rPr>
                <w:sz w:val="24"/>
                <w:szCs w:val="24"/>
              </w:rPr>
            </w:pPr>
            <w:r>
              <w:t>1 428,00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1 142,40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ind w:firstLine="0"/>
              <w:jc w:val="right"/>
              <w:rPr>
                <w:sz w:val="24"/>
                <w:szCs w:val="24"/>
              </w:rPr>
            </w:pPr>
            <w:r>
              <w:t>14,28</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ind w:firstLine="0"/>
              <w:rPr>
                <w:rStyle w:val="a3"/>
                <w:rFonts w:ascii="Times New Roman" w:hAnsi="Times New Roman" w:cs="Times New Roman"/>
                <w:color w:val="auto"/>
                <w:sz w:val="28"/>
                <w:szCs w:val="28"/>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ind w:firstLine="0"/>
              <w:jc w:val="right"/>
              <w:rPr>
                <w:sz w:val="24"/>
                <w:szCs w:val="24"/>
              </w:rPr>
            </w:pPr>
            <w:r>
              <w:t>271,32</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val="restart"/>
          </w:tcPr>
          <w:p w:rsidR="00001862" w:rsidRDefault="00001862" w:rsidP="00001862">
            <w:pPr>
              <w:ind w:firstLine="0"/>
              <w:jc w:val="center"/>
              <w:rPr>
                <w:rStyle w:val="a3"/>
                <w:rFonts w:ascii="Times New Roman" w:hAnsi="Times New Roman" w:cs="Times New Roman"/>
                <w:color w:val="auto"/>
                <w:sz w:val="28"/>
                <w:szCs w:val="28"/>
              </w:rPr>
            </w:pPr>
            <w:r w:rsidRPr="00001862">
              <w:rPr>
                <w:rStyle w:val="a3"/>
                <w:rFonts w:ascii="Times New Roman" w:hAnsi="Times New Roman" w:cs="Times New Roman"/>
                <w:b w:val="0"/>
                <w:color w:val="auto"/>
              </w:rPr>
              <w:t>Основное мероприятие 1.</w:t>
            </w:r>
            <w:r>
              <w:rPr>
                <w:rStyle w:val="a3"/>
                <w:rFonts w:ascii="Times New Roman" w:hAnsi="Times New Roman" w:cs="Times New Roman"/>
                <w:b w:val="0"/>
                <w:color w:val="auto"/>
              </w:rPr>
              <w:t>3</w:t>
            </w:r>
          </w:p>
        </w:tc>
        <w:tc>
          <w:tcPr>
            <w:tcW w:w="2679" w:type="dxa"/>
            <w:vMerge w:val="restart"/>
          </w:tcPr>
          <w:p w:rsidR="00001862" w:rsidRDefault="00001862" w:rsidP="001E1F35">
            <w:pPr>
              <w:ind w:firstLine="0"/>
              <w:rPr>
                <w:sz w:val="24"/>
                <w:szCs w:val="24"/>
              </w:rPr>
            </w:pPr>
            <w:r>
              <w:t>Льготная сельская ипотека</w:t>
            </w:r>
          </w:p>
        </w:tc>
        <w:tc>
          <w:tcPr>
            <w:tcW w:w="1967" w:type="dxa"/>
          </w:tcPr>
          <w:p w:rsidR="00001862" w:rsidRDefault="00001862" w:rsidP="00001862">
            <w:pPr>
              <w:ind w:firstLine="0"/>
              <w:rPr>
                <w:sz w:val="24"/>
                <w:szCs w:val="24"/>
              </w:rPr>
            </w:pPr>
            <w:r>
              <w:t>всего</w:t>
            </w:r>
          </w:p>
        </w:tc>
        <w:tc>
          <w:tcPr>
            <w:tcW w:w="1637" w:type="dxa"/>
          </w:tcPr>
          <w:p w:rsidR="00001862" w:rsidRDefault="00001862" w:rsidP="00001862">
            <w:pPr>
              <w:ind w:firstLine="0"/>
              <w:jc w:val="right"/>
              <w:rPr>
                <w:sz w:val="24"/>
                <w:szCs w:val="24"/>
              </w:rPr>
            </w:pPr>
            <w:r>
              <w:t>3 000,00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в том числе:</w:t>
            </w:r>
          </w:p>
        </w:tc>
        <w:tc>
          <w:tcPr>
            <w:tcW w:w="1637" w:type="dxa"/>
          </w:tcPr>
          <w:p w:rsidR="00001862" w:rsidRDefault="00001862" w:rsidP="00001862">
            <w:pPr>
              <w:jc w:val="right"/>
              <w:rPr>
                <w:sz w:val="24"/>
                <w:szCs w:val="24"/>
              </w:rPr>
            </w:pPr>
          </w:p>
        </w:tc>
        <w:tc>
          <w:tcPr>
            <w:tcW w:w="1589"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6" w:type="dxa"/>
          </w:tcPr>
          <w:p w:rsidR="00001862" w:rsidRDefault="00001862" w:rsidP="00001862">
            <w:pPr>
              <w:jc w:val="right"/>
              <w:rPr>
                <w:sz w:val="24"/>
                <w:szCs w:val="24"/>
              </w:rPr>
            </w:pPr>
          </w:p>
        </w:tc>
        <w:tc>
          <w:tcPr>
            <w:tcW w:w="1467" w:type="dxa"/>
          </w:tcPr>
          <w:p w:rsidR="00001862" w:rsidRDefault="00001862" w:rsidP="00001862">
            <w:pPr>
              <w:jc w:val="right"/>
              <w:rPr>
                <w:sz w:val="24"/>
                <w:szCs w:val="24"/>
              </w:rPr>
            </w:pPr>
          </w:p>
        </w:tc>
        <w:tc>
          <w:tcPr>
            <w:tcW w:w="1250" w:type="dxa"/>
          </w:tcPr>
          <w:p w:rsidR="00001862" w:rsidRDefault="00001862" w:rsidP="00001862">
            <w:pPr>
              <w:jc w:val="right"/>
              <w:rPr>
                <w:sz w:val="24"/>
                <w:szCs w:val="24"/>
              </w:rPr>
            </w:pP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республиканский бюджет</w:t>
            </w:r>
          </w:p>
        </w:tc>
        <w:tc>
          <w:tcPr>
            <w:tcW w:w="1637" w:type="dxa"/>
          </w:tcPr>
          <w:p w:rsidR="00001862" w:rsidRDefault="00001862" w:rsidP="00001862">
            <w:pPr>
              <w:ind w:firstLine="0"/>
              <w:jc w:val="right"/>
              <w:rPr>
                <w:sz w:val="24"/>
                <w:szCs w:val="24"/>
              </w:rPr>
            </w:pPr>
            <w:r>
              <w:t>3 000,00</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местный бюджет</w:t>
            </w:r>
          </w:p>
        </w:tc>
        <w:tc>
          <w:tcPr>
            <w:tcW w:w="1637" w:type="dxa"/>
          </w:tcPr>
          <w:p w:rsidR="00001862" w:rsidRDefault="00001862" w:rsidP="00001862">
            <w:pPr>
              <w:jc w:val="right"/>
              <w:rPr>
                <w:sz w:val="24"/>
                <w:szCs w:val="24"/>
              </w:rPr>
            </w:pPr>
            <w:r>
              <w:t>-</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001862" w:rsidTr="001E1F35">
        <w:tc>
          <w:tcPr>
            <w:tcW w:w="1932" w:type="dxa"/>
            <w:vMerge/>
          </w:tcPr>
          <w:p w:rsidR="00001862" w:rsidRDefault="00001862" w:rsidP="00AA09B6">
            <w:pPr>
              <w:ind w:firstLine="0"/>
              <w:jc w:val="center"/>
              <w:rPr>
                <w:rStyle w:val="a3"/>
                <w:rFonts w:ascii="Times New Roman" w:hAnsi="Times New Roman" w:cs="Times New Roman"/>
                <w:color w:val="auto"/>
                <w:sz w:val="28"/>
                <w:szCs w:val="28"/>
              </w:rPr>
            </w:pPr>
          </w:p>
        </w:tc>
        <w:tc>
          <w:tcPr>
            <w:tcW w:w="2679" w:type="dxa"/>
            <w:vMerge/>
            <w:vAlign w:val="center"/>
          </w:tcPr>
          <w:p w:rsidR="00001862" w:rsidRDefault="00001862" w:rsidP="001E1F35">
            <w:pPr>
              <w:rPr>
                <w:sz w:val="24"/>
                <w:szCs w:val="24"/>
              </w:rPr>
            </w:pPr>
          </w:p>
        </w:tc>
        <w:tc>
          <w:tcPr>
            <w:tcW w:w="1967" w:type="dxa"/>
          </w:tcPr>
          <w:p w:rsidR="00001862" w:rsidRDefault="00001862" w:rsidP="00001862">
            <w:pPr>
              <w:ind w:firstLine="0"/>
              <w:rPr>
                <w:sz w:val="24"/>
                <w:szCs w:val="24"/>
              </w:rPr>
            </w:pPr>
            <w:r>
              <w:t>внебюджетные источники</w:t>
            </w:r>
          </w:p>
        </w:tc>
        <w:tc>
          <w:tcPr>
            <w:tcW w:w="1637" w:type="dxa"/>
          </w:tcPr>
          <w:p w:rsidR="00001862" w:rsidRDefault="00001862" w:rsidP="00001862">
            <w:pPr>
              <w:jc w:val="right"/>
              <w:rPr>
                <w:sz w:val="24"/>
                <w:szCs w:val="24"/>
              </w:rPr>
            </w:pPr>
            <w:r>
              <w:t>-</w:t>
            </w:r>
          </w:p>
        </w:tc>
        <w:tc>
          <w:tcPr>
            <w:tcW w:w="1589"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6" w:type="dxa"/>
          </w:tcPr>
          <w:p w:rsidR="00001862" w:rsidRDefault="00001862" w:rsidP="00001862">
            <w:pPr>
              <w:jc w:val="right"/>
              <w:rPr>
                <w:sz w:val="24"/>
                <w:szCs w:val="24"/>
              </w:rPr>
            </w:pPr>
            <w:r>
              <w:t>-</w:t>
            </w:r>
          </w:p>
        </w:tc>
        <w:tc>
          <w:tcPr>
            <w:tcW w:w="1467" w:type="dxa"/>
          </w:tcPr>
          <w:p w:rsidR="00001862" w:rsidRDefault="00001862" w:rsidP="00001862">
            <w:pPr>
              <w:jc w:val="right"/>
              <w:rPr>
                <w:sz w:val="24"/>
                <w:szCs w:val="24"/>
              </w:rPr>
            </w:pPr>
            <w:r>
              <w:t>-</w:t>
            </w:r>
          </w:p>
        </w:tc>
        <w:tc>
          <w:tcPr>
            <w:tcW w:w="1250" w:type="dxa"/>
          </w:tcPr>
          <w:p w:rsidR="00001862" w:rsidRDefault="00001862" w:rsidP="00001862">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Подпрограмма </w:t>
            </w:r>
            <w:r>
              <w:rPr>
                <w:rStyle w:val="a3"/>
                <w:rFonts w:ascii="Times New Roman" w:hAnsi="Times New Roman" w:cs="Times New Roman"/>
                <w:b w:val="0"/>
                <w:color w:val="auto"/>
              </w:rPr>
              <w:t>2</w:t>
            </w:r>
          </w:p>
        </w:tc>
        <w:tc>
          <w:tcPr>
            <w:tcW w:w="2679" w:type="dxa"/>
            <w:vMerge w:val="restart"/>
          </w:tcPr>
          <w:p w:rsidR="001E1F35" w:rsidRDefault="001E1F35" w:rsidP="001E1F35">
            <w:pPr>
              <w:ind w:firstLine="0"/>
              <w:rPr>
                <w:sz w:val="24"/>
                <w:szCs w:val="24"/>
              </w:rPr>
            </w:pPr>
            <w:r>
              <w:t>Создание и развитие инфраструктуры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17 247,40</w:t>
            </w:r>
          </w:p>
        </w:tc>
        <w:tc>
          <w:tcPr>
            <w:tcW w:w="1589" w:type="dxa"/>
          </w:tcPr>
          <w:p w:rsidR="001E1F35" w:rsidRDefault="001E1F35" w:rsidP="001809DB">
            <w:pPr>
              <w:ind w:firstLine="0"/>
              <w:jc w:val="right"/>
              <w:rPr>
                <w:sz w:val="24"/>
                <w:szCs w:val="24"/>
              </w:rPr>
            </w:pPr>
            <w:r>
              <w:t>7 514,40</w:t>
            </w:r>
          </w:p>
        </w:tc>
        <w:tc>
          <w:tcPr>
            <w:tcW w:w="1466" w:type="dxa"/>
          </w:tcPr>
          <w:p w:rsidR="001E1F35" w:rsidRDefault="001E1F35" w:rsidP="001809DB">
            <w:pPr>
              <w:ind w:firstLine="0"/>
              <w:jc w:val="right"/>
              <w:rPr>
                <w:sz w:val="24"/>
                <w:szCs w:val="24"/>
              </w:rPr>
            </w:pPr>
            <w:r>
              <w:t>18 857,20</w:t>
            </w:r>
          </w:p>
        </w:tc>
        <w:tc>
          <w:tcPr>
            <w:tcW w:w="1466" w:type="dxa"/>
          </w:tcPr>
          <w:p w:rsidR="001E1F35" w:rsidRDefault="001E1F35" w:rsidP="001809DB">
            <w:pPr>
              <w:ind w:firstLine="0"/>
              <w:jc w:val="right"/>
              <w:rPr>
                <w:sz w:val="24"/>
                <w:szCs w:val="24"/>
              </w:rPr>
            </w:pPr>
            <w:r>
              <w:t>60 000,00</w:t>
            </w:r>
          </w:p>
        </w:tc>
        <w:tc>
          <w:tcPr>
            <w:tcW w:w="1467" w:type="dxa"/>
          </w:tcPr>
          <w:p w:rsidR="001E1F35" w:rsidRDefault="001E1F35" w:rsidP="001809DB">
            <w:pPr>
              <w:ind w:firstLine="0"/>
              <w:jc w:val="right"/>
              <w:rPr>
                <w:sz w:val="24"/>
                <w:szCs w:val="24"/>
              </w:rPr>
            </w:pPr>
            <w:r>
              <w:t>35 000,00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pPr>
              <w:rPr>
                <w:sz w:val="24"/>
                <w:szCs w:val="24"/>
              </w:rPr>
            </w:pPr>
            <w:r>
              <w:t> </w:t>
            </w:r>
          </w:p>
        </w:tc>
        <w:tc>
          <w:tcPr>
            <w:tcW w:w="1589" w:type="dxa"/>
          </w:tcPr>
          <w:p w:rsidR="001E1F35" w:rsidRDefault="001E1F35">
            <w:pPr>
              <w:rPr>
                <w:sz w:val="24"/>
                <w:szCs w:val="24"/>
              </w:rPr>
            </w:pPr>
            <w:r>
              <w:t> </w:t>
            </w:r>
          </w:p>
        </w:tc>
        <w:tc>
          <w:tcPr>
            <w:tcW w:w="1466" w:type="dxa"/>
          </w:tcPr>
          <w:p w:rsidR="001E1F35" w:rsidRDefault="001E1F35">
            <w:pPr>
              <w:rPr>
                <w:sz w:val="24"/>
                <w:szCs w:val="24"/>
              </w:rPr>
            </w:pPr>
            <w:r>
              <w:t> </w:t>
            </w:r>
          </w:p>
        </w:tc>
        <w:tc>
          <w:tcPr>
            <w:tcW w:w="1466" w:type="dxa"/>
          </w:tcPr>
          <w:p w:rsidR="001E1F35" w:rsidRDefault="001E1F35">
            <w:pPr>
              <w:rPr>
                <w:sz w:val="24"/>
                <w:szCs w:val="24"/>
              </w:rPr>
            </w:pPr>
            <w:r>
              <w:t> </w:t>
            </w:r>
          </w:p>
        </w:tc>
        <w:tc>
          <w:tcPr>
            <w:tcW w:w="1467" w:type="dxa"/>
          </w:tcPr>
          <w:p w:rsidR="001E1F35" w:rsidRDefault="001E1F35">
            <w:pPr>
              <w:rPr>
                <w:sz w:val="24"/>
                <w:szCs w:val="24"/>
              </w:rPr>
            </w:pPr>
            <w:r>
              <w:t> </w:t>
            </w:r>
          </w:p>
        </w:tc>
        <w:tc>
          <w:tcPr>
            <w:tcW w:w="1250" w:type="dxa"/>
          </w:tcPr>
          <w:p w:rsidR="001E1F35" w:rsidRDefault="001E1F35">
            <w:pPr>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 xml:space="preserve">16 482,10   </w:t>
            </w:r>
          </w:p>
        </w:tc>
        <w:tc>
          <w:tcPr>
            <w:tcW w:w="1589" w:type="dxa"/>
          </w:tcPr>
          <w:p w:rsidR="001E1F35" w:rsidRDefault="001E1F35" w:rsidP="001809DB">
            <w:pPr>
              <w:ind w:firstLine="0"/>
              <w:jc w:val="right"/>
              <w:rPr>
                <w:sz w:val="24"/>
                <w:szCs w:val="24"/>
              </w:rPr>
            </w:pPr>
            <w:r>
              <w:t xml:space="preserve">5 782,00   </w:t>
            </w:r>
          </w:p>
        </w:tc>
        <w:tc>
          <w:tcPr>
            <w:tcW w:w="1466" w:type="dxa"/>
          </w:tcPr>
          <w:p w:rsidR="001E1F35" w:rsidRDefault="00B32796" w:rsidP="001809DB">
            <w:pPr>
              <w:ind w:firstLine="0"/>
              <w:jc w:val="right"/>
              <w:rPr>
                <w:sz w:val="24"/>
                <w:szCs w:val="24"/>
              </w:rPr>
            </w:pPr>
            <w:r>
              <w:t xml:space="preserve">    </w:t>
            </w:r>
            <w:r w:rsidR="001E1F35">
              <w:t xml:space="preserve">17 840,00   </w:t>
            </w:r>
          </w:p>
        </w:tc>
        <w:tc>
          <w:tcPr>
            <w:tcW w:w="1466" w:type="dxa"/>
          </w:tcPr>
          <w:p w:rsidR="001E1F35" w:rsidRDefault="001E1F35" w:rsidP="001809DB">
            <w:pPr>
              <w:ind w:firstLine="0"/>
              <w:jc w:val="right"/>
              <w:rPr>
                <w:sz w:val="24"/>
                <w:szCs w:val="24"/>
              </w:rPr>
            </w:pPr>
            <w:r>
              <w:t xml:space="preserve">    59 400,00   </w:t>
            </w:r>
          </w:p>
        </w:tc>
        <w:tc>
          <w:tcPr>
            <w:tcW w:w="1467" w:type="dxa"/>
          </w:tcPr>
          <w:p w:rsidR="001E1F35" w:rsidRDefault="00B32796" w:rsidP="001809DB">
            <w:pPr>
              <w:ind w:firstLine="0"/>
              <w:jc w:val="right"/>
              <w:rPr>
                <w:sz w:val="24"/>
                <w:szCs w:val="24"/>
              </w:rPr>
            </w:pPr>
            <w:r>
              <w:t xml:space="preserve">    </w:t>
            </w:r>
            <w:r w:rsidR="001E1F35">
              <w:t xml:space="preserve">34 650,00   </w:t>
            </w:r>
          </w:p>
        </w:tc>
        <w:tc>
          <w:tcPr>
            <w:tcW w:w="1250" w:type="dxa"/>
          </w:tcPr>
          <w:p w:rsidR="001E1F35" w:rsidRDefault="001E1F35" w:rsidP="001809DB">
            <w:pPr>
              <w:jc w:val="right"/>
              <w:rPr>
                <w:sz w:val="24"/>
                <w:szCs w:val="24"/>
              </w:rPr>
            </w:pPr>
            <w:r>
              <w:t xml:space="preserve">-           </w:t>
            </w:r>
          </w:p>
        </w:tc>
      </w:tr>
      <w:tr w:rsidR="001E1F35" w:rsidTr="00B32796">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B32796">
            <w:pPr>
              <w:ind w:firstLine="0"/>
              <w:jc w:val="right"/>
              <w:rPr>
                <w:sz w:val="24"/>
                <w:szCs w:val="24"/>
              </w:rPr>
            </w:pPr>
            <w:r>
              <w:t xml:space="preserve">    100,00   </w:t>
            </w:r>
          </w:p>
        </w:tc>
        <w:tc>
          <w:tcPr>
            <w:tcW w:w="1589" w:type="dxa"/>
          </w:tcPr>
          <w:p w:rsidR="001E1F35" w:rsidRDefault="001E1F35" w:rsidP="00B32796">
            <w:pPr>
              <w:ind w:firstLine="0"/>
              <w:jc w:val="right"/>
              <w:rPr>
                <w:sz w:val="24"/>
                <w:szCs w:val="24"/>
              </w:rPr>
            </w:pPr>
            <w:r>
              <w:t>218,00</w:t>
            </w:r>
          </w:p>
        </w:tc>
        <w:tc>
          <w:tcPr>
            <w:tcW w:w="1466" w:type="dxa"/>
          </w:tcPr>
          <w:p w:rsidR="001E1F35" w:rsidRDefault="001E1F35" w:rsidP="00B32796">
            <w:pPr>
              <w:ind w:firstLine="0"/>
              <w:jc w:val="right"/>
              <w:rPr>
                <w:sz w:val="24"/>
                <w:szCs w:val="24"/>
              </w:rPr>
            </w:pPr>
            <w:r>
              <w:t>260,00</w:t>
            </w:r>
          </w:p>
        </w:tc>
        <w:tc>
          <w:tcPr>
            <w:tcW w:w="1466" w:type="dxa"/>
          </w:tcPr>
          <w:p w:rsidR="001E1F35" w:rsidRDefault="001E1F35" w:rsidP="00B32796">
            <w:pPr>
              <w:ind w:firstLine="0"/>
              <w:jc w:val="right"/>
              <w:rPr>
                <w:sz w:val="24"/>
                <w:szCs w:val="24"/>
              </w:rPr>
            </w:pPr>
            <w:r>
              <w:t>600,00</w:t>
            </w:r>
          </w:p>
        </w:tc>
        <w:tc>
          <w:tcPr>
            <w:tcW w:w="1467" w:type="dxa"/>
          </w:tcPr>
          <w:p w:rsidR="001E1F35" w:rsidRDefault="001E1F35" w:rsidP="00B32796">
            <w:pPr>
              <w:ind w:firstLine="0"/>
              <w:jc w:val="right"/>
              <w:rPr>
                <w:sz w:val="24"/>
                <w:szCs w:val="24"/>
              </w:rPr>
            </w:pPr>
            <w:r>
              <w:t>350,00</w:t>
            </w:r>
          </w:p>
        </w:tc>
        <w:tc>
          <w:tcPr>
            <w:tcW w:w="1250" w:type="dxa"/>
          </w:tcPr>
          <w:p w:rsidR="001E1F35" w:rsidRDefault="001E1F35" w:rsidP="00B32796">
            <w:pPr>
              <w:ind w:firstLine="0"/>
              <w:jc w:val="right"/>
              <w:rPr>
                <w:sz w:val="24"/>
                <w:szCs w:val="24"/>
              </w:rPr>
            </w:pPr>
            <w:r>
              <w:t xml:space="preserve">          -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E536CC">
            <w:pPr>
              <w:ind w:firstLine="0"/>
              <w:jc w:val="right"/>
              <w:rPr>
                <w:sz w:val="24"/>
                <w:szCs w:val="24"/>
              </w:rPr>
            </w:pPr>
            <w:r>
              <w:t xml:space="preserve">  665,30   </w:t>
            </w:r>
          </w:p>
        </w:tc>
        <w:tc>
          <w:tcPr>
            <w:tcW w:w="1589" w:type="dxa"/>
          </w:tcPr>
          <w:p w:rsidR="001E1F35" w:rsidRDefault="00E536CC" w:rsidP="00E536CC">
            <w:pPr>
              <w:ind w:firstLine="0"/>
              <w:jc w:val="right"/>
              <w:rPr>
                <w:sz w:val="24"/>
                <w:szCs w:val="24"/>
              </w:rPr>
            </w:pPr>
            <w:r>
              <w:t xml:space="preserve">      </w:t>
            </w:r>
            <w:r w:rsidR="001E1F35">
              <w:t xml:space="preserve">1 514,40   </w:t>
            </w:r>
          </w:p>
        </w:tc>
        <w:tc>
          <w:tcPr>
            <w:tcW w:w="1466" w:type="dxa"/>
          </w:tcPr>
          <w:p w:rsidR="001E1F35" w:rsidRDefault="001E1F35" w:rsidP="00E536CC">
            <w:pPr>
              <w:ind w:firstLine="0"/>
              <w:jc w:val="right"/>
              <w:rPr>
                <w:sz w:val="24"/>
                <w:szCs w:val="24"/>
              </w:rPr>
            </w:pPr>
            <w:r>
              <w:t xml:space="preserve">       757,20   </w:t>
            </w:r>
          </w:p>
        </w:tc>
        <w:tc>
          <w:tcPr>
            <w:tcW w:w="1466" w:type="dxa"/>
          </w:tcPr>
          <w:p w:rsidR="001E1F35" w:rsidRDefault="001E1F35" w:rsidP="00E536CC">
            <w:pPr>
              <w:ind w:firstLine="0"/>
              <w:jc w:val="right"/>
              <w:rPr>
                <w:sz w:val="24"/>
                <w:szCs w:val="24"/>
              </w:rPr>
            </w:pPr>
            <w:r>
              <w:t xml:space="preserve">             -     </w:t>
            </w:r>
          </w:p>
        </w:tc>
        <w:tc>
          <w:tcPr>
            <w:tcW w:w="1467" w:type="dxa"/>
          </w:tcPr>
          <w:p w:rsidR="001E1F35" w:rsidRDefault="001E1F35" w:rsidP="00E536CC">
            <w:pPr>
              <w:ind w:firstLine="0"/>
              <w:jc w:val="right"/>
              <w:rPr>
                <w:sz w:val="24"/>
                <w:szCs w:val="24"/>
              </w:rPr>
            </w:pPr>
            <w:r>
              <w:t xml:space="preserve">             -     </w:t>
            </w:r>
          </w:p>
        </w:tc>
        <w:tc>
          <w:tcPr>
            <w:tcW w:w="1250" w:type="dxa"/>
          </w:tcPr>
          <w:p w:rsidR="001E1F35" w:rsidRDefault="001E1F35" w:rsidP="00E536CC">
            <w:pPr>
              <w:ind w:firstLine="0"/>
              <w:jc w:val="right"/>
              <w:rPr>
                <w:sz w:val="24"/>
                <w:szCs w:val="24"/>
              </w:rPr>
            </w:pPr>
            <w:r>
              <w:t xml:space="preserve">   </w:t>
            </w:r>
            <w:r w:rsidR="00E536CC">
              <w:t xml:space="preserve"> </w:t>
            </w:r>
            <w:r>
              <w:t xml:space="preserve">      -           </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lastRenderedPageBreak/>
              <w:t xml:space="preserve">Основное мероприятие </w:t>
            </w:r>
            <w:r>
              <w:rPr>
                <w:rStyle w:val="a3"/>
                <w:rFonts w:ascii="Times New Roman" w:hAnsi="Times New Roman" w:cs="Times New Roman"/>
                <w:b w:val="0"/>
                <w:color w:val="auto"/>
              </w:rPr>
              <w:t>2</w:t>
            </w:r>
            <w:r w:rsidRPr="00001862">
              <w:rPr>
                <w:rStyle w:val="a3"/>
                <w:rFonts w:ascii="Times New Roman" w:hAnsi="Times New Roman" w:cs="Times New Roman"/>
                <w:b w:val="0"/>
                <w:color w:val="auto"/>
              </w:rPr>
              <w:t>.1</w:t>
            </w:r>
          </w:p>
        </w:tc>
        <w:tc>
          <w:tcPr>
            <w:tcW w:w="2679" w:type="dxa"/>
            <w:vMerge w:val="restart"/>
          </w:tcPr>
          <w:p w:rsidR="001E1F35" w:rsidRDefault="001E1F35" w:rsidP="001E1F35">
            <w:pPr>
              <w:ind w:firstLine="0"/>
              <w:rPr>
                <w:sz w:val="24"/>
                <w:szCs w:val="24"/>
              </w:rPr>
            </w:pPr>
            <w:r>
              <w:t>Благоустройство сельских территорий</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2 550,90</w:t>
            </w:r>
          </w:p>
        </w:tc>
        <w:tc>
          <w:tcPr>
            <w:tcW w:w="1589" w:type="dxa"/>
          </w:tcPr>
          <w:p w:rsidR="001E1F35" w:rsidRDefault="001E1F35" w:rsidP="001809DB">
            <w:pPr>
              <w:ind w:firstLine="0"/>
              <w:jc w:val="right"/>
              <w:rPr>
                <w:sz w:val="24"/>
                <w:szCs w:val="24"/>
              </w:rPr>
            </w:pPr>
            <w:r>
              <w:t>5 714,40</w:t>
            </w:r>
          </w:p>
        </w:tc>
        <w:tc>
          <w:tcPr>
            <w:tcW w:w="1466" w:type="dxa"/>
          </w:tcPr>
          <w:p w:rsidR="001E1F35" w:rsidRDefault="001E1F35" w:rsidP="001809DB">
            <w:pPr>
              <w:ind w:firstLine="0"/>
              <w:jc w:val="right"/>
              <w:rPr>
                <w:sz w:val="24"/>
                <w:szCs w:val="24"/>
              </w:rPr>
            </w:pPr>
            <w:r>
              <w:t>2 857,20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pPr>
              <w:rPr>
                <w:sz w:val="24"/>
                <w:szCs w:val="24"/>
              </w:rPr>
            </w:pPr>
            <w:r>
              <w:t> </w:t>
            </w:r>
          </w:p>
        </w:tc>
        <w:tc>
          <w:tcPr>
            <w:tcW w:w="1589" w:type="dxa"/>
          </w:tcPr>
          <w:p w:rsidR="001E1F35" w:rsidRDefault="001E1F35">
            <w:pPr>
              <w:rPr>
                <w:sz w:val="24"/>
                <w:szCs w:val="24"/>
              </w:rPr>
            </w:pPr>
            <w:r>
              <w:t> </w:t>
            </w:r>
          </w:p>
        </w:tc>
        <w:tc>
          <w:tcPr>
            <w:tcW w:w="1466" w:type="dxa"/>
          </w:tcPr>
          <w:p w:rsidR="001E1F35" w:rsidRDefault="001E1F35">
            <w:pPr>
              <w:rPr>
                <w:sz w:val="24"/>
                <w:szCs w:val="24"/>
              </w:rPr>
            </w:pPr>
            <w:r>
              <w:t> </w:t>
            </w:r>
          </w:p>
        </w:tc>
        <w:tc>
          <w:tcPr>
            <w:tcW w:w="1466" w:type="dxa"/>
          </w:tcPr>
          <w:p w:rsidR="001E1F35" w:rsidRDefault="001E1F35">
            <w:pPr>
              <w:rPr>
                <w:sz w:val="24"/>
                <w:szCs w:val="24"/>
              </w:rPr>
            </w:pPr>
            <w:r>
              <w:t> </w:t>
            </w:r>
          </w:p>
        </w:tc>
        <w:tc>
          <w:tcPr>
            <w:tcW w:w="1467" w:type="dxa"/>
          </w:tcPr>
          <w:p w:rsidR="001E1F35" w:rsidRDefault="001E1F35">
            <w:pPr>
              <w:rPr>
                <w:sz w:val="24"/>
                <w:szCs w:val="24"/>
              </w:rPr>
            </w:pPr>
            <w:r>
              <w:t> </w:t>
            </w:r>
          </w:p>
        </w:tc>
        <w:tc>
          <w:tcPr>
            <w:tcW w:w="1250" w:type="dxa"/>
          </w:tcPr>
          <w:p w:rsidR="001E1F35" w:rsidRDefault="001E1F35">
            <w:pPr>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1 785,60</w:t>
            </w:r>
          </w:p>
        </w:tc>
        <w:tc>
          <w:tcPr>
            <w:tcW w:w="1589" w:type="dxa"/>
          </w:tcPr>
          <w:p w:rsidR="001E1F35" w:rsidRDefault="001E1F35" w:rsidP="001809DB">
            <w:pPr>
              <w:ind w:firstLine="0"/>
              <w:jc w:val="right"/>
              <w:rPr>
                <w:sz w:val="24"/>
                <w:szCs w:val="24"/>
              </w:rPr>
            </w:pPr>
            <w:r>
              <w:t>4 000,00</w:t>
            </w:r>
          </w:p>
        </w:tc>
        <w:tc>
          <w:tcPr>
            <w:tcW w:w="1466" w:type="dxa"/>
          </w:tcPr>
          <w:p w:rsidR="001E1F35" w:rsidRDefault="001E1F35" w:rsidP="001809DB">
            <w:pPr>
              <w:ind w:firstLine="0"/>
              <w:jc w:val="right"/>
              <w:rPr>
                <w:sz w:val="24"/>
                <w:szCs w:val="24"/>
              </w:rPr>
            </w:pPr>
            <w:r>
              <w:t>2 000,00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ind w:firstLine="0"/>
              <w:jc w:val="right"/>
              <w:rPr>
                <w:sz w:val="24"/>
                <w:szCs w:val="24"/>
              </w:rPr>
            </w:pPr>
            <w:r>
              <w:t>100,00</w:t>
            </w:r>
          </w:p>
        </w:tc>
        <w:tc>
          <w:tcPr>
            <w:tcW w:w="1589" w:type="dxa"/>
          </w:tcPr>
          <w:p w:rsidR="001E1F35" w:rsidRDefault="001E1F35" w:rsidP="001809DB">
            <w:pPr>
              <w:ind w:firstLine="0"/>
              <w:jc w:val="right"/>
              <w:rPr>
                <w:sz w:val="24"/>
                <w:szCs w:val="24"/>
              </w:rPr>
            </w:pPr>
            <w:r>
              <w:t>200,00</w:t>
            </w:r>
          </w:p>
        </w:tc>
        <w:tc>
          <w:tcPr>
            <w:tcW w:w="1466" w:type="dxa"/>
          </w:tcPr>
          <w:p w:rsidR="001E1F35" w:rsidRDefault="001E1F35" w:rsidP="001809DB">
            <w:pPr>
              <w:ind w:firstLine="0"/>
              <w:jc w:val="right"/>
              <w:rPr>
                <w:sz w:val="24"/>
                <w:szCs w:val="24"/>
              </w:rPr>
            </w:pPr>
            <w:r>
              <w:t>100,00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ind w:firstLine="0"/>
              <w:jc w:val="right"/>
              <w:rPr>
                <w:sz w:val="24"/>
                <w:szCs w:val="24"/>
              </w:rPr>
            </w:pPr>
            <w:r>
              <w:t>665,30</w:t>
            </w:r>
          </w:p>
        </w:tc>
        <w:tc>
          <w:tcPr>
            <w:tcW w:w="1589" w:type="dxa"/>
          </w:tcPr>
          <w:p w:rsidR="001E1F35" w:rsidRDefault="001E1F35" w:rsidP="001809DB">
            <w:pPr>
              <w:ind w:firstLine="0"/>
              <w:jc w:val="right"/>
              <w:rPr>
                <w:sz w:val="24"/>
                <w:szCs w:val="24"/>
              </w:rPr>
            </w:pPr>
            <w:r>
              <w:t>1 514,40</w:t>
            </w:r>
          </w:p>
        </w:tc>
        <w:tc>
          <w:tcPr>
            <w:tcW w:w="1466" w:type="dxa"/>
          </w:tcPr>
          <w:p w:rsidR="001E1F35" w:rsidRDefault="001E1F35" w:rsidP="001809DB">
            <w:pPr>
              <w:ind w:firstLine="0"/>
              <w:jc w:val="right"/>
              <w:rPr>
                <w:sz w:val="24"/>
                <w:szCs w:val="24"/>
              </w:rPr>
            </w:pPr>
            <w:r>
              <w:t>757,20</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3A0A7B">
            <w:pPr>
              <w:ind w:firstLine="0"/>
              <w:jc w:val="center"/>
              <w:rPr>
                <w:rStyle w:val="a3"/>
                <w:rFonts w:ascii="Times New Roman" w:hAnsi="Times New Roman" w:cs="Times New Roman"/>
                <w:color w:val="auto"/>
                <w:sz w:val="28"/>
                <w:szCs w:val="28"/>
              </w:rPr>
            </w:pPr>
            <w:r>
              <w:rPr>
                <w:rStyle w:val="a3"/>
                <w:rFonts w:ascii="Times New Roman" w:hAnsi="Times New Roman" w:cs="Times New Roman"/>
                <w:b w:val="0"/>
                <w:color w:val="auto"/>
              </w:rPr>
              <w:t>Основное мероприятие 2.2</w:t>
            </w:r>
          </w:p>
        </w:tc>
        <w:tc>
          <w:tcPr>
            <w:tcW w:w="2679" w:type="dxa"/>
            <w:vMerge w:val="restart"/>
          </w:tcPr>
          <w:p w:rsidR="001E1F35" w:rsidRDefault="001E1F35" w:rsidP="001E1F35">
            <w:pPr>
              <w:ind w:firstLine="0"/>
              <w:rPr>
                <w:sz w:val="24"/>
                <w:szCs w:val="24"/>
              </w:rPr>
            </w:pPr>
            <w:r>
              <w:t>Развитие транспортной инфраструктуры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ind w:firstLine="0"/>
              <w:jc w:val="right"/>
              <w:rPr>
                <w:sz w:val="24"/>
                <w:szCs w:val="24"/>
              </w:rPr>
            </w:pPr>
            <w:r>
              <w:t>14 696,50</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ind w:firstLine="0"/>
              <w:jc w:val="right"/>
              <w:rPr>
                <w:sz w:val="24"/>
                <w:szCs w:val="24"/>
              </w:rPr>
            </w:pPr>
            <w:r>
              <w:t>14 696,50</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3A0A7B">
            <w:pPr>
              <w:ind w:firstLine="0"/>
              <w:jc w:val="center"/>
              <w:rPr>
                <w:rStyle w:val="a3"/>
                <w:rFonts w:ascii="Times New Roman" w:hAnsi="Times New Roman" w:cs="Times New Roman"/>
                <w:color w:val="auto"/>
                <w:sz w:val="28"/>
                <w:szCs w:val="28"/>
              </w:rPr>
            </w:pPr>
            <w:r w:rsidRPr="00001862">
              <w:rPr>
                <w:rStyle w:val="a3"/>
                <w:rFonts w:ascii="Times New Roman" w:hAnsi="Times New Roman" w:cs="Times New Roman"/>
                <w:b w:val="0"/>
                <w:color w:val="auto"/>
              </w:rPr>
              <w:t xml:space="preserve">Основное мероприятие </w:t>
            </w:r>
            <w:r>
              <w:rPr>
                <w:rStyle w:val="a3"/>
                <w:rFonts w:ascii="Times New Roman" w:hAnsi="Times New Roman" w:cs="Times New Roman"/>
                <w:b w:val="0"/>
                <w:color w:val="auto"/>
              </w:rPr>
              <w:t>2</w:t>
            </w:r>
            <w:r w:rsidRPr="00001862">
              <w:rPr>
                <w:rStyle w:val="a3"/>
                <w:rFonts w:ascii="Times New Roman" w:hAnsi="Times New Roman" w:cs="Times New Roman"/>
                <w:b w:val="0"/>
                <w:color w:val="auto"/>
              </w:rPr>
              <w:t>.</w:t>
            </w:r>
            <w:r>
              <w:rPr>
                <w:rStyle w:val="a3"/>
                <w:rFonts w:ascii="Times New Roman" w:hAnsi="Times New Roman" w:cs="Times New Roman"/>
                <w:b w:val="0"/>
                <w:color w:val="auto"/>
              </w:rPr>
              <w:t>3</w:t>
            </w:r>
          </w:p>
        </w:tc>
        <w:tc>
          <w:tcPr>
            <w:tcW w:w="2679" w:type="dxa"/>
            <w:vMerge w:val="restart"/>
          </w:tcPr>
          <w:p w:rsidR="001E1F35" w:rsidRDefault="001E1F35" w:rsidP="001E1F35">
            <w:pPr>
              <w:ind w:firstLine="0"/>
              <w:rPr>
                <w:sz w:val="24"/>
                <w:szCs w:val="24"/>
              </w:rPr>
            </w:pPr>
            <w:r>
              <w:t>Современный облик сельских территорий</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1 800,00</w:t>
            </w:r>
          </w:p>
        </w:tc>
        <w:tc>
          <w:tcPr>
            <w:tcW w:w="1466" w:type="dxa"/>
          </w:tcPr>
          <w:p w:rsidR="001E1F35" w:rsidRDefault="001E1F35" w:rsidP="001809DB">
            <w:pPr>
              <w:ind w:firstLine="0"/>
              <w:jc w:val="right"/>
              <w:rPr>
                <w:sz w:val="24"/>
                <w:szCs w:val="24"/>
              </w:rPr>
            </w:pPr>
            <w:r>
              <w:t>16 000,00</w:t>
            </w:r>
          </w:p>
        </w:tc>
        <w:tc>
          <w:tcPr>
            <w:tcW w:w="1466" w:type="dxa"/>
          </w:tcPr>
          <w:p w:rsidR="001E1F35" w:rsidRDefault="001E1F35" w:rsidP="001809DB">
            <w:pPr>
              <w:ind w:firstLine="0"/>
              <w:jc w:val="right"/>
              <w:rPr>
                <w:sz w:val="24"/>
                <w:szCs w:val="24"/>
              </w:rPr>
            </w:pPr>
            <w:r>
              <w:t>60 000,00</w:t>
            </w:r>
          </w:p>
        </w:tc>
        <w:tc>
          <w:tcPr>
            <w:tcW w:w="1467" w:type="dxa"/>
          </w:tcPr>
          <w:p w:rsidR="001E1F35" w:rsidRDefault="001E1F35" w:rsidP="001809DB">
            <w:pPr>
              <w:ind w:firstLine="0"/>
              <w:jc w:val="right"/>
              <w:rPr>
                <w:sz w:val="24"/>
                <w:szCs w:val="24"/>
              </w:rPr>
            </w:pPr>
            <w:r>
              <w:t>35 000,00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1 782,00</w:t>
            </w:r>
          </w:p>
        </w:tc>
        <w:tc>
          <w:tcPr>
            <w:tcW w:w="1466" w:type="dxa"/>
          </w:tcPr>
          <w:p w:rsidR="001E1F35" w:rsidRDefault="001E1F35" w:rsidP="001809DB">
            <w:pPr>
              <w:ind w:firstLine="0"/>
              <w:jc w:val="right"/>
              <w:rPr>
                <w:sz w:val="24"/>
                <w:szCs w:val="24"/>
              </w:rPr>
            </w:pPr>
            <w:r>
              <w:t>15 840,00</w:t>
            </w:r>
          </w:p>
        </w:tc>
        <w:tc>
          <w:tcPr>
            <w:tcW w:w="1466" w:type="dxa"/>
          </w:tcPr>
          <w:p w:rsidR="001E1F35" w:rsidRDefault="001E1F35" w:rsidP="001809DB">
            <w:pPr>
              <w:ind w:firstLine="0"/>
              <w:jc w:val="right"/>
              <w:rPr>
                <w:sz w:val="24"/>
                <w:szCs w:val="24"/>
              </w:rPr>
            </w:pPr>
            <w:r>
              <w:t>59 400,00</w:t>
            </w:r>
          </w:p>
        </w:tc>
        <w:tc>
          <w:tcPr>
            <w:tcW w:w="1467" w:type="dxa"/>
          </w:tcPr>
          <w:p w:rsidR="001E1F35" w:rsidRDefault="001E1F35" w:rsidP="001809DB">
            <w:pPr>
              <w:ind w:firstLine="0"/>
              <w:jc w:val="right"/>
              <w:rPr>
                <w:sz w:val="24"/>
                <w:szCs w:val="24"/>
              </w:rPr>
            </w:pPr>
            <w:r>
              <w:t>34 650,00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ind w:firstLine="0"/>
              <w:jc w:val="right"/>
              <w:rPr>
                <w:sz w:val="24"/>
                <w:szCs w:val="24"/>
              </w:rPr>
            </w:pPr>
            <w:r>
              <w:t>18,00</w:t>
            </w:r>
          </w:p>
        </w:tc>
        <w:tc>
          <w:tcPr>
            <w:tcW w:w="1466" w:type="dxa"/>
          </w:tcPr>
          <w:p w:rsidR="001E1F35" w:rsidRDefault="001E1F35" w:rsidP="001809DB">
            <w:pPr>
              <w:ind w:firstLine="0"/>
              <w:jc w:val="right"/>
              <w:rPr>
                <w:sz w:val="24"/>
                <w:szCs w:val="24"/>
              </w:rPr>
            </w:pPr>
            <w:r>
              <w:t>160,00</w:t>
            </w:r>
          </w:p>
        </w:tc>
        <w:tc>
          <w:tcPr>
            <w:tcW w:w="1466" w:type="dxa"/>
          </w:tcPr>
          <w:p w:rsidR="001E1F35" w:rsidRDefault="001E1F35" w:rsidP="001809DB">
            <w:pPr>
              <w:ind w:firstLine="0"/>
              <w:jc w:val="right"/>
              <w:rPr>
                <w:sz w:val="24"/>
                <w:szCs w:val="24"/>
              </w:rPr>
            </w:pPr>
            <w:r>
              <w:t>600,00</w:t>
            </w:r>
          </w:p>
        </w:tc>
        <w:tc>
          <w:tcPr>
            <w:tcW w:w="1467" w:type="dxa"/>
          </w:tcPr>
          <w:p w:rsidR="001E1F35" w:rsidRDefault="001E1F35" w:rsidP="001809DB">
            <w:pPr>
              <w:ind w:firstLine="0"/>
              <w:jc w:val="right"/>
              <w:rPr>
                <w:sz w:val="24"/>
                <w:szCs w:val="24"/>
              </w:rPr>
            </w:pPr>
            <w:r>
              <w:t>350,00</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Подпрограмма </w:t>
            </w:r>
            <w:r>
              <w:rPr>
                <w:rStyle w:val="a3"/>
                <w:rFonts w:ascii="Times New Roman" w:hAnsi="Times New Roman" w:cs="Times New Roman"/>
                <w:b w:val="0"/>
                <w:color w:val="auto"/>
              </w:rPr>
              <w:t>3</w:t>
            </w:r>
          </w:p>
        </w:tc>
        <w:tc>
          <w:tcPr>
            <w:tcW w:w="2679" w:type="dxa"/>
            <w:vMerge w:val="restart"/>
          </w:tcPr>
          <w:p w:rsidR="001E1F35" w:rsidRDefault="001E1F35" w:rsidP="001E1F35">
            <w:pPr>
              <w:ind w:firstLine="0"/>
              <w:rPr>
                <w:sz w:val="24"/>
                <w:szCs w:val="24"/>
              </w:rPr>
            </w:pPr>
            <w:r>
              <w:t>Развитие рынка труда (кадрового потенциала) на сельских территориях</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ind w:firstLine="0"/>
              <w:jc w:val="right"/>
              <w:rPr>
                <w:sz w:val="24"/>
                <w:szCs w:val="24"/>
              </w:rPr>
            </w:pPr>
            <w:r>
              <w:t>88,0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right"/>
              <w:rPr>
                <w:sz w:val="24"/>
                <w:szCs w:val="24"/>
              </w:rPr>
            </w:pPr>
            <w:r>
              <w:t> </w:t>
            </w:r>
          </w:p>
        </w:tc>
        <w:tc>
          <w:tcPr>
            <w:tcW w:w="1589" w:type="dxa"/>
          </w:tcPr>
          <w:p w:rsidR="001E1F35" w:rsidRDefault="001E1F35" w:rsidP="001809DB">
            <w:pPr>
              <w:jc w:val="right"/>
              <w:rPr>
                <w:sz w:val="24"/>
                <w:szCs w:val="24"/>
              </w:rPr>
            </w:pPr>
            <w:r>
              <w:t> </w:t>
            </w:r>
          </w:p>
        </w:tc>
        <w:tc>
          <w:tcPr>
            <w:tcW w:w="1466" w:type="dxa"/>
          </w:tcPr>
          <w:p w:rsidR="001E1F35" w:rsidRDefault="001E1F35" w:rsidP="001809DB">
            <w:pPr>
              <w:jc w:val="right"/>
              <w:rPr>
                <w:sz w:val="24"/>
                <w:szCs w:val="24"/>
              </w:rPr>
            </w:pPr>
            <w:r>
              <w:t> </w:t>
            </w:r>
          </w:p>
        </w:tc>
        <w:tc>
          <w:tcPr>
            <w:tcW w:w="1466" w:type="dxa"/>
          </w:tcPr>
          <w:p w:rsidR="001E1F35" w:rsidRDefault="001E1F35" w:rsidP="001809DB">
            <w:pPr>
              <w:jc w:val="right"/>
              <w:rPr>
                <w:sz w:val="24"/>
                <w:szCs w:val="24"/>
              </w:rPr>
            </w:pPr>
            <w:r>
              <w:t> </w:t>
            </w:r>
          </w:p>
        </w:tc>
        <w:tc>
          <w:tcPr>
            <w:tcW w:w="1467" w:type="dxa"/>
          </w:tcPr>
          <w:p w:rsidR="001E1F35" w:rsidRDefault="001E1F35" w:rsidP="001809DB">
            <w:pPr>
              <w:jc w:val="right"/>
              <w:rPr>
                <w:sz w:val="24"/>
                <w:szCs w:val="24"/>
              </w:rPr>
            </w:pPr>
            <w:r>
              <w:t> </w:t>
            </w:r>
          </w:p>
        </w:tc>
        <w:tc>
          <w:tcPr>
            <w:tcW w:w="1250" w:type="dxa"/>
          </w:tcPr>
          <w:p w:rsidR="001E1F35" w:rsidRDefault="001E1F35" w:rsidP="001809DB">
            <w:pPr>
              <w:jc w:val="right"/>
              <w:rPr>
                <w:sz w:val="24"/>
                <w:szCs w:val="24"/>
              </w:rPr>
            </w:pPr>
            <w:r>
              <w:t> </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26,40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61,60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Pr="00001862" w:rsidRDefault="001E1F35" w:rsidP="003A0A7B">
            <w:pPr>
              <w:ind w:firstLine="0"/>
              <w:jc w:val="center"/>
              <w:rPr>
                <w:rStyle w:val="a3"/>
                <w:rFonts w:ascii="Times New Roman" w:hAnsi="Times New Roman" w:cs="Times New Roman"/>
                <w:b w:val="0"/>
                <w:color w:val="auto"/>
              </w:rPr>
            </w:pPr>
            <w:r w:rsidRPr="00001862">
              <w:rPr>
                <w:rStyle w:val="a3"/>
                <w:rFonts w:ascii="Times New Roman" w:hAnsi="Times New Roman" w:cs="Times New Roman"/>
                <w:b w:val="0"/>
                <w:color w:val="auto"/>
              </w:rPr>
              <w:t xml:space="preserve">Основное мероприятие </w:t>
            </w:r>
            <w:r>
              <w:rPr>
                <w:rStyle w:val="a3"/>
                <w:rFonts w:ascii="Times New Roman" w:hAnsi="Times New Roman" w:cs="Times New Roman"/>
                <w:b w:val="0"/>
                <w:color w:val="auto"/>
              </w:rPr>
              <w:t>3</w:t>
            </w:r>
            <w:r w:rsidRPr="00001862">
              <w:rPr>
                <w:rStyle w:val="a3"/>
                <w:rFonts w:ascii="Times New Roman" w:hAnsi="Times New Roman" w:cs="Times New Roman"/>
                <w:b w:val="0"/>
                <w:color w:val="auto"/>
              </w:rPr>
              <w:t>.1</w:t>
            </w:r>
          </w:p>
        </w:tc>
        <w:tc>
          <w:tcPr>
            <w:tcW w:w="2679" w:type="dxa"/>
            <w:vMerge w:val="restart"/>
          </w:tcPr>
          <w:p w:rsidR="001E1F35" w:rsidRDefault="001E1F35" w:rsidP="001E1F35">
            <w:pPr>
              <w:ind w:firstLine="0"/>
              <w:rPr>
                <w:sz w:val="24"/>
                <w:szCs w:val="24"/>
              </w:rPr>
            </w:pPr>
            <w:r>
              <w:t>Содействие сельскохозяйственным товаропроизводителям в обеспечении квалифицированными специалистами»</w:t>
            </w:r>
          </w:p>
        </w:tc>
        <w:tc>
          <w:tcPr>
            <w:tcW w:w="1967" w:type="dxa"/>
          </w:tcPr>
          <w:p w:rsidR="001E1F35" w:rsidRDefault="001E1F35" w:rsidP="00001862">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88,0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в том числе:</w:t>
            </w:r>
          </w:p>
        </w:tc>
        <w:tc>
          <w:tcPr>
            <w:tcW w:w="1637" w:type="dxa"/>
          </w:tcPr>
          <w:p w:rsidR="001E1F35" w:rsidRDefault="001E1F35" w:rsidP="001809DB">
            <w:pPr>
              <w:jc w:val="center"/>
              <w:rPr>
                <w:sz w:val="24"/>
                <w:szCs w:val="24"/>
              </w:rPr>
            </w:pPr>
          </w:p>
        </w:tc>
        <w:tc>
          <w:tcPr>
            <w:tcW w:w="1589" w:type="dxa"/>
          </w:tcPr>
          <w:p w:rsidR="001E1F35" w:rsidRDefault="001E1F35" w:rsidP="001809DB">
            <w:pPr>
              <w:jc w:val="center"/>
              <w:rPr>
                <w:sz w:val="24"/>
                <w:szCs w:val="24"/>
              </w:rPr>
            </w:pPr>
          </w:p>
        </w:tc>
        <w:tc>
          <w:tcPr>
            <w:tcW w:w="1466" w:type="dxa"/>
          </w:tcPr>
          <w:p w:rsidR="001E1F35" w:rsidRDefault="001E1F35" w:rsidP="001809DB">
            <w:pPr>
              <w:jc w:val="center"/>
              <w:rPr>
                <w:sz w:val="24"/>
                <w:szCs w:val="24"/>
              </w:rPr>
            </w:pPr>
          </w:p>
        </w:tc>
        <w:tc>
          <w:tcPr>
            <w:tcW w:w="1466" w:type="dxa"/>
          </w:tcPr>
          <w:p w:rsidR="001E1F35" w:rsidRDefault="001E1F35" w:rsidP="001809DB">
            <w:pPr>
              <w:jc w:val="center"/>
              <w:rPr>
                <w:sz w:val="24"/>
                <w:szCs w:val="24"/>
              </w:rPr>
            </w:pPr>
          </w:p>
        </w:tc>
        <w:tc>
          <w:tcPr>
            <w:tcW w:w="1467" w:type="dxa"/>
          </w:tcPr>
          <w:p w:rsidR="001E1F35" w:rsidRDefault="001E1F35" w:rsidP="001809DB">
            <w:pPr>
              <w:jc w:val="center"/>
              <w:rPr>
                <w:sz w:val="24"/>
                <w:szCs w:val="24"/>
              </w:rPr>
            </w:pPr>
          </w:p>
        </w:tc>
        <w:tc>
          <w:tcPr>
            <w:tcW w:w="1250" w:type="dxa"/>
          </w:tcPr>
          <w:p w:rsidR="001E1F35" w:rsidRDefault="001E1F35" w:rsidP="001809DB">
            <w:pPr>
              <w:jc w:val="center"/>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26,40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001862">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 xml:space="preserve">внебюджетные </w:t>
            </w:r>
            <w:r>
              <w:lastRenderedPageBreak/>
              <w:t>источники</w:t>
            </w:r>
          </w:p>
        </w:tc>
        <w:tc>
          <w:tcPr>
            <w:tcW w:w="1637" w:type="dxa"/>
          </w:tcPr>
          <w:p w:rsidR="001E1F35" w:rsidRDefault="001E1F35" w:rsidP="001809DB">
            <w:pPr>
              <w:jc w:val="right"/>
              <w:rPr>
                <w:sz w:val="24"/>
                <w:szCs w:val="24"/>
              </w:rPr>
            </w:pPr>
            <w:r>
              <w:lastRenderedPageBreak/>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61,60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212CAF">
            <w:pPr>
              <w:ind w:firstLine="0"/>
              <w:jc w:val="center"/>
              <w:rPr>
                <w:rStyle w:val="a3"/>
                <w:rFonts w:ascii="Times New Roman" w:hAnsi="Times New Roman" w:cs="Times New Roman"/>
                <w:color w:val="auto"/>
                <w:sz w:val="28"/>
                <w:szCs w:val="28"/>
              </w:rPr>
            </w:pPr>
          </w:p>
        </w:tc>
        <w:tc>
          <w:tcPr>
            <w:tcW w:w="2679" w:type="dxa"/>
            <w:vMerge w:val="restart"/>
          </w:tcPr>
          <w:p w:rsidR="001E1F35" w:rsidRDefault="001E1F35" w:rsidP="001E1F35">
            <w:pPr>
              <w:ind w:firstLine="0"/>
              <w:rPr>
                <w:sz w:val="24"/>
                <w:szCs w:val="24"/>
              </w:rPr>
            </w:pPr>
            <w:r>
              <w:t>в том 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967" w:type="dxa"/>
          </w:tcPr>
          <w:p w:rsidR="001E1F35" w:rsidRDefault="001E1F35" w:rsidP="001809DB">
            <w:pPr>
              <w:ind w:firstLine="0"/>
              <w:rPr>
                <w:sz w:val="24"/>
                <w:szCs w:val="24"/>
              </w:rPr>
            </w:pPr>
            <w:r>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34,00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республиканский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10,20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23,80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val="restart"/>
          </w:tcPr>
          <w:p w:rsidR="001E1F35" w:rsidRDefault="001E1F35" w:rsidP="00212CAF">
            <w:pPr>
              <w:ind w:firstLine="0"/>
              <w:jc w:val="center"/>
              <w:rPr>
                <w:rStyle w:val="a3"/>
                <w:rFonts w:ascii="Times New Roman" w:hAnsi="Times New Roman" w:cs="Times New Roman"/>
                <w:color w:val="auto"/>
                <w:sz w:val="28"/>
                <w:szCs w:val="28"/>
              </w:rPr>
            </w:pPr>
          </w:p>
        </w:tc>
        <w:tc>
          <w:tcPr>
            <w:tcW w:w="2679" w:type="dxa"/>
            <w:vMerge w:val="restart"/>
          </w:tcPr>
          <w:p w:rsidR="001E1F35" w:rsidRDefault="001E1F35" w:rsidP="001E1F35">
            <w:pPr>
              <w:ind w:firstLine="0"/>
              <w:rPr>
                <w:sz w:val="24"/>
                <w:szCs w:val="24"/>
              </w:rPr>
            </w:pPr>
            <w:r>
              <w:t xml:space="preserve">возмещение индивидуальным предпринимателям и </w:t>
            </w:r>
            <w:r>
              <w:lastRenderedPageBreak/>
              <w:t xml:space="preserve">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967" w:type="dxa"/>
          </w:tcPr>
          <w:p w:rsidR="001E1F35" w:rsidRDefault="001E1F35" w:rsidP="001809DB">
            <w:pPr>
              <w:ind w:firstLine="0"/>
              <w:rPr>
                <w:sz w:val="24"/>
                <w:szCs w:val="24"/>
              </w:rPr>
            </w:pPr>
            <w:r>
              <w:lastRenderedPageBreak/>
              <w:t>всего</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54,00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 том числе:</w:t>
            </w:r>
          </w:p>
        </w:tc>
        <w:tc>
          <w:tcPr>
            <w:tcW w:w="1637" w:type="dxa"/>
          </w:tcPr>
          <w:p w:rsidR="001E1F35" w:rsidRDefault="001E1F35" w:rsidP="001809DB">
            <w:pPr>
              <w:jc w:val="right"/>
              <w:rPr>
                <w:sz w:val="24"/>
                <w:szCs w:val="24"/>
              </w:rPr>
            </w:pPr>
          </w:p>
        </w:tc>
        <w:tc>
          <w:tcPr>
            <w:tcW w:w="1589"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6" w:type="dxa"/>
          </w:tcPr>
          <w:p w:rsidR="001E1F35" w:rsidRDefault="001E1F35" w:rsidP="001809DB">
            <w:pPr>
              <w:jc w:val="right"/>
              <w:rPr>
                <w:sz w:val="24"/>
                <w:szCs w:val="24"/>
              </w:rPr>
            </w:pPr>
          </w:p>
        </w:tc>
        <w:tc>
          <w:tcPr>
            <w:tcW w:w="1467" w:type="dxa"/>
          </w:tcPr>
          <w:p w:rsidR="001E1F35" w:rsidRDefault="001E1F35" w:rsidP="001809DB">
            <w:pPr>
              <w:jc w:val="right"/>
              <w:rPr>
                <w:sz w:val="24"/>
                <w:szCs w:val="24"/>
              </w:rPr>
            </w:pPr>
          </w:p>
        </w:tc>
        <w:tc>
          <w:tcPr>
            <w:tcW w:w="1250" w:type="dxa"/>
          </w:tcPr>
          <w:p w:rsidR="001E1F35" w:rsidRDefault="001E1F35" w:rsidP="001809DB">
            <w:pPr>
              <w:jc w:val="right"/>
              <w:rPr>
                <w:sz w:val="24"/>
                <w:szCs w:val="24"/>
              </w:rPr>
            </w:pP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 xml:space="preserve">республиканский </w:t>
            </w:r>
            <w:r>
              <w:lastRenderedPageBreak/>
              <w:t>бюджет</w:t>
            </w:r>
          </w:p>
        </w:tc>
        <w:tc>
          <w:tcPr>
            <w:tcW w:w="1637" w:type="dxa"/>
          </w:tcPr>
          <w:p w:rsidR="001E1F35" w:rsidRDefault="001E1F35" w:rsidP="001809DB">
            <w:pPr>
              <w:jc w:val="right"/>
              <w:rPr>
                <w:sz w:val="24"/>
                <w:szCs w:val="24"/>
              </w:rPr>
            </w:pPr>
            <w:r>
              <w:lastRenderedPageBreak/>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16,10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местный бюджет</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r w:rsidR="001E1F35" w:rsidTr="001E1F35">
        <w:tc>
          <w:tcPr>
            <w:tcW w:w="1932" w:type="dxa"/>
            <w:vMerge/>
          </w:tcPr>
          <w:p w:rsidR="001E1F35" w:rsidRDefault="001E1F35" w:rsidP="00AA09B6">
            <w:pPr>
              <w:ind w:firstLine="0"/>
              <w:jc w:val="center"/>
              <w:rPr>
                <w:rStyle w:val="a3"/>
                <w:rFonts w:ascii="Times New Roman" w:hAnsi="Times New Roman" w:cs="Times New Roman"/>
                <w:color w:val="auto"/>
                <w:sz w:val="28"/>
                <w:szCs w:val="28"/>
              </w:rPr>
            </w:pPr>
          </w:p>
        </w:tc>
        <w:tc>
          <w:tcPr>
            <w:tcW w:w="2679" w:type="dxa"/>
            <w:vMerge/>
            <w:vAlign w:val="center"/>
          </w:tcPr>
          <w:p w:rsidR="001E1F35" w:rsidRDefault="001E1F35" w:rsidP="00AA09B6">
            <w:pPr>
              <w:ind w:firstLine="0"/>
              <w:jc w:val="center"/>
              <w:rPr>
                <w:rStyle w:val="a3"/>
                <w:rFonts w:ascii="Times New Roman" w:hAnsi="Times New Roman" w:cs="Times New Roman"/>
                <w:color w:val="auto"/>
                <w:sz w:val="28"/>
                <w:szCs w:val="28"/>
              </w:rPr>
            </w:pPr>
          </w:p>
        </w:tc>
        <w:tc>
          <w:tcPr>
            <w:tcW w:w="1967" w:type="dxa"/>
          </w:tcPr>
          <w:p w:rsidR="001E1F35" w:rsidRDefault="001E1F35" w:rsidP="001809DB">
            <w:pPr>
              <w:ind w:firstLine="0"/>
              <w:rPr>
                <w:sz w:val="24"/>
                <w:szCs w:val="24"/>
              </w:rPr>
            </w:pPr>
            <w:r>
              <w:t>внебюджетные источники</w:t>
            </w:r>
          </w:p>
        </w:tc>
        <w:tc>
          <w:tcPr>
            <w:tcW w:w="1637" w:type="dxa"/>
          </w:tcPr>
          <w:p w:rsidR="001E1F35" w:rsidRDefault="001E1F35" w:rsidP="001809DB">
            <w:pPr>
              <w:jc w:val="right"/>
              <w:rPr>
                <w:sz w:val="24"/>
                <w:szCs w:val="24"/>
              </w:rPr>
            </w:pPr>
            <w:r>
              <w:t>-</w:t>
            </w:r>
          </w:p>
        </w:tc>
        <w:tc>
          <w:tcPr>
            <w:tcW w:w="1589"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w:t>
            </w:r>
          </w:p>
        </w:tc>
        <w:tc>
          <w:tcPr>
            <w:tcW w:w="1466" w:type="dxa"/>
          </w:tcPr>
          <w:p w:rsidR="001E1F35" w:rsidRDefault="001E1F35" w:rsidP="001809DB">
            <w:pPr>
              <w:jc w:val="right"/>
              <w:rPr>
                <w:sz w:val="24"/>
                <w:szCs w:val="24"/>
              </w:rPr>
            </w:pPr>
            <w:r>
              <w:t>37,90</w:t>
            </w:r>
          </w:p>
        </w:tc>
        <w:tc>
          <w:tcPr>
            <w:tcW w:w="1467" w:type="dxa"/>
          </w:tcPr>
          <w:p w:rsidR="001E1F35" w:rsidRDefault="001E1F35" w:rsidP="001809DB">
            <w:pPr>
              <w:jc w:val="right"/>
              <w:rPr>
                <w:sz w:val="24"/>
                <w:szCs w:val="24"/>
              </w:rPr>
            </w:pPr>
            <w:r>
              <w:t>-</w:t>
            </w:r>
          </w:p>
        </w:tc>
        <w:tc>
          <w:tcPr>
            <w:tcW w:w="1250" w:type="dxa"/>
          </w:tcPr>
          <w:p w:rsidR="001E1F35" w:rsidRDefault="001E1F35" w:rsidP="001809DB">
            <w:pPr>
              <w:jc w:val="right"/>
              <w:rPr>
                <w:sz w:val="24"/>
                <w:szCs w:val="24"/>
              </w:rPr>
            </w:pPr>
            <w:r>
              <w:t>-</w:t>
            </w:r>
          </w:p>
        </w:tc>
      </w:tr>
    </w:tbl>
    <w:p w:rsidR="00AA09B6" w:rsidRDefault="00AA09B6" w:rsidP="00AA09B6">
      <w:pPr>
        <w:jc w:val="center"/>
        <w:rPr>
          <w:rStyle w:val="a3"/>
          <w:rFonts w:ascii="Times New Roman" w:hAnsi="Times New Roman" w:cs="Times New Roman"/>
          <w:color w:val="auto"/>
          <w:sz w:val="28"/>
          <w:szCs w:val="28"/>
        </w:rPr>
      </w:pPr>
    </w:p>
    <w:sectPr w:rsidR="00AA09B6" w:rsidSect="0006523D">
      <w:pgSz w:w="16837" w:h="11905" w:orient="landscape"/>
      <w:pgMar w:top="1440" w:right="800" w:bottom="1440" w:left="800" w:header="720" w:footer="720" w:gutter="0"/>
      <w:pgNumType w:start="4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DBB" w:rsidRDefault="00B77DBB">
      <w:r>
        <w:separator/>
      </w:r>
    </w:p>
  </w:endnote>
  <w:endnote w:type="continuationSeparator" w:id="0">
    <w:p w:rsidR="00B77DBB" w:rsidRDefault="00B77DBB">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DBB" w:rsidRDefault="00B77DBB">
      <w:r>
        <w:separator/>
      </w:r>
    </w:p>
  </w:footnote>
  <w:footnote w:type="continuationSeparator" w:id="0">
    <w:p w:rsidR="00B77DBB" w:rsidRDefault="00B77D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0120937"/>
      <w:docPartObj>
        <w:docPartGallery w:val="Page Numbers (Top of Page)"/>
        <w:docPartUnique/>
      </w:docPartObj>
    </w:sdtPr>
    <w:sdtContent>
      <w:p w:rsidR="00212CAF" w:rsidRDefault="00F776D1" w:rsidP="00332ADD">
        <w:pPr>
          <w:pStyle w:val="af"/>
          <w:jc w:val="center"/>
        </w:pPr>
      </w:p>
    </w:sdtContent>
  </w:sdt>
  <w:p w:rsidR="00212CAF" w:rsidRDefault="00212CAF">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1">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349DC"/>
    <w:rsid w:val="00001862"/>
    <w:rsid w:val="00001A17"/>
    <w:rsid w:val="000020A4"/>
    <w:rsid w:val="00007126"/>
    <w:rsid w:val="0001162E"/>
    <w:rsid w:val="00012478"/>
    <w:rsid w:val="000264B1"/>
    <w:rsid w:val="00030355"/>
    <w:rsid w:val="0004473A"/>
    <w:rsid w:val="000454A4"/>
    <w:rsid w:val="000547E1"/>
    <w:rsid w:val="00055602"/>
    <w:rsid w:val="0006523D"/>
    <w:rsid w:val="00073641"/>
    <w:rsid w:val="000820E8"/>
    <w:rsid w:val="00091E8C"/>
    <w:rsid w:val="00092E20"/>
    <w:rsid w:val="000B07F8"/>
    <w:rsid w:val="000B1799"/>
    <w:rsid w:val="000B1DF8"/>
    <w:rsid w:val="000B4178"/>
    <w:rsid w:val="000C5771"/>
    <w:rsid w:val="000D2436"/>
    <w:rsid w:val="000D489A"/>
    <w:rsid w:val="000E452C"/>
    <w:rsid w:val="000E4939"/>
    <w:rsid w:val="00106D78"/>
    <w:rsid w:val="00113ECC"/>
    <w:rsid w:val="00123CCB"/>
    <w:rsid w:val="00143BB6"/>
    <w:rsid w:val="001452DD"/>
    <w:rsid w:val="00147E13"/>
    <w:rsid w:val="00150745"/>
    <w:rsid w:val="00151D09"/>
    <w:rsid w:val="00153615"/>
    <w:rsid w:val="00154B28"/>
    <w:rsid w:val="00163B9A"/>
    <w:rsid w:val="00166A70"/>
    <w:rsid w:val="00170A5B"/>
    <w:rsid w:val="00171BB6"/>
    <w:rsid w:val="0017770E"/>
    <w:rsid w:val="001809DB"/>
    <w:rsid w:val="00181A55"/>
    <w:rsid w:val="00185F3A"/>
    <w:rsid w:val="001933D7"/>
    <w:rsid w:val="001B0921"/>
    <w:rsid w:val="001C52DF"/>
    <w:rsid w:val="001D4D49"/>
    <w:rsid w:val="001E1F35"/>
    <w:rsid w:val="001E3194"/>
    <w:rsid w:val="001F4A8F"/>
    <w:rsid w:val="001F688C"/>
    <w:rsid w:val="002067E8"/>
    <w:rsid w:val="00207EDD"/>
    <w:rsid w:val="00212A55"/>
    <w:rsid w:val="00212CAF"/>
    <w:rsid w:val="002142F5"/>
    <w:rsid w:val="0022110A"/>
    <w:rsid w:val="00226197"/>
    <w:rsid w:val="00226962"/>
    <w:rsid w:val="00231761"/>
    <w:rsid w:val="00246B2A"/>
    <w:rsid w:val="00246FE7"/>
    <w:rsid w:val="00280DB2"/>
    <w:rsid w:val="00281CC0"/>
    <w:rsid w:val="002838C0"/>
    <w:rsid w:val="002846AD"/>
    <w:rsid w:val="00296F94"/>
    <w:rsid w:val="00297366"/>
    <w:rsid w:val="002B3559"/>
    <w:rsid w:val="002B5ED3"/>
    <w:rsid w:val="002F4371"/>
    <w:rsid w:val="00301F1B"/>
    <w:rsid w:val="0030634C"/>
    <w:rsid w:val="003116A5"/>
    <w:rsid w:val="0031375C"/>
    <w:rsid w:val="00320849"/>
    <w:rsid w:val="00325571"/>
    <w:rsid w:val="00326BA6"/>
    <w:rsid w:val="00332ADD"/>
    <w:rsid w:val="003356F7"/>
    <w:rsid w:val="003452ED"/>
    <w:rsid w:val="00346D8D"/>
    <w:rsid w:val="00346F0C"/>
    <w:rsid w:val="00353007"/>
    <w:rsid w:val="00354036"/>
    <w:rsid w:val="003552F9"/>
    <w:rsid w:val="00356FCF"/>
    <w:rsid w:val="0036576B"/>
    <w:rsid w:val="003668C3"/>
    <w:rsid w:val="00381BE1"/>
    <w:rsid w:val="00383B0E"/>
    <w:rsid w:val="00385C3D"/>
    <w:rsid w:val="00396221"/>
    <w:rsid w:val="003A0A7B"/>
    <w:rsid w:val="003B7EF3"/>
    <w:rsid w:val="003C25EA"/>
    <w:rsid w:val="003C5933"/>
    <w:rsid w:val="003D6341"/>
    <w:rsid w:val="003E016E"/>
    <w:rsid w:val="003E1046"/>
    <w:rsid w:val="003E314E"/>
    <w:rsid w:val="003E72B9"/>
    <w:rsid w:val="003F106A"/>
    <w:rsid w:val="00420D85"/>
    <w:rsid w:val="0043131A"/>
    <w:rsid w:val="00432AEF"/>
    <w:rsid w:val="00440EB7"/>
    <w:rsid w:val="004430B4"/>
    <w:rsid w:val="00451CA5"/>
    <w:rsid w:val="004523F1"/>
    <w:rsid w:val="0046343A"/>
    <w:rsid w:val="00481136"/>
    <w:rsid w:val="00483A91"/>
    <w:rsid w:val="00484282"/>
    <w:rsid w:val="004A14B9"/>
    <w:rsid w:val="004A38D2"/>
    <w:rsid w:val="004A4296"/>
    <w:rsid w:val="004B2205"/>
    <w:rsid w:val="004B4E90"/>
    <w:rsid w:val="004C2333"/>
    <w:rsid w:val="004C5881"/>
    <w:rsid w:val="004C6705"/>
    <w:rsid w:val="004D7C4E"/>
    <w:rsid w:val="004E013D"/>
    <w:rsid w:val="004E2851"/>
    <w:rsid w:val="004E4E37"/>
    <w:rsid w:val="00500511"/>
    <w:rsid w:val="00516D6C"/>
    <w:rsid w:val="00531CC1"/>
    <w:rsid w:val="00540B39"/>
    <w:rsid w:val="00543635"/>
    <w:rsid w:val="0054376B"/>
    <w:rsid w:val="00550A55"/>
    <w:rsid w:val="005512DC"/>
    <w:rsid w:val="0057134D"/>
    <w:rsid w:val="00574597"/>
    <w:rsid w:val="00575548"/>
    <w:rsid w:val="00584A0F"/>
    <w:rsid w:val="005A344A"/>
    <w:rsid w:val="005A3F4B"/>
    <w:rsid w:val="005C0CCF"/>
    <w:rsid w:val="005C3E68"/>
    <w:rsid w:val="005C6D3F"/>
    <w:rsid w:val="005C7A9F"/>
    <w:rsid w:val="005F37FF"/>
    <w:rsid w:val="00610666"/>
    <w:rsid w:val="00610A89"/>
    <w:rsid w:val="00611AC4"/>
    <w:rsid w:val="006125CB"/>
    <w:rsid w:val="00612E50"/>
    <w:rsid w:val="00615F51"/>
    <w:rsid w:val="006160F8"/>
    <w:rsid w:val="00626CAB"/>
    <w:rsid w:val="006318F8"/>
    <w:rsid w:val="006349DC"/>
    <w:rsid w:val="00643C98"/>
    <w:rsid w:val="006469DC"/>
    <w:rsid w:val="006501D9"/>
    <w:rsid w:val="0065695F"/>
    <w:rsid w:val="00661666"/>
    <w:rsid w:val="00665641"/>
    <w:rsid w:val="00666C5D"/>
    <w:rsid w:val="006701BC"/>
    <w:rsid w:val="0067250E"/>
    <w:rsid w:val="006728F5"/>
    <w:rsid w:val="00675A93"/>
    <w:rsid w:val="00677D12"/>
    <w:rsid w:val="0068480F"/>
    <w:rsid w:val="00696172"/>
    <w:rsid w:val="006A62B7"/>
    <w:rsid w:val="006B043B"/>
    <w:rsid w:val="006D259D"/>
    <w:rsid w:val="006F0961"/>
    <w:rsid w:val="006F2A58"/>
    <w:rsid w:val="00702FBB"/>
    <w:rsid w:val="00706F82"/>
    <w:rsid w:val="00707EFA"/>
    <w:rsid w:val="007109B9"/>
    <w:rsid w:val="00720560"/>
    <w:rsid w:val="007220F9"/>
    <w:rsid w:val="007255E0"/>
    <w:rsid w:val="00736874"/>
    <w:rsid w:val="00745CB9"/>
    <w:rsid w:val="00753EEB"/>
    <w:rsid w:val="00760800"/>
    <w:rsid w:val="00763ADC"/>
    <w:rsid w:val="00767711"/>
    <w:rsid w:val="007816AF"/>
    <w:rsid w:val="00782567"/>
    <w:rsid w:val="00785FB4"/>
    <w:rsid w:val="0079742B"/>
    <w:rsid w:val="007B6F1F"/>
    <w:rsid w:val="007C73FA"/>
    <w:rsid w:val="007D17F5"/>
    <w:rsid w:val="00800104"/>
    <w:rsid w:val="00804A0D"/>
    <w:rsid w:val="008052E9"/>
    <w:rsid w:val="00807FCC"/>
    <w:rsid w:val="00812597"/>
    <w:rsid w:val="00824B7F"/>
    <w:rsid w:val="00825DC4"/>
    <w:rsid w:val="00825EE1"/>
    <w:rsid w:val="00836F9A"/>
    <w:rsid w:val="00842B7D"/>
    <w:rsid w:val="00845814"/>
    <w:rsid w:val="00850A64"/>
    <w:rsid w:val="00865FEA"/>
    <w:rsid w:val="00872444"/>
    <w:rsid w:val="00872EE3"/>
    <w:rsid w:val="008808AC"/>
    <w:rsid w:val="008B1B35"/>
    <w:rsid w:val="008B5E61"/>
    <w:rsid w:val="008B7822"/>
    <w:rsid w:val="008C0846"/>
    <w:rsid w:val="008C0ADC"/>
    <w:rsid w:val="008E1CEF"/>
    <w:rsid w:val="008E36B5"/>
    <w:rsid w:val="008F5CE6"/>
    <w:rsid w:val="00907933"/>
    <w:rsid w:val="0091266F"/>
    <w:rsid w:val="009371D2"/>
    <w:rsid w:val="0094762F"/>
    <w:rsid w:val="00947702"/>
    <w:rsid w:val="0095639B"/>
    <w:rsid w:val="009578DB"/>
    <w:rsid w:val="00963968"/>
    <w:rsid w:val="00966EDF"/>
    <w:rsid w:val="009723A9"/>
    <w:rsid w:val="0097387D"/>
    <w:rsid w:val="009775BA"/>
    <w:rsid w:val="0098135D"/>
    <w:rsid w:val="00985C78"/>
    <w:rsid w:val="00996CC6"/>
    <w:rsid w:val="009A1414"/>
    <w:rsid w:val="009B212F"/>
    <w:rsid w:val="009C2635"/>
    <w:rsid w:val="009C380D"/>
    <w:rsid w:val="009D0E34"/>
    <w:rsid w:val="009D35B2"/>
    <w:rsid w:val="009F2DFD"/>
    <w:rsid w:val="00A012C7"/>
    <w:rsid w:val="00A165E5"/>
    <w:rsid w:val="00A237BD"/>
    <w:rsid w:val="00A25F4D"/>
    <w:rsid w:val="00A33853"/>
    <w:rsid w:val="00A44595"/>
    <w:rsid w:val="00A552B4"/>
    <w:rsid w:val="00A71B3D"/>
    <w:rsid w:val="00A72766"/>
    <w:rsid w:val="00A775B5"/>
    <w:rsid w:val="00A84B09"/>
    <w:rsid w:val="00A90BAE"/>
    <w:rsid w:val="00A932B3"/>
    <w:rsid w:val="00A9343F"/>
    <w:rsid w:val="00A951AA"/>
    <w:rsid w:val="00A97EB0"/>
    <w:rsid w:val="00AA09B6"/>
    <w:rsid w:val="00AA4988"/>
    <w:rsid w:val="00AA7060"/>
    <w:rsid w:val="00AB15A0"/>
    <w:rsid w:val="00AB3C8E"/>
    <w:rsid w:val="00AD0E37"/>
    <w:rsid w:val="00AD523E"/>
    <w:rsid w:val="00AD69A5"/>
    <w:rsid w:val="00AE7335"/>
    <w:rsid w:val="00AF7F63"/>
    <w:rsid w:val="00B05D86"/>
    <w:rsid w:val="00B0630B"/>
    <w:rsid w:val="00B07D66"/>
    <w:rsid w:val="00B10413"/>
    <w:rsid w:val="00B112B7"/>
    <w:rsid w:val="00B203D0"/>
    <w:rsid w:val="00B22FC6"/>
    <w:rsid w:val="00B2693D"/>
    <w:rsid w:val="00B32796"/>
    <w:rsid w:val="00B45539"/>
    <w:rsid w:val="00B4680F"/>
    <w:rsid w:val="00B50684"/>
    <w:rsid w:val="00B65084"/>
    <w:rsid w:val="00B70563"/>
    <w:rsid w:val="00B73540"/>
    <w:rsid w:val="00B77DBB"/>
    <w:rsid w:val="00B80BEC"/>
    <w:rsid w:val="00B951A9"/>
    <w:rsid w:val="00BA34CC"/>
    <w:rsid w:val="00BB2538"/>
    <w:rsid w:val="00BB6F56"/>
    <w:rsid w:val="00BC3473"/>
    <w:rsid w:val="00BC5BFF"/>
    <w:rsid w:val="00BC6C14"/>
    <w:rsid w:val="00BD23B5"/>
    <w:rsid w:val="00BE35E4"/>
    <w:rsid w:val="00BE5D3F"/>
    <w:rsid w:val="00BF2B33"/>
    <w:rsid w:val="00C00307"/>
    <w:rsid w:val="00C00C5F"/>
    <w:rsid w:val="00C06037"/>
    <w:rsid w:val="00C11C59"/>
    <w:rsid w:val="00C15DAC"/>
    <w:rsid w:val="00C17A8B"/>
    <w:rsid w:val="00C223FE"/>
    <w:rsid w:val="00C2639A"/>
    <w:rsid w:val="00C31187"/>
    <w:rsid w:val="00C41A5C"/>
    <w:rsid w:val="00C53259"/>
    <w:rsid w:val="00C54EBE"/>
    <w:rsid w:val="00C61D36"/>
    <w:rsid w:val="00C65BAB"/>
    <w:rsid w:val="00C70E1A"/>
    <w:rsid w:val="00C7505B"/>
    <w:rsid w:val="00C760B5"/>
    <w:rsid w:val="00C809D5"/>
    <w:rsid w:val="00C80FA4"/>
    <w:rsid w:val="00CC0A00"/>
    <w:rsid w:val="00CE1A00"/>
    <w:rsid w:val="00CE4BBA"/>
    <w:rsid w:val="00CF05DC"/>
    <w:rsid w:val="00CF1505"/>
    <w:rsid w:val="00CF7C71"/>
    <w:rsid w:val="00D0067B"/>
    <w:rsid w:val="00D03A10"/>
    <w:rsid w:val="00D06C80"/>
    <w:rsid w:val="00D17BC4"/>
    <w:rsid w:val="00D23F7B"/>
    <w:rsid w:val="00D4789E"/>
    <w:rsid w:val="00D478AB"/>
    <w:rsid w:val="00D53F7D"/>
    <w:rsid w:val="00D551CA"/>
    <w:rsid w:val="00D57906"/>
    <w:rsid w:val="00D6037F"/>
    <w:rsid w:val="00D6525D"/>
    <w:rsid w:val="00D661A8"/>
    <w:rsid w:val="00D70B8F"/>
    <w:rsid w:val="00D74733"/>
    <w:rsid w:val="00D75DED"/>
    <w:rsid w:val="00D872F6"/>
    <w:rsid w:val="00D90972"/>
    <w:rsid w:val="00D91591"/>
    <w:rsid w:val="00DA35AB"/>
    <w:rsid w:val="00DB26AB"/>
    <w:rsid w:val="00DC33ED"/>
    <w:rsid w:val="00DC6403"/>
    <w:rsid w:val="00DD4DFD"/>
    <w:rsid w:val="00DE0B84"/>
    <w:rsid w:val="00DF2052"/>
    <w:rsid w:val="00DF304B"/>
    <w:rsid w:val="00E015EF"/>
    <w:rsid w:val="00E0478F"/>
    <w:rsid w:val="00E100A4"/>
    <w:rsid w:val="00E1347A"/>
    <w:rsid w:val="00E13F27"/>
    <w:rsid w:val="00E1601B"/>
    <w:rsid w:val="00E23CB0"/>
    <w:rsid w:val="00E40788"/>
    <w:rsid w:val="00E42AF8"/>
    <w:rsid w:val="00E536CC"/>
    <w:rsid w:val="00E57AB7"/>
    <w:rsid w:val="00E60013"/>
    <w:rsid w:val="00E7156A"/>
    <w:rsid w:val="00E7274E"/>
    <w:rsid w:val="00E735C7"/>
    <w:rsid w:val="00E77964"/>
    <w:rsid w:val="00E803B7"/>
    <w:rsid w:val="00E84056"/>
    <w:rsid w:val="00E87F37"/>
    <w:rsid w:val="00E968E8"/>
    <w:rsid w:val="00E969A1"/>
    <w:rsid w:val="00EA0B01"/>
    <w:rsid w:val="00EA6A15"/>
    <w:rsid w:val="00EB12D5"/>
    <w:rsid w:val="00EB55C1"/>
    <w:rsid w:val="00EB76EC"/>
    <w:rsid w:val="00EC1E33"/>
    <w:rsid w:val="00EC4E67"/>
    <w:rsid w:val="00EE6283"/>
    <w:rsid w:val="00EE6EB4"/>
    <w:rsid w:val="00EF529A"/>
    <w:rsid w:val="00F1502C"/>
    <w:rsid w:val="00F43298"/>
    <w:rsid w:val="00F4410A"/>
    <w:rsid w:val="00F50DD2"/>
    <w:rsid w:val="00F5673D"/>
    <w:rsid w:val="00F57621"/>
    <w:rsid w:val="00F74B15"/>
    <w:rsid w:val="00F776D1"/>
    <w:rsid w:val="00F8502C"/>
    <w:rsid w:val="00F90E2B"/>
    <w:rsid w:val="00FA1F86"/>
    <w:rsid w:val="00FB28D0"/>
    <w:rsid w:val="00FC4E57"/>
    <w:rsid w:val="00FC65F2"/>
    <w:rsid w:val="00FD0681"/>
    <w:rsid w:val="00FD3A68"/>
    <w:rsid w:val="00FE10CA"/>
    <w:rsid w:val="00FE7D95"/>
    <w:rsid w:val="00FF3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B0E"/>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unhideWhenUsed/>
    <w:rsid w:val="00150745"/>
    <w:pPr>
      <w:tabs>
        <w:tab w:val="center" w:pos="4677"/>
        <w:tab w:val="right" w:pos="9355"/>
      </w:tabs>
    </w:pPr>
  </w:style>
  <w:style w:type="character" w:customStyle="1" w:styleId="af2">
    <w:name w:val="Нижний колонтитул Знак"/>
    <w:basedOn w:val="a0"/>
    <w:link w:val="af1"/>
    <w:uiPriority w:val="99"/>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 w:type="table" w:styleId="af7">
    <w:name w:val="Table Grid"/>
    <w:basedOn w:val="a1"/>
    <w:uiPriority w:val="59"/>
    <w:rsid w:val="00AA0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604108">
      <w:bodyDiv w:val="1"/>
      <w:marLeft w:val="0"/>
      <w:marRight w:val="0"/>
      <w:marTop w:val="0"/>
      <w:marBottom w:val="0"/>
      <w:divBdr>
        <w:top w:val="none" w:sz="0" w:space="0" w:color="auto"/>
        <w:left w:val="none" w:sz="0" w:space="0" w:color="auto"/>
        <w:bottom w:val="none" w:sz="0" w:space="0" w:color="auto"/>
        <w:right w:val="none" w:sz="0" w:space="0" w:color="auto"/>
      </w:divBdr>
    </w:div>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4235634">
      <w:bodyDiv w:val="1"/>
      <w:marLeft w:val="0"/>
      <w:marRight w:val="0"/>
      <w:marTop w:val="0"/>
      <w:marBottom w:val="0"/>
      <w:divBdr>
        <w:top w:val="none" w:sz="0" w:space="0" w:color="auto"/>
        <w:left w:val="none" w:sz="0" w:space="0" w:color="auto"/>
        <w:bottom w:val="none" w:sz="0" w:space="0" w:color="auto"/>
        <w:right w:val="none" w:sz="0" w:space="0" w:color="auto"/>
      </w:divBdr>
    </w:div>
    <w:div w:id="328795200">
      <w:bodyDiv w:val="1"/>
      <w:marLeft w:val="0"/>
      <w:marRight w:val="0"/>
      <w:marTop w:val="0"/>
      <w:marBottom w:val="0"/>
      <w:divBdr>
        <w:top w:val="none" w:sz="0" w:space="0" w:color="auto"/>
        <w:left w:val="none" w:sz="0" w:space="0" w:color="auto"/>
        <w:bottom w:val="none" w:sz="0" w:space="0" w:color="auto"/>
        <w:right w:val="none" w:sz="0" w:space="0" w:color="auto"/>
      </w:divBdr>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345651">
      <w:bodyDiv w:val="1"/>
      <w:marLeft w:val="0"/>
      <w:marRight w:val="0"/>
      <w:marTop w:val="0"/>
      <w:marBottom w:val="0"/>
      <w:divBdr>
        <w:top w:val="none" w:sz="0" w:space="0" w:color="auto"/>
        <w:left w:val="none" w:sz="0" w:space="0" w:color="auto"/>
        <w:bottom w:val="none" w:sz="0" w:space="0" w:color="auto"/>
        <w:right w:val="none" w:sz="0" w:space="0" w:color="auto"/>
      </w:divBdr>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86170">
      <w:bodyDiv w:val="1"/>
      <w:marLeft w:val="0"/>
      <w:marRight w:val="0"/>
      <w:marTop w:val="0"/>
      <w:marBottom w:val="0"/>
      <w:divBdr>
        <w:top w:val="none" w:sz="0" w:space="0" w:color="auto"/>
        <w:left w:val="none" w:sz="0" w:space="0" w:color="auto"/>
        <w:bottom w:val="none" w:sz="0" w:space="0" w:color="auto"/>
        <w:right w:val="none" w:sz="0" w:space="0" w:color="auto"/>
      </w:divBdr>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867660">
      <w:bodyDiv w:val="1"/>
      <w:marLeft w:val="0"/>
      <w:marRight w:val="0"/>
      <w:marTop w:val="0"/>
      <w:marBottom w:val="0"/>
      <w:divBdr>
        <w:top w:val="none" w:sz="0" w:space="0" w:color="auto"/>
        <w:left w:val="none" w:sz="0" w:space="0" w:color="auto"/>
        <w:bottom w:val="none" w:sz="0" w:space="0" w:color="auto"/>
        <w:right w:val="none" w:sz="0" w:space="0" w:color="auto"/>
      </w:divBdr>
    </w:div>
    <w:div w:id="945388769">
      <w:bodyDiv w:val="1"/>
      <w:marLeft w:val="0"/>
      <w:marRight w:val="0"/>
      <w:marTop w:val="0"/>
      <w:marBottom w:val="0"/>
      <w:divBdr>
        <w:top w:val="none" w:sz="0" w:space="0" w:color="auto"/>
        <w:left w:val="none" w:sz="0" w:space="0" w:color="auto"/>
        <w:bottom w:val="none" w:sz="0" w:space="0" w:color="auto"/>
        <w:right w:val="none" w:sz="0" w:space="0" w:color="auto"/>
      </w:divBdr>
    </w:div>
    <w:div w:id="969558887">
      <w:bodyDiv w:val="1"/>
      <w:marLeft w:val="0"/>
      <w:marRight w:val="0"/>
      <w:marTop w:val="0"/>
      <w:marBottom w:val="0"/>
      <w:divBdr>
        <w:top w:val="none" w:sz="0" w:space="0" w:color="auto"/>
        <w:left w:val="none" w:sz="0" w:space="0" w:color="auto"/>
        <w:bottom w:val="none" w:sz="0" w:space="0" w:color="auto"/>
        <w:right w:val="none" w:sz="0" w:space="0" w:color="auto"/>
      </w:divBdr>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4666016">
      <w:bodyDiv w:val="1"/>
      <w:marLeft w:val="0"/>
      <w:marRight w:val="0"/>
      <w:marTop w:val="0"/>
      <w:marBottom w:val="0"/>
      <w:divBdr>
        <w:top w:val="none" w:sz="0" w:space="0" w:color="auto"/>
        <w:left w:val="none" w:sz="0" w:space="0" w:color="auto"/>
        <w:bottom w:val="none" w:sz="0" w:space="0" w:color="auto"/>
        <w:right w:val="none" w:sz="0" w:space="0" w:color="auto"/>
      </w:divBdr>
    </w:div>
    <w:div w:id="1476482899">
      <w:bodyDiv w:val="1"/>
      <w:marLeft w:val="0"/>
      <w:marRight w:val="0"/>
      <w:marTop w:val="0"/>
      <w:marBottom w:val="0"/>
      <w:divBdr>
        <w:top w:val="none" w:sz="0" w:space="0" w:color="auto"/>
        <w:left w:val="none" w:sz="0" w:space="0" w:color="auto"/>
        <w:bottom w:val="none" w:sz="0" w:space="0" w:color="auto"/>
        <w:right w:val="none" w:sz="0" w:space="0" w:color="auto"/>
      </w:divBdr>
    </w:div>
    <w:div w:id="1517039688">
      <w:bodyDiv w:val="1"/>
      <w:marLeft w:val="0"/>
      <w:marRight w:val="0"/>
      <w:marTop w:val="0"/>
      <w:marBottom w:val="0"/>
      <w:divBdr>
        <w:top w:val="none" w:sz="0" w:space="0" w:color="auto"/>
        <w:left w:val="none" w:sz="0" w:space="0" w:color="auto"/>
        <w:bottom w:val="none" w:sz="0" w:space="0" w:color="auto"/>
        <w:right w:val="none" w:sz="0" w:space="0" w:color="auto"/>
      </w:divBdr>
    </w:div>
    <w:div w:id="1525824163">
      <w:bodyDiv w:val="1"/>
      <w:marLeft w:val="0"/>
      <w:marRight w:val="0"/>
      <w:marTop w:val="0"/>
      <w:marBottom w:val="0"/>
      <w:divBdr>
        <w:top w:val="none" w:sz="0" w:space="0" w:color="auto"/>
        <w:left w:val="none" w:sz="0" w:space="0" w:color="auto"/>
        <w:bottom w:val="none" w:sz="0" w:space="0" w:color="auto"/>
        <w:right w:val="none" w:sz="0" w:space="0" w:color="auto"/>
      </w:divBdr>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279977">
      <w:bodyDiv w:val="1"/>
      <w:marLeft w:val="0"/>
      <w:marRight w:val="0"/>
      <w:marTop w:val="0"/>
      <w:marBottom w:val="0"/>
      <w:divBdr>
        <w:top w:val="none" w:sz="0" w:space="0" w:color="auto"/>
        <w:left w:val="none" w:sz="0" w:space="0" w:color="auto"/>
        <w:bottom w:val="none" w:sz="0" w:space="0" w:color="auto"/>
        <w:right w:val="none" w:sz="0" w:space="0" w:color="auto"/>
      </w:divBdr>
    </w:div>
    <w:div w:id="1793741972">
      <w:bodyDiv w:val="1"/>
      <w:marLeft w:val="0"/>
      <w:marRight w:val="0"/>
      <w:marTop w:val="0"/>
      <w:marBottom w:val="0"/>
      <w:divBdr>
        <w:top w:val="none" w:sz="0" w:space="0" w:color="auto"/>
        <w:left w:val="none" w:sz="0" w:space="0" w:color="auto"/>
        <w:bottom w:val="none" w:sz="0" w:space="0" w:color="auto"/>
        <w:right w:val="none" w:sz="0" w:space="0" w:color="auto"/>
      </w:divBdr>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7375881">
      <w:bodyDiv w:val="1"/>
      <w:marLeft w:val="0"/>
      <w:marRight w:val="0"/>
      <w:marTop w:val="0"/>
      <w:marBottom w:val="0"/>
      <w:divBdr>
        <w:top w:val="none" w:sz="0" w:space="0" w:color="auto"/>
        <w:left w:val="none" w:sz="0" w:space="0" w:color="auto"/>
        <w:bottom w:val="none" w:sz="0" w:space="0" w:color="auto"/>
        <w:right w:val="none" w:sz="0" w:space="0" w:color="auto"/>
      </w:divBdr>
    </w:div>
    <w:div w:id="198766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484414-13E2-4CFF-917C-D8E99601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2037</TotalTime>
  <Pages>1</Pages>
  <Words>12972</Words>
  <Characters>73942</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86741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Admin</cp:lastModifiedBy>
  <cp:revision>136</cp:revision>
  <cp:lastPrinted>2019-11-05T09:03:00Z</cp:lastPrinted>
  <dcterms:created xsi:type="dcterms:W3CDTF">2019-05-27T07:10:00Z</dcterms:created>
  <dcterms:modified xsi:type="dcterms:W3CDTF">2019-12-10T10:59:00Z</dcterms:modified>
</cp:coreProperties>
</file>