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408" w:rsidRDefault="00FB4408" w:rsidP="00DF0B4F">
      <w:pPr>
        <w:pStyle w:val="a5"/>
        <w:jc w:val="center"/>
        <w:rPr>
          <w:rStyle w:val="a3"/>
        </w:rPr>
      </w:pPr>
      <w:r w:rsidRPr="00FB4408">
        <w:rPr>
          <w:rStyle w:val="a3"/>
          <w:i/>
        </w:rPr>
        <w:t xml:space="preserve">ОБЩЕРОССИЙСКИЙ </w:t>
      </w:r>
      <w:r>
        <w:rPr>
          <w:rStyle w:val="a3"/>
          <w:i/>
        </w:rPr>
        <w:t xml:space="preserve">    </w:t>
      </w:r>
      <w:r w:rsidRPr="00FB4408">
        <w:rPr>
          <w:rStyle w:val="a3"/>
          <w:i/>
        </w:rPr>
        <w:t>ПОРТАЛ</w:t>
      </w:r>
      <w:r>
        <w:rPr>
          <w:rStyle w:val="a3"/>
          <w:i/>
        </w:rPr>
        <w:t xml:space="preserve">    </w:t>
      </w:r>
      <w:r w:rsidRPr="00FB4408">
        <w:rPr>
          <w:rStyle w:val="a3"/>
          <w:i/>
        </w:rPr>
        <w:t xml:space="preserve"> «РАБОТА</w:t>
      </w:r>
      <w:r>
        <w:rPr>
          <w:rStyle w:val="a3"/>
          <w:i/>
        </w:rPr>
        <w:t xml:space="preserve">   </w:t>
      </w:r>
      <w:r w:rsidRPr="00FB4408">
        <w:rPr>
          <w:rStyle w:val="a3"/>
          <w:i/>
        </w:rPr>
        <w:t xml:space="preserve"> В</w:t>
      </w:r>
      <w:r>
        <w:rPr>
          <w:rStyle w:val="a3"/>
          <w:i/>
        </w:rPr>
        <w:t xml:space="preserve">   </w:t>
      </w:r>
      <w:r w:rsidRPr="00FB4408">
        <w:rPr>
          <w:rStyle w:val="a3"/>
          <w:i/>
        </w:rPr>
        <w:t xml:space="preserve"> РОССИИ»</w:t>
      </w:r>
    </w:p>
    <w:p w:rsidR="00FB4408" w:rsidRDefault="00FB4408" w:rsidP="00FB4408">
      <w:pPr>
        <w:pStyle w:val="a5"/>
        <w:jc w:val="both"/>
      </w:pPr>
      <w:r>
        <w:rPr>
          <w:rStyle w:val="a3"/>
        </w:rPr>
        <w:t>В активную эксплуатацию запущен общероссийский портал "Работа в России". Этот сайт помогает гражданам найти работу как по месту их проживания, так и в любом российском регионе. В свою очередь работодатели могут привлечь сотрудников из различных субъектов Российской Федерации.</w:t>
      </w:r>
    </w:p>
    <w:p w:rsidR="00FB4408" w:rsidRDefault="00FB4408" w:rsidP="00FB4408">
      <w:pPr>
        <w:pStyle w:val="a5"/>
        <w:jc w:val="both"/>
      </w:pPr>
      <w:r>
        <w:rPr>
          <w:rStyle w:val="a3"/>
        </w:rPr>
        <w:t xml:space="preserve">Электронный адрес портала "Работа в России" </w:t>
      </w:r>
      <w:hyperlink r:id="rId4" w:history="1">
        <w:r>
          <w:rPr>
            <w:rStyle w:val="a4"/>
            <w:b/>
            <w:bCs/>
          </w:rPr>
          <w:t>www.trudvsem.ru</w:t>
        </w:r>
      </w:hyperlink>
      <w:r>
        <w:rPr>
          <w:rStyle w:val="a3"/>
        </w:rPr>
        <w:t>,</w:t>
      </w:r>
      <w:r>
        <w:t xml:space="preserve"> также доступ к общероссийской базе вакансий можно получить в отделе содействия занятости населения по </w:t>
      </w:r>
      <w:proofErr w:type="spellStart"/>
      <w:r>
        <w:t>Ельниковскому</w:t>
      </w:r>
      <w:proofErr w:type="spellEnd"/>
      <w:r>
        <w:t xml:space="preserve"> району.</w:t>
      </w:r>
    </w:p>
    <w:p w:rsidR="00FB4408" w:rsidRDefault="00FB4408" w:rsidP="00FB4408">
      <w:pPr>
        <w:pStyle w:val="a5"/>
        <w:jc w:val="both"/>
      </w:pPr>
      <w:r>
        <w:t xml:space="preserve"> </w:t>
      </w:r>
      <w:proofErr w:type="gramStart"/>
      <w:r>
        <w:t xml:space="preserve">На портале "Работа в России" собраны вакансии от центров занятости населения, напрямую от работодателей, а также с различных </w:t>
      </w:r>
      <w:proofErr w:type="spellStart"/>
      <w:r>
        <w:t>интернет-ресурсов</w:t>
      </w:r>
      <w:proofErr w:type="spellEnd"/>
      <w:r>
        <w:t xml:space="preserve"> по поиску и подбору работы.</w:t>
      </w:r>
      <w:proofErr w:type="gramEnd"/>
      <w:r>
        <w:t xml:space="preserve"> Соискатели могут подписаться и получать по рассылке подходящие им вакансии. Тем, кто нашел работу в другом регионе, портал дает возможность связаться с работодателем и провести собеседование дистанционно.</w:t>
      </w:r>
    </w:p>
    <w:p w:rsidR="00FB4408" w:rsidRDefault="00FB4408" w:rsidP="00FB4408">
      <w:pPr>
        <w:pStyle w:val="a5"/>
        <w:jc w:val="both"/>
      </w:pPr>
      <w:r>
        <w:t>Работодатели могут не только разместить имеющиеся у них вакансии, но и самостоятельно осуществлять поиск и подбор персонала, просматривая размещенные на портале резюме.</w:t>
      </w:r>
    </w:p>
    <w:p w:rsidR="00FB4408" w:rsidRDefault="00FB4408" w:rsidP="00FB4408">
      <w:pPr>
        <w:pStyle w:val="a5"/>
        <w:jc w:val="both"/>
      </w:pPr>
      <w:r>
        <w:t>Государственный портал «Работа в России»  создан для поиска работы и сотрудников, предоставляет все свои сервисы бесплатно.</w:t>
      </w:r>
    </w:p>
    <w:p w:rsidR="00FB4408" w:rsidRDefault="00FB4408" w:rsidP="00FB4408">
      <w:pPr>
        <w:pStyle w:val="a5"/>
        <w:jc w:val="both"/>
      </w:pPr>
      <w:r>
        <w:t>В настоящее время путем прямого и бесплатного обращения работодателей</w:t>
      </w:r>
      <w:r w:rsidR="00DF0B4F">
        <w:t xml:space="preserve"> и соискателей </w:t>
      </w:r>
      <w:proofErr w:type="spellStart"/>
      <w:r w:rsidR="00DF0B4F">
        <w:t>Ельниковского</w:t>
      </w:r>
      <w:proofErr w:type="spellEnd"/>
      <w:r w:rsidR="00DF0B4F">
        <w:t xml:space="preserve"> муниципального района  на Портале размещены 15 резюме соискателей и 29 вакансий, на 35 рабочих мест. Наиболее востребованные вакансии  ветеринарный врач, педагог-психолог,  машинист автогрейдера, энергетик, зоотехник, кухонный рабочий и другие.</w:t>
      </w:r>
    </w:p>
    <w:p w:rsidR="00FB4408" w:rsidRDefault="00FB4408" w:rsidP="00FB4408">
      <w:pPr>
        <w:pStyle w:val="a5"/>
        <w:jc w:val="both"/>
      </w:pPr>
      <w:r>
        <w:t xml:space="preserve">Вся инфраструктура "Работа в России" связана с порталом </w:t>
      </w:r>
      <w:proofErr w:type="spellStart"/>
      <w:r>
        <w:t>Госуслуг</w:t>
      </w:r>
      <w:proofErr w:type="spellEnd"/>
      <w:r>
        <w:t>.</w:t>
      </w:r>
    </w:p>
    <w:p w:rsidR="00D00BE0" w:rsidRPr="00FB4408" w:rsidRDefault="00D00BE0" w:rsidP="00FB4408">
      <w:pPr>
        <w:rPr>
          <w:szCs w:val="32"/>
        </w:rPr>
      </w:pPr>
    </w:p>
    <w:sectPr w:rsidR="00D00BE0" w:rsidRPr="00FB4408" w:rsidSect="00FB3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01598"/>
    <w:rsid w:val="002331AE"/>
    <w:rsid w:val="007418A5"/>
    <w:rsid w:val="00A054C6"/>
    <w:rsid w:val="00D00BE0"/>
    <w:rsid w:val="00D628DB"/>
    <w:rsid w:val="00DF0B4F"/>
    <w:rsid w:val="00E01598"/>
    <w:rsid w:val="00E45D1C"/>
    <w:rsid w:val="00FB3335"/>
    <w:rsid w:val="00FB4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35"/>
  </w:style>
  <w:style w:type="paragraph" w:styleId="2">
    <w:name w:val="heading 2"/>
    <w:basedOn w:val="a"/>
    <w:link w:val="20"/>
    <w:uiPriority w:val="9"/>
    <w:qFormat/>
    <w:rsid w:val="00FB44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0BE0"/>
    <w:rPr>
      <w:b/>
      <w:bCs/>
    </w:rPr>
  </w:style>
  <w:style w:type="character" w:styleId="a4">
    <w:name w:val="Hyperlink"/>
    <w:basedOn w:val="a0"/>
    <w:uiPriority w:val="99"/>
    <w:semiHidden/>
    <w:unhideWhenUsed/>
    <w:rsid w:val="00D00BE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B44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4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6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rudvse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Наталья Сергеевна</dc:creator>
  <cp:keywords/>
  <dc:description/>
  <cp:lastModifiedBy>klimcovaiv</cp:lastModifiedBy>
  <cp:revision>2</cp:revision>
  <cp:lastPrinted>2019-04-03T12:30:00Z</cp:lastPrinted>
  <dcterms:created xsi:type="dcterms:W3CDTF">2019-04-09T12:52:00Z</dcterms:created>
  <dcterms:modified xsi:type="dcterms:W3CDTF">2019-04-09T12:52:00Z</dcterms:modified>
</cp:coreProperties>
</file>