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297" w:rsidRDefault="00CE0297" w:rsidP="00CE029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 О С Т А Н О В Л Е Н И Е </w:t>
      </w:r>
    </w:p>
    <w:p w:rsidR="00CE0297" w:rsidRDefault="00CE0297" w:rsidP="00CE0297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ГЛАВЫ</w:t>
      </w:r>
    </w:p>
    <w:p w:rsidR="00CE0297" w:rsidRDefault="00CE0297" w:rsidP="00CE029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ЕЛЬНИКОВСКОГО МУНИЦИПАЛЬНОГО РАЙОНА</w:t>
      </w:r>
    </w:p>
    <w:p w:rsidR="00CE0297" w:rsidRDefault="00CE0297" w:rsidP="00CE029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E0297" w:rsidRDefault="00CE0297" w:rsidP="00CE0297">
      <w:pPr>
        <w:jc w:val="center"/>
      </w:pPr>
    </w:p>
    <w:p w:rsidR="00CE0297" w:rsidRDefault="00CE0297" w:rsidP="00CE0297">
      <w:pPr>
        <w:jc w:val="center"/>
        <w:rPr>
          <w:b/>
          <w:sz w:val="36"/>
          <w:szCs w:val="36"/>
        </w:rPr>
      </w:pPr>
    </w:p>
    <w:p w:rsidR="00CE0297" w:rsidRDefault="00CE0297" w:rsidP="00CE0297">
      <w:pPr>
        <w:jc w:val="center"/>
        <w:rPr>
          <w:b/>
          <w:sz w:val="36"/>
        </w:rPr>
      </w:pPr>
    </w:p>
    <w:p w:rsidR="00CE0297" w:rsidRDefault="00CE0297" w:rsidP="00CE0297">
      <w:pPr>
        <w:rPr>
          <w:sz w:val="28"/>
        </w:rPr>
      </w:pPr>
      <w:r>
        <w:rPr>
          <w:sz w:val="28"/>
        </w:rPr>
        <w:t>от  26.11. 2018                                                                                              № 18</w:t>
      </w:r>
    </w:p>
    <w:p w:rsidR="00CE0297" w:rsidRDefault="00CE0297" w:rsidP="00CE0297">
      <w:pPr>
        <w:jc w:val="center"/>
        <w:rPr>
          <w:sz w:val="28"/>
        </w:rPr>
      </w:pPr>
      <w:r>
        <w:rPr>
          <w:sz w:val="28"/>
        </w:rPr>
        <w:t>с. Ельники</w:t>
      </w:r>
    </w:p>
    <w:p w:rsidR="00CE0297" w:rsidRDefault="00CE0297" w:rsidP="00CE0297">
      <w:pPr>
        <w:jc w:val="center"/>
        <w:rPr>
          <w:sz w:val="28"/>
        </w:rPr>
      </w:pPr>
    </w:p>
    <w:p w:rsidR="00CE0297" w:rsidRDefault="00CE0297" w:rsidP="00CE0297">
      <w:pPr>
        <w:jc w:val="both"/>
        <w:rPr>
          <w:b/>
          <w:sz w:val="28"/>
          <w:szCs w:val="28"/>
        </w:rPr>
      </w:pPr>
    </w:p>
    <w:p w:rsidR="00CE0297" w:rsidRDefault="00CE0297" w:rsidP="00CE02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вынесении на публичные слушания   проекта</w:t>
      </w:r>
    </w:p>
    <w:p w:rsidR="00CE0297" w:rsidRDefault="00CE0297" w:rsidP="00CE02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бюджета      Ельниковского       муниципального</w:t>
      </w:r>
    </w:p>
    <w:p w:rsidR="00CE0297" w:rsidRDefault="00CE0297" w:rsidP="00CE02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района Республики Мордовия  на  2019 год</w:t>
      </w:r>
    </w:p>
    <w:p w:rsidR="00CE0297" w:rsidRDefault="00CE0297" w:rsidP="00CE0297">
      <w:pPr>
        <w:jc w:val="center"/>
        <w:rPr>
          <w:b/>
          <w:sz w:val="28"/>
          <w:szCs w:val="28"/>
        </w:rPr>
      </w:pPr>
    </w:p>
    <w:p w:rsidR="00CE0297" w:rsidRDefault="00CE0297" w:rsidP="00CE029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>В соответствии со статьями 28 и 44 Федерального закона от 6 октября 2003 года № 131 - ФЗ «Об общих принципах организации местного самоуправления в Российской Федерации», статьей 11 Устава Ельниковского муниципального района Республики Мордовия</w:t>
      </w:r>
    </w:p>
    <w:p w:rsidR="00CE0297" w:rsidRDefault="00CE0297" w:rsidP="00CE0297">
      <w:pPr>
        <w:jc w:val="both"/>
        <w:rPr>
          <w:sz w:val="28"/>
          <w:szCs w:val="28"/>
        </w:rPr>
      </w:pPr>
    </w:p>
    <w:p w:rsidR="00CE0297" w:rsidRDefault="00CE0297" w:rsidP="00CE02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ПОСТАНОВЛЯЮ:</w:t>
      </w:r>
    </w:p>
    <w:p w:rsidR="00CE0297" w:rsidRDefault="00CE0297" w:rsidP="00CE0297">
      <w:pPr>
        <w:jc w:val="both"/>
        <w:rPr>
          <w:sz w:val="28"/>
          <w:szCs w:val="28"/>
        </w:rPr>
      </w:pPr>
    </w:p>
    <w:p w:rsidR="00CE0297" w:rsidRDefault="00CE0297" w:rsidP="00CE02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Вынести на публичные слушания проект бюджета Ельниковского  муниципального района Республики Мордовия на 2019 год.</w:t>
      </w:r>
    </w:p>
    <w:p w:rsidR="00CE0297" w:rsidRDefault="00CE0297" w:rsidP="00CE0297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2. Определить, что место и время проведения устанавливается  29 ноября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2018 года в 17 час. 00 мин</w:t>
      </w:r>
      <w:r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в здании администрации Ельниковского  муниципального района, расположенном по адресу: РМ, с. Ельники, ул. Ленина, дом 18.</w:t>
      </w:r>
    </w:p>
    <w:p w:rsidR="00CE0297" w:rsidRDefault="00CE0297" w:rsidP="00CE0297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3. С проектом бюджета Ельниковского муниципального района Республики Мордовия на 2019 год можно ознакомиться в финансовом управлении администрации Ельниковского муниципального района, расположенном по адресу:  РМ, с. Ельники, ул. Ленина, дом 16 и Ельниковской центральной районной библиотеке расположенной по адресу:  РМ, с. Ельники, ул. Садовая, дом 2.</w:t>
      </w:r>
    </w:p>
    <w:p w:rsidR="00CE0297" w:rsidRDefault="00CE0297" w:rsidP="00CE0297">
      <w:pPr>
        <w:ind w:left="15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4. Сформировать рабочую группу по организации и проведению публичных слушаний в следующем составе:</w:t>
      </w:r>
    </w:p>
    <w:p w:rsidR="00CE0297" w:rsidRDefault="00CE0297" w:rsidP="00CE0297">
      <w:pPr>
        <w:jc w:val="both"/>
        <w:rPr>
          <w:sz w:val="28"/>
          <w:szCs w:val="28"/>
        </w:rPr>
      </w:pPr>
      <w:r>
        <w:rPr>
          <w:sz w:val="28"/>
          <w:szCs w:val="28"/>
        </w:rPr>
        <w:t>Самылина Л.В.</w:t>
      </w:r>
      <w:r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председатель комиссии по бюджету, финансам и налогам Совета депутатов Ельниковского муниципального района, председатель рабочей группы;</w:t>
      </w:r>
    </w:p>
    <w:p w:rsidR="00CE0297" w:rsidRDefault="00CE0297" w:rsidP="00CE0297">
      <w:pPr>
        <w:jc w:val="both"/>
        <w:rPr>
          <w:sz w:val="28"/>
          <w:szCs w:val="28"/>
        </w:rPr>
      </w:pPr>
      <w:r>
        <w:rPr>
          <w:sz w:val="28"/>
          <w:szCs w:val="28"/>
        </w:rPr>
        <w:t>Бушукин А.М.</w:t>
      </w:r>
      <w:r>
        <w:rPr>
          <w:b/>
          <w:sz w:val="28"/>
          <w:szCs w:val="28"/>
        </w:rPr>
        <w:t xml:space="preserve"> –</w:t>
      </w:r>
      <w:r>
        <w:rPr>
          <w:sz w:val="28"/>
          <w:szCs w:val="28"/>
        </w:rPr>
        <w:t xml:space="preserve"> начальник финансового управления администрации, заместитель председателя рабочей группы;</w:t>
      </w:r>
    </w:p>
    <w:p w:rsidR="00CE0297" w:rsidRDefault="00CE0297" w:rsidP="00CE0297">
      <w:pPr>
        <w:jc w:val="both"/>
        <w:rPr>
          <w:sz w:val="28"/>
          <w:szCs w:val="28"/>
        </w:rPr>
      </w:pPr>
      <w:r>
        <w:rPr>
          <w:sz w:val="28"/>
          <w:szCs w:val="28"/>
        </w:rPr>
        <w:t>Левина  М.Е.</w:t>
      </w:r>
      <w:r>
        <w:rPr>
          <w:b/>
          <w:sz w:val="28"/>
          <w:szCs w:val="28"/>
        </w:rPr>
        <w:t xml:space="preserve"> - </w:t>
      </w:r>
      <w:r>
        <w:rPr>
          <w:sz w:val="28"/>
          <w:szCs w:val="28"/>
        </w:rPr>
        <w:t xml:space="preserve"> начальник юридического отдела администрации, секретарь.</w:t>
      </w:r>
    </w:p>
    <w:p w:rsidR="00CE0297" w:rsidRDefault="00CE0297" w:rsidP="00CE0297">
      <w:pPr>
        <w:ind w:left="570"/>
        <w:jc w:val="both"/>
        <w:rPr>
          <w:sz w:val="28"/>
          <w:szCs w:val="28"/>
        </w:rPr>
      </w:pPr>
    </w:p>
    <w:p w:rsidR="00CE0297" w:rsidRDefault="00CE0297" w:rsidP="00CE0297">
      <w:pPr>
        <w:ind w:left="570"/>
        <w:jc w:val="both"/>
        <w:rPr>
          <w:sz w:val="28"/>
          <w:szCs w:val="28"/>
        </w:rPr>
      </w:pPr>
    </w:p>
    <w:p w:rsidR="00CE0297" w:rsidRDefault="00CE0297" w:rsidP="00CE0297">
      <w:pPr>
        <w:ind w:left="570"/>
        <w:jc w:val="both"/>
        <w:rPr>
          <w:sz w:val="28"/>
          <w:szCs w:val="28"/>
        </w:rPr>
      </w:pPr>
    </w:p>
    <w:p w:rsidR="00CE0297" w:rsidRDefault="00CE0297" w:rsidP="00CE0297">
      <w:pPr>
        <w:ind w:left="57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>Члены рабочей группы:</w:t>
      </w:r>
    </w:p>
    <w:p w:rsidR="00CE0297" w:rsidRDefault="00CE0297" w:rsidP="00CE0297">
      <w:pPr>
        <w:ind w:left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CE0297" w:rsidRDefault="00CE0297" w:rsidP="00CE0297">
      <w:pPr>
        <w:jc w:val="both"/>
        <w:rPr>
          <w:sz w:val="28"/>
          <w:szCs w:val="28"/>
        </w:rPr>
      </w:pPr>
      <w:r>
        <w:rPr>
          <w:sz w:val="28"/>
          <w:szCs w:val="28"/>
        </w:rPr>
        <w:t>Родичкина А.С.</w:t>
      </w:r>
      <w:r>
        <w:rPr>
          <w:b/>
          <w:sz w:val="28"/>
          <w:szCs w:val="28"/>
        </w:rPr>
        <w:t xml:space="preserve"> –</w:t>
      </w:r>
      <w:r>
        <w:rPr>
          <w:sz w:val="28"/>
          <w:szCs w:val="28"/>
        </w:rPr>
        <w:t xml:space="preserve"> заместитель главы - начальник экономического управления администрации;</w:t>
      </w:r>
    </w:p>
    <w:p w:rsidR="00CE0297" w:rsidRDefault="00CE0297" w:rsidP="00CE0297">
      <w:pPr>
        <w:jc w:val="both"/>
        <w:rPr>
          <w:sz w:val="28"/>
          <w:szCs w:val="28"/>
        </w:rPr>
      </w:pPr>
      <w:r>
        <w:rPr>
          <w:sz w:val="28"/>
          <w:szCs w:val="28"/>
        </w:rPr>
        <w:t>Рассказова Т.Е</w:t>
      </w:r>
      <w:r>
        <w:rPr>
          <w:b/>
          <w:sz w:val="28"/>
          <w:szCs w:val="28"/>
        </w:rPr>
        <w:t xml:space="preserve">. – </w:t>
      </w:r>
      <w:r>
        <w:rPr>
          <w:sz w:val="28"/>
          <w:szCs w:val="28"/>
        </w:rPr>
        <w:t>начальник бюджетной инспекции финансового управления администрации;</w:t>
      </w:r>
    </w:p>
    <w:p w:rsidR="00CE0297" w:rsidRDefault="00CE0297" w:rsidP="00CE0297">
      <w:pPr>
        <w:jc w:val="both"/>
        <w:rPr>
          <w:sz w:val="28"/>
          <w:szCs w:val="28"/>
        </w:rPr>
      </w:pPr>
      <w:r>
        <w:rPr>
          <w:sz w:val="28"/>
          <w:szCs w:val="28"/>
        </w:rPr>
        <w:t>Чепанов В.М.</w:t>
      </w:r>
      <w:r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член комиссии по бюджету, финансам и налогам Совета депутатов Ельниковского муниципального района.</w:t>
      </w:r>
    </w:p>
    <w:p w:rsidR="00CE0297" w:rsidRDefault="00CE0297" w:rsidP="00CE02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5. Предложения по проекту  бюджета Ельниковского  муниципального района Республики Мордовия на 2019 год принимаются рабочей группой  до 29 ноября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2018 года по адресу: РМ, Ельниковский район, с. Ельники, ул. Ленина, дом 16, финансовое управление администрации Ельниковского муниципального района (тел. 2-60-41, 2-60-75)  с 8 час.30 мин. до 17 час.00 мин, кроме субботы и воскресенья.</w:t>
      </w:r>
    </w:p>
    <w:p w:rsidR="00CE0297" w:rsidRDefault="00CE0297" w:rsidP="00CE0297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6. Обсуждение проекта  бюджета Ельниковского  муниципального района Республики Мордовия на 2019 год осуществляется в порядке установленном Положением о публичных слушаниях в Ельниковском муниципальном районе Республики Мордовия.</w:t>
      </w:r>
    </w:p>
    <w:p w:rsidR="00CE0297" w:rsidRDefault="00CE0297" w:rsidP="00CE0297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7. Настоящие постановление вступает в силу со дня официального опубликования.</w:t>
      </w:r>
    </w:p>
    <w:p w:rsidR="00CE0297" w:rsidRDefault="00CE0297" w:rsidP="00CE0297">
      <w:pPr>
        <w:ind w:left="150"/>
        <w:jc w:val="both"/>
        <w:rPr>
          <w:sz w:val="28"/>
          <w:szCs w:val="28"/>
        </w:rPr>
      </w:pPr>
    </w:p>
    <w:p w:rsidR="00CE0297" w:rsidRDefault="00CE0297" w:rsidP="00CE0297">
      <w:pPr>
        <w:ind w:left="150"/>
        <w:jc w:val="both"/>
        <w:rPr>
          <w:sz w:val="28"/>
          <w:szCs w:val="28"/>
        </w:rPr>
      </w:pPr>
    </w:p>
    <w:p w:rsidR="00CE0297" w:rsidRDefault="00CE0297" w:rsidP="00CE0297">
      <w:pPr>
        <w:ind w:left="150"/>
        <w:jc w:val="both"/>
        <w:rPr>
          <w:sz w:val="28"/>
          <w:szCs w:val="28"/>
        </w:rPr>
      </w:pPr>
    </w:p>
    <w:p w:rsidR="00CE0297" w:rsidRDefault="00CE0297" w:rsidP="00CE0297">
      <w:pPr>
        <w:ind w:left="150"/>
        <w:jc w:val="both"/>
        <w:rPr>
          <w:sz w:val="28"/>
          <w:szCs w:val="28"/>
        </w:rPr>
      </w:pPr>
    </w:p>
    <w:p w:rsidR="00CE0297" w:rsidRDefault="00CE0297" w:rsidP="00CE0297">
      <w:pPr>
        <w:ind w:left="150"/>
        <w:jc w:val="both"/>
        <w:rPr>
          <w:sz w:val="28"/>
          <w:szCs w:val="28"/>
        </w:rPr>
      </w:pPr>
    </w:p>
    <w:p w:rsidR="00CE0297" w:rsidRDefault="00CE0297" w:rsidP="00CE0297">
      <w:pPr>
        <w:ind w:left="150"/>
        <w:jc w:val="both"/>
        <w:rPr>
          <w:sz w:val="28"/>
          <w:szCs w:val="28"/>
        </w:rPr>
      </w:pPr>
    </w:p>
    <w:p w:rsidR="00CE0297" w:rsidRDefault="00CE0297" w:rsidP="00CE0297">
      <w:pPr>
        <w:ind w:left="150"/>
        <w:jc w:val="both"/>
        <w:rPr>
          <w:sz w:val="28"/>
          <w:szCs w:val="28"/>
        </w:rPr>
      </w:pPr>
    </w:p>
    <w:p w:rsidR="00CE0297" w:rsidRDefault="00CE0297" w:rsidP="00CE0297">
      <w:pPr>
        <w:ind w:left="150"/>
        <w:jc w:val="both"/>
        <w:rPr>
          <w:sz w:val="28"/>
          <w:szCs w:val="28"/>
        </w:rPr>
      </w:pPr>
    </w:p>
    <w:p w:rsidR="00CE0297" w:rsidRDefault="00CE0297" w:rsidP="00CE0297">
      <w:pPr>
        <w:ind w:left="150"/>
        <w:jc w:val="both"/>
        <w:rPr>
          <w:sz w:val="28"/>
          <w:szCs w:val="28"/>
        </w:rPr>
      </w:pPr>
    </w:p>
    <w:p w:rsidR="00CE0297" w:rsidRDefault="00CE0297" w:rsidP="00CE02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E0297" w:rsidRDefault="00CE0297" w:rsidP="00CE0297">
      <w:pPr>
        <w:ind w:left="570"/>
        <w:jc w:val="both"/>
        <w:rPr>
          <w:sz w:val="28"/>
          <w:szCs w:val="28"/>
        </w:rPr>
      </w:pPr>
    </w:p>
    <w:p w:rsidR="00CE0297" w:rsidRDefault="00CE0297" w:rsidP="00CE0297">
      <w:pPr>
        <w:ind w:left="570"/>
        <w:jc w:val="both"/>
        <w:rPr>
          <w:sz w:val="28"/>
          <w:szCs w:val="28"/>
        </w:rPr>
      </w:pPr>
    </w:p>
    <w:p w:rsidR="00CE0297" w:rsidRDefault="00CE0297" w:rsidP="00CE029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И.о.Главы  Ельниковского                                                              </w:t>
      </w:r>
    </w:p>
    <w:p w:rsidR="00CE0297" w:rsidRDefault="00CE0297" w:rsidP="00CE029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              А.В. Малоземов  </w:t>
      </w:r>
    </w:p>
    <w:p w:rsidR="00CE0297" w:rsidRDefault="00CE0297" w:rsidP="00CE0297">
      <w:pPr>
        <w:pStyle w:val="a3"/>
        <w:rPr>
          <w:rFonts w:ascii="Times New Roman" w:hAnsi="Times New Roman"/>
          <w:sz w:val="28"/>
          <w:szCs w:val="28"/>
        </w:rPr>
      </w:pPr>
    </w:p>
    <w:p w:rsidR="00CE0297" w:rsidRDefault="00CE0297" w:rsidP="00CE0297">
      <w:pPr>
        <w:pStyle w:val="a3"/>
        <w:rPr>
          <w:rFonts w:ascii="Times New Roman" w:hAnsi="Times New Roman"/>
          <w:sz w:val="28"/>
          <w:szCs w:val="28"/>
        </w:rPr>
      </w:pPr>
    </w:p>
    <w:p w:rsidR="00CE0297" w:rsidRDefault="00CE0297" w:rsidP="00CE0297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>постановление  подготовил:</w:t>
      </w:r>
    </w:p>
    <w:p w:rsidR="00CE0297" w:rsidRDefault="00CE0297" w:rsidP="00CE0297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>начальник финансового управления</w:t>
      </w:r>
    </w:p>
    <w:p w:rsidR="00CE0297" w:rsidRDefault="00CE0297" w:rsidP="00CE0297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>администрации Ельниковского</w:t>
      </w:r>
    </w:p>
    <w:p w:rsidR="00CE0297" w:rsidRDefault="00CE0297" w:rsidP="00CE0297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муниципального  района                                                                                                     А.М. Бушукин</w:t>
      </w:r>
    </w:p>
    <w:p w:rsidR="00CE0297" w:rsidRDefault="00CE0297" w:rsidP="00CE0297">
      <w:pPr>
        <w:ind w:left="570"/>
        <w:jc w:val="both"/>
        <w:rPr>
          <w:sz w:val="28"/>
          <w:szCs w:val="28"/>
        </w:rPr>
      </w:pPr>
    </w:p>
    <w:p w:rsidR="00CE0297" w:rsidRDefault="00CE0297" w:rsidP="00CE0297">
      <w:pPr>
        <w:ind w:left="570"/>
        <w:jc w:val="both"/>
        <w:rPr>
          <w:sz w:val="28"/>
          <w:szCs w:val="28"/>
        </w:rPr>
      </w:pPr>
    </w:p>
    <w:p w:rsidR="00CE0297" w:rsidRDefault="00CE0297" w:rsidP="00CE0297">
      <w:pPr>
        <w:ind w:left="570"/>
        <w:jc w:val="both"/>
        <w:rPr>
          <w:sz w:val="28"/>
          <w:szCs w:val="28"/>
        </w:rPr>
      </w:pPr>
    </w:p>
    <w:p w:rsidR="00CE0297" w:rsidRDefault="00CE0297" w:rsidP="00CE0297">
      <w:pPr>
        <w:ind w:left="570"/>
        <w:jc w:val="both"/>
        <w:rPr>
          <w:sz w:val="28"/>
          <w:szCs w:val="28"/>
        </w:rPr>
      </w:pPr>
    </w:p>
    <w:p w:rsidR="00CE0297" w:rsidRDefault="00CE0297" w:rsidP="00CE0297">
      <w:pPr>
        <w:spacing w:line="360" w:lineRule="auto"/>
        <w:jc w:val="center"/>
        <w:rPr>
          <w:sz w:val="28"/>
          <w:szCs w:val="28"/>
        </w:rPr>
      </w:pPr>
    </w:p>
    <w:p w:rsidR="002D56C6" w:rsidRDefault="00CE0297"/>
    <w:sectPr w:rsidR="002D56C6" w:rsidSect="00BE7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E0297"/>
    <w:rsid w:val="000A5D33"/>
    <w:rsid w:val="001329F7"/>
    <w:rsid w:val="001F0B9A"/>
    <w:rsid w:val="00273246"/>
    <w:rsid w:val="00327030"/>
    <w:rsid w:val="003A52C0"/>
    <w:rsid w:val="004E7B51"/>
    <w:rsid w:val="006C2B82"/>
    <w:rsid w:val="007147AA"/>
    <w:rsid w:val="009D45FB"/>
    <w:rsid w:val="00AC286B"/>
    <w:rsid w:val="00AF0222"/>
    <w:rsid w:val="00BE75AE"/>
    <w:rsid w:val="00CB311B"/>
    <w:rsid w:val="00CE0297"/>
    <w:rsid w:val="00D71F17"/>
    <w:rsid w:val="00EC5F2B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2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0297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6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491</Words>
  <Characters>2802</Characters>
  <Application>Microsoft Office Word</Application>
  <DocSecurity>0</DocSecurity>
  <Lines>23</Lines>
  <Paragraphs>6</Paragraphs>
  <ScaleCrop>false</ScaleCrop>
  <Company>Microsoft</Company>
  <LinksUpToDate>false</LinksUpToDate>
  <CharactersWithSpaces>3287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2018-11-27T12:12:00Z</dcterms:created>
  <dcterms:modified xsi:type="dcterms:W3CDTF">2018-11-27T12:13:00Z</dcterms:modified>
</cp:coreProperties>
</file>