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3FF" w:rsidRPr="006B763A" w:rsidRDefault="008023FF" w:rsidP="008E58EE">
      <w:pPr>
        <w:tabs>
          <w:tab w:val="left" w:pos="426"/>
        </w:tabs>
        <w:spacing w:after="0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6B763A">
        <w:rPr>
          <w:rFonts w:ascii="Times New Roman" w:hAnsi="Times New Roman" w:cs="Times New Roman"/>
          <w:b/>
          <w:sz w:val="32"/>
          <w:szCs w:val="32"/>
        </w:rPr>
        <w:t>СОВЕТ ДЕПУТАТОВ</w:t>
      </w:r>
    </w:p>
    <w:p w:rsidR="008023FF" w:rsidRPr="006B763A" w:rsidRDefault="008023FF" w:rsidP="008E58EE">
      <w:pPr>
        <w:spacing w:after="0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6B763A">
        <w:rPr>
          <w:rFonts w:ascii="Times New Roman" w:hAnsi="Times New Roman" w:cs="Times New Roman"/>
          <w:b/>
          <w:sz w:val="32"/>
          <w:szCs w:val="32"/>
        </w:rPr>
        <w:t>ЕЛЬНИКОВСКОГО МУНИЦИПАЛЬНОГО РАЙОНА</w:t>
      </w:r>
    </w:p>
    <w:p w:rsidR="008023FF" w:rsidRPr="008E58EE" w:rsidRDefault="008023FF" w:rsidP="008E58EE">
      <w:pPr>
        <w:spacing w:after="0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6B763A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8023FF" w:rsidRPr="008E58EE" w:rsidRDefault="008023FF" w:rsidP="008E58EE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8023FF" w:rsidRPr="008E58EE" w:rsidRDefault="008023FF" w:rsidP="008E58EE">
      <w:pPr>
        <w:spacing w:after="0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8E58EE">
        <w:rPr>
          <w:rFonts w:ascii="Times New Roman" w:hAnsi="Times New Roman" w:cs="Times New Roman"/>
          <w:b/>
          <w:sz w:val="32"/>
          <w:szCs w:val="32"/>
        </w:rPr>
        <w:t>Р</w:t>
      </w:r>
      <w:proofErr w:type="gramEnd"/>
      <w:r w:rsidRPr="008E58EE">
        <w:rPr>
          <w:rFonts w:ascii="Times New Roman" w:hAnsi="Times New Roman" w:cs="Times New Roman"/>
          <w:b/>
          <w:sz w:val="32"/>
          <w:szCs w:val="32"/>
        </w:rPr>
        <w:t xml:space="preserve"> Е Ш Е Н И Е</w:t>
      </w:r>
    </w:p>
    <w:p w:rsidR="008023FF" w:rsidRPr="008E58EE" w:rsidRDefault="008023FF" w:rsidP="008E58EE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8E58EE">
        <w:rPr>
          <w:rFonts w:ascii="Times New Roman" w:hAnsi="Times New Roman" w:cs="Times New Roman"/>
          <w:sz w:val="32"/>
          <w:szCs w:val="32"/>
        </w:rPr>
        <w:t xml:space="preserve">от  </w:t>
      </w:r>
      <w:r w:rsidR="005557F4" w:rsidRPr="008E58EE">
        <w:rPr>
          <w:rFonts w:ascii="Times New Roman" w:hAnsi="Times New Roman" w:cs="Times New Roman"/>
          <w:sz w:val="32"/>
          <w:szCs w:val="32"/>
        </w:rPr>
        <w:t>1</w:t>
      </w:r>
      <w:r w:rsidR="0066424C" w:rsidRPr="008E58EE">
        <w:rPr>
          <w:rFonts w:ascii="Times New Roman" w:hAnsi="Times New Roman" w:cs="Times New Roman"/>
          <w:sz w:val="32"/>
          <w:szCs w:val="32"/>
        </w:rPr>
        <w:t>8</w:t>
      </w:r>
      <w:r w:rsidR="005557F4" w:rsidRPr="008E58EE">
        <w:rPr>
          <w:rFonts w:ascii="Times New Roman" w:hAnsi="Times New Roman" w:cs="Times New Roman"/>
          <w:sz w:val="32"/>
          <w:szCs w:val="32"/>
        </w:rPr>
        <w:t>.04.</w:t>
      </w:r>
      <w:r w:rsidRPr="008E58EE">
        <w:rPr>
          <w:rFonts w:ascii="Times New Roman" w:hAnsi="Times New Roman" w:cs="Times New Roman"/>
          <w:sz w:val="32"/>
          <w:szCs w:val="32"/>
        </w:rPr>
        <w:t xml:space="preserve">2018  </w:t>
      </w:r>
      <w:r w:rsidR="008E58EE" w:rsidRPr="008E58EE">
        <w:rPr>
          <w:rFonts w:ascii="Times New Roman" w:hAnsi="Times New Roman" w:cs="Times New Roman"/>
          <w:sz w:val="32"/>
          <w:szCs w:val="32"/>
        </w:rPr>
        <w:t>№ 121</w:t>
      </w:r>
      <w:r w:rsidRPr="008E58EE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</w:t>
      </w:r>
      <w:r w:rsidR="00AA0164" w:rsidRPr="008E58EE">
        <w:rPr>
          <w:rFonts w:ascii="Times New Roman" w:hAnsi="Times New Roman" w:cs="Times New Roman"/>
          <w:sz w:val="32"/>
          <w:szCs w:val="32"/>
        </w:rPr>
        <w:t xml:space="preserve">     </w:t>
      </w:r>
      <w:r w:rsidRPr="008E58EE">
        <w:rPr>
          <w:rFonts w:ascii="Times New Roman" w:hAnsi="Times New Roman" w:cs="Times New Roman"/>
          <w:sz w:val="32"/>
          <w:szCs w:val="32"/>
        </w:rPr>
        <w:t xml:space="preserve">  </w:t>
      </w:r>
      <w:r w:rsidR="005557F4" w:rsidRPr="008E58EE"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Pr="008E58E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8023FF" w:rsidRPr="008E58EE" w:rsidRDefault="008023FF" w:rsidP="008E58EE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8E58EE">
        <w:rPr>
          <w:rFonts w:ascii="Times New Roman" w:hAnsi="Times New Roman" w:cs="Times New Roman"/>
          <w:sz w:val="32"/>
          <w:szCs w:val="32"/>
        </w:rPr>
        <w:t>с. Ельники</w:t>
      </w:r>
    </w:p>
    <w:p w:rsidR="008023FF" w:rsidRPr="008E58EE" w:rsidRDefault="008023FF" w:rsidP="008E58EE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bookmarkStart w:id="0" w:name="Par1"/>
    <w:bookmarkEnd w:id="0"/>
    <w:p w:rsidR="008023FF" w:rsidRPr="008E58EE" w:rsidRDefault="00052826" w:rsidP="008E58EE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8E58EE">
        <w:rPr>
          <w:rFonts w:ascii="Times New Roman" w:hAnsi="Times New Roman" w:cs="Times New Roman"/>
          <w:b/>
          <w:color w:val="000000" w:themeColor="text1"/>
          <w:sz w:val="32"/>
          <w:szCs w:val="32"/>
        </w:rPr>
        <w:fldChar w:fldCharType="begin"/>
      </w:r>
      <w:r w:rsidR="008023FF" w:rsidRPr="008E58EE">
        <w:rPr>
          <w:rFonts w:ascii="Times New Roman" w:hAnsi="Times New Roman" w:cs="Times New Roman"/>
          <w:b/>
          <w:color w:val="000000" w:themeColor="text1"/>
          <w:sz w:val="32"/>
          <w:szCs w:val="32"/>
        </w:rPr>
        <w:instrText>HYPERLINK "http://municipal.garant.ru/document?id=165624413&amp;sub=0"</w:instrText>
      </w:r>
      <w:r w:rsidRPr="008E58EE">
        <w:rPr>
          <w:rFonts w:ascii="Times New Roman" w:hAnsi="Times New Roman" w:cs="Times New Roman"/>
          <w:b/>
          <w:color w:val="000000" w:themeColor="text1"/>
          <w:sz w:val="32"/>
          <w:szCs w:val="32"/>
        </w:rPr>
        <w:fldChar w:fldCharType="separate"/>
      </w:r>
      <w:r w:rsidR="008E58EE" w:rsidRPr="008E58EE">
        <w:rPr>
          <w:rStyle w:val="a5"/>
          <w:rFonts w:ascii="Times New Roman" w:hAnsi="Times New Roman" w:cs="Times New Roman"/>
          <w:b/>
          <w:color w:val="000000" w:themeColor="text1"/>
          <w:sz w:val="32"/>
          <w:szCs w:val="32"/>
          <w:u w:val="none"/>
        </w:rPr>
        <w:t xml:space="preserve"> ОБ УТВЕРЖДЕНИИ ПОЛОЖЕНИЯ О ПОРЯДКЕ НАЗНАЧЕНИЯ И ПРОВЕДЕНИЯ ОПРОСА ГРАЖДАН НА ТЕРРИТОРИИ ЕЛЬНИКОВСКОГО МУНИЦИПАЛЬНОГО РАЙОНА РЕСПУБЛИКИ МОРДОВИЯ</w:t>
      </w:r>
      <w:r w:rsidRPr="008E58EE">
        <w:rPr>
          <w:rFonts w:ascii="Times New Roman" w:hAnsi="Times New Roman" w:cs="Times New Roman"/>
          <w:b/>
          <w:color w:val="000000" w:themeColor="text1"/>
          <w:sz w:val="32"/>
          <w:szCs w:val="32"/>
        </w:rPr>
        <w:fldChar w:fldCharType="end"/>
      </w:r>
    </w:p>
    <w:p w:rsidR="008023FF" w:rsidRPr="008E58EE" w:rsidRDefault="008023FF" w:rsidP="008E58EE">
      <w:pPr>
        <w:spacing w:after="0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E58E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E58EE">
        <w:rPr>
          <w:rFonts w:ascii="Times New Roman" w:hAnsi="Times New Roman" w:cs="Times New Roman"/>
          <w:sz w:val="24"/>
          <w:szCs w:val="24"/>
        </w:rPr>
        <w:t xml:space="preserve">В соответствии с  </w:t>
      </w:r>
      <w:hyperlink r:id="rId4" w:history="1">
        <w:r w:rsidRPr="008E58EE">
          <w:rPr>
            <w:rStyle w:val="a4"/>
            <w:rFonts w:ascii="Times New Roman" w:hAnsi="Times New Roman"/>
            <w:color w:val="auto"/>
            <w:sz w:val="24"/>
            <w:szCs w:val="24"/>
          </w:rPr>
          <w:t>Федеральным  законом</w:t>
        </w:r>
      </w:hyperlink>
      <w:r w:rsidRPr="008E58EE">
        <w:rPr>
          <w:rFonts w:ascii="Times New Roman" w:hAnsi="Times New Roman" w:cs="Times New Roman"/>
          <w:sz w:val="24"/>
          <w:szCs w:val="24"/>
        </w:rPr>
        <w:t xml:space="preserve"> от 06.10.2003 г. N 131-ФЗ "Об общих принципах организации местного самоуправления в Российской Федерации", </w:t>
      </w:r>
      <w:hyperlink r:id="rId5" w:history="1">
        <w:r w:rsidRPr="008E58EE">
          <w:rPr>
            <w:rStyle w:val="a4"/>
            <w:rFonts w:ascii="Times New Roman" w:hAnsi="Times New Roman"/>
            <w:color w:val="auto"/>
            <w:sz w:val="24"/>
            <w:szCs w:val="24"/>
          </w:rPr>
          <w:t>Закон</w:t>
        </w:r>
      </w:hyperlink>
      <w:r w:rsidRPr="008E58EE">
        <w:rPr>
          <w:rStyle w:val="a4"/>
          <w:rFonts w:ascii="Times New Roman" w:hAnsi="Times New Roman"/>
          <w:color w:val="auto"/>
          <w:sz w:val="24"/>
          <w:szCs w:val="24"/>
        </w:rPr>
        <w:t>ом</w:t>
      </w:r>
      <w:r w:rsidRPr="008E58EE">
        <w:rPr>
          <w:rFonts w:ascii="Times New Roman" w:hAnsi="Times New Roman" w:cs="Times New Roman"/>
          <w:sz w:val="24"/>
          <w:szCs w:val="24"/>
        </w:rPr>
        <w:t xml:space="preserve"> Республики Мордовия от 3 сентября 2015 г. N 64-З "О Порядке назначения и проведения опроса граждан на территории Республики Мордовия", Уставом Ельниковского муниципального района</w:t>
      </w:r>
      <w:proofErr w:type="gramEnd"/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Совет депутатов Ельниковского муниципального района РЕШИЛ: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 xml:space="preserve">1. Утвердить </w:t>
      </w:r>
      <w:proofErr w:type="gramStart"/>
      <w:r w:rsidRPr="008E58EE">
        <w:rPr>
          <w:rFonts w:ascii="Times New Roman" w:hAnsi="Times New Roman" w:cs="Times New Roman"/>
          <w:sz w:val="24"/>
          <w:szCs w:val="24"/>
        </w:rPr>
        <w:t>прилагаемое</w:t>
      </w:r>
      <w:proofErr w:type="gramEnd"/>
      <w:r w:rsidRPr="008E58EE">
        <w:rPr>
          <w:rFonts w:ascii="Times New Roman" w:hAnsi="Times New Roman" w:cs="Times New Roman"/>
          <w:sz w:val="24"/>
          <w:szCs w:val="24"/>
        </w:rPr>
        <w:t xml:space="preserve"> </w:t>
      </w:r>
      <w:r w:rsidR="008E58EE">
        <w:rPr>
          <w:rFonts w:ascii="Times New Roman" w:hAnsi="Times New Roman" w:cs="Times New Roman"/>
          <w:sz w:val="24"/>
          <w:szCs w:val="24"/>
        </w:rPr>
        <w:t xml:space="preserve">Положения о порядке назначения </w:t>
      </w:r>
      <w:r w:rsidRPr="008E58EE">
        <w:rPr>
          <w:rFonts w:ascii="Times New Roman" w:hAnsi="Times New Roman" w:cs="Times New Roman"/>
          <w:sz w:val="24"/>
          <w:szCs w:val="24"/>
        </w:rPr>
        <w:t>и проведения опроса граждан на территории Ельниковского муниципального района.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2.  Настоящее решение вступает в силу со дня его официального опубликования.</w:t>
      </w:r>
    </w:p>
    <w:p w:rsidR="00F750ED" w:rsidRDefault="008E58EE" w:rsidP="008E58EE">
      <w:pPr>
        <w:tabs>
          <w:tab w:val="left" w:pos="444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8E58EE" w:rsidRDefault="008E58EE" w:rsidP="008E58EE">
      <w:pPr>
        <w:tabs>
          <w:tab w:val="left" w:pos="4440"/>
        </w:tabs>
        <w:jc w:val="both"/>
        <w:rPr>
          <w:sz w:val="24"/>
          <w:szCs w:val="24"/>
        </w:rPr>
      </w:pPr>
    </w:p>
    <w:p w:rsidR="008E58EE" w:rsidRDefault="008E58EE" w:rsidP="008E58EE">
      <w:pPr>
        <w:tabs>
          <w:tab w:val="left" w:pos="4440"/>
        </w:tabs>
        <w:jc w:val="both"/>
        <w:rPr>
          <w:sz w:val="24"/>
          <w:szCs w:val="24"/>
        </w:rPr>
      </w:pPr>
    </w:p>
    <w:p w:rsidR="008E58EE" w:rsidRPr="008E58EE" w:rsidRDefault="008E58EE" w:rsidP="008E58EE">
      <w:pPr>
        <w:tabs>
          <w:tab w:val="left" w:pos="4440"/>
        </w:tabs>
        <w:jc w:val="both"/>
        <w:rPr>
          <w:sz w:val="24"/>
          <w:szCs w:val="24"/>
        </w:rPr>
      </w:pPr>
    </w:p>
    <w:p w:rsidR="008023FF" w:rsidRPr="008E58EE" w:rsidRDefault="008023FF" w:rsidP="008023F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E58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Глава Ельниковского                                    </w:t>
      </w:r>
      <w:r w:rsidR="008E58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</w:t>
      </w:r>
      <w:r w:rsidRPr="008E58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Председатель Совета </w:t>
      </w:r>
      <w:r w:rsidR="008E58EE" w:rsidRPr="008E58EE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депутатов</w:t>
      </w:r>
    </w:p>
    <w:p w:rsidR="008023FF" w:rsidRPr="008E58EE" w:rsidRDefault="008023FF" w:rsidP="008023FF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E58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муниципального района                                        </w:t>
      </w:r>
      <w:r w:rsidR="008E58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</w:t>
      </w:r>
      <w:r w:rsidRPr="008E58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8E58EE" w:rsidRPr="008E58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Ельниковского муниципального района      </w:t>
      </w:r>
      <w:r w:rsidRPr="008E58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</w:t>
      </w:r>
    </w:p>
    <w:p w:rsidR="008023FF" w:rsidRPr="008E58EE" w:rsidRDefault="008023FF" w:rsidP="008E58E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E58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Ю.А. Бекешев                           </w:t>
      </w:r>
      <w:r w:rsidR="008E58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</w:t>
      </w:r>
      <w:r w:rsidRPr="008E58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8E58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</w:t>
      </w:r>
      <w:r w:rsidRPr="008E58E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Т.А. Шашанова</w:t>
      </w:r>
    </w:p>
    <w:p w:rsidR="008023FF" w:rsidRPr="008E58EE" w:rsidRDefault="008023FF" w:rsidP="008023FF">
      <w:pPr>
        <w:rPr>
          <w:sz w:val="24"/>
          <w:szCs w:val="24"/>
        </w:rPr>
      </w:pPr>
    </w:p>
    <w:p w:rsidR="008023FF" w:rsidRPr="008E58EE" w:rsidRDefault="008023FF" w:rsidP="008023FF">
      <w:pPr>
        <w:ind w:firstLine="698"/>
        <w:jc w:val="right"/>
        <w:rPr>
          <w:rStyle w:val="a3"/>
          <w:bCs/>
          <w:sz w:val="24"/>
          <w:szCs w:val="24"/>
        </w:rPr>
      </w:pPr>
    </w:p>
    <w:p w:rsidR="008023FF" w:rsidRPr="008E58EE" w:rsidRDefault="008023FF" w:rsidP="008023FF">
      <w:pPr>
        <w:ind w:firstLine="698"/>
        <w:jc w:val="right"/>
        <w:rPr>
          <w:rStyle w:val="a3"/>
          <w:bCs/>
          <w:sz w:val="24"/>
          <w:szCs w:val="24"/>
        </w:rPr>
      </w:pPr>
    </w:p>
    <w:p w:rsidR="008023FF" w:rsidRPr="008E58EE" w:rsidRDefault="008023FF" w:rsidP="008023FF">
      <w:pPr>
        <w:ind w:firstLine="698"/>
        <w:jc w:val="right"/>
        <w:rPr>
          <w:rStyle w:val="a3"/>
          <w:bCs/>
          <w:sz w:val="24"/>
          <w:szCs w:val="24"/>
        </w:rPr>
      </w:pPr>
    </w:p>
    <w:p w:rsidR="008023FF" w:rsidRPr="008E58EE" w:rsidRDefault="008E58EE" w:rsidP="008023FF">
      <w:pPr>
        <w:spacing w:after="0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ПРИЛОЖЕНИЕ</w:t>
      </w:r>
    </w:p>
    <w:p w:rsidR="008023FF" w:rsidRPr="008E58EE" w:rsidRDefault="008023FF" w:rsidP="008023FF">
      <w:pPr>
        <w:spacing w:after="0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 xml:space="preserve"> к решению Совета депутатов</w:t>
      </w:r>
    </w:p>
    <w:p w:rsidR="008023FF" w:rsidRPr="008E58EE" w:rsidRDefault="008023FF" w:rsidP="008023FF">
      <w:pPr>
        <w:spacing w:after="0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 xml:space="preserve"> Ельниковского муниципального района</w:t>
      </w:r>
    </w:p>
    <w:p w:rsidR="008023FF" w:rsidRPr="008E58EE" w:rsidRDefault="0066424C" w:rsidP="008023FF">
      <w:pPr>
        <w:spacing w:after="0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от 18.04.</w:t>
      </w:r>
      <w:r w:rsidR="008023FF" w:rsidRPr="008E58EE">
        <w:rPr>
          <w:rFonts w:ascii="Times New Roman" w:hAnsi="Times New Roman" w:cs="Times New Roman"/>
          <w:sz w:val="24"/>
          <w:szCs w:val="24"/>
        </w:rPr>
        <w:t xml:space="preserve"> 2018  N</w:t>
      </w:r>
      <w:r w:rsidR="008E58EE">
        <w:rPr>
          <w:rFonts w:ascii="Times New Roman" w:hAnsi="Times New Roman" w:cs="Times New Roman"/>
          <w:sz w:val="24"/>
          <w:szCs w:val="24"/>
        </w:rPr>
        <w:t xml:space="preserve"> </w:t>
      </w:r>
      <w:r w:rsidRPr="008E58EE">
        <w:rPr>
          <w:rFonts w:ascii="Times New Roman" w:hAnsi="Times New Roman" w:cs="Times New Roman"/>
          <w:sz w:val="24"/>
          <w:szCs w:val="24"/>
        </w:rPr>
        <w:t>121</w:t>
      </w:r>
    </w:p>
    <w:p w:rsidR="00AA0164" w:rsidRPr="008E58EE" w:rsidRDefault="00AA0164" w:rsidP="008023FF">
      <w:pPr>
        <w:pStyle w:val="1"/>
        <w:rPr>
          <w:rFonts w:ascii="Times New Roman" w:eastAsiaTheme="minorEastAsia" w:hAnsi="Times New Roman" w:cs="Times New Roman"/>
        </w:rPr>
      </w:pPr>
    </w:p>
    <w:p w:rsidR="008023FF" w:rsidRPr="008E58EE" w:rsidRDefault="008023FF" w:rsidP="008023FF">
      <w:pPr>
        <w:pStyle w:val="1"/>
        <w:rPr>
          <w:rFonts w:ascii="Times New Roman" w:eastAsiaTheme="minorEastAsia" w:hAnsi="Times New Roman" w:cs="Times New Roman"/>
        </w:rPr>
      </w:pPr>
      <w:r w:rsidRPr="008E58EE">
        <w:rPr>
          <w:rFonts w:ascii="Times New Roman" w:eastAsiaTheme="minorEastAsia" w:hAnsi="Times New Roman" w:cs="Times New Roman"/>
        </w:rPr>
        <w:t>Положение</w:t>
      </w:r>
      <w:r w:rsidRPr="008E58EE">
        <w:rPr>
          <w:rFonts w:ascii="Times New Roman" w:eastAsiaTheme="minorEastAsia" w:hAnsi="Times New Roman" w:cs="Times New Roman"/>
        </w:rPr>
        <w:br/>
        <w:t>о порядке назначения и проведения опроса граждан на территории Ельниковского муниципаль</w:t>
      </w:r>
      <w:r w:rsidR="00AA0164" w:rsidRPr="008E58EE">
        <w:rPr>
          <w:rFonts w:ascii="Times New Roman" w:eastAsiaTheme="minorEastAsia" w:hAnsi="Times New Roman" w:cs="Times New Roman"/>
        </w:rPr>
        <w:t>ного района Республики Мордовия</w:t>
      </w:r>
    </w:p>
    <w:p w:rsidR="00AA0164" w:rsidRPr="008E58EE" w:rsidRDefault="00AA0164" w:rsidP="008023FF">
      <w:pPr>
        <w:pStyle w:val="1"/>
        <w:spacing w:before="0" w:after="0"/>
        <w:rPr>
          <w:rFonts w:ascii="Times New Roman" w:eastAsiaTheme="minorEastAsia" w:hAnsi="Times New Roman" w:cs="Times New Roman"/>
        </w:rPr>
      </w:pPr>
    </w:p>
    <w:p w:rsidR="008023FF" w:rsidRPr="008E58EE" w:rsidRDefault="00947AB1" w:rsidP="00947AB1">
      <w:pPr>
        <w:pStyle w:val="1"/>
        <w:spacing w:before="0" w:after="0"/>
        <w:ind w:firstLine="708"/>
        <w:jc w:val="both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1. Общие положения</w:t>
      </w:r>
    </w:p>
    <w:p w:rsidR="00947AB1" w:rsidRDefault="00947AB1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proofErr w:type="gramStart"/>
      <w:r w:rsidRPr="008E58EE">
        <w:rPr>
          <w:rFonts w:ascii="Times New Roman" w:hAnsi="Times New Roman" w:cs="Times New Roman"/>
          <w:sz w:val="24"/>
          <w:szCs w:val="24"/>
        </w:rPr>
        <w:t xml:space="preserve">1.1 Настоящее положение в соответствии с Федеральным законом "Об общих принципах организации местного самоуправления в Российской Федерации", </w:t>
      </w:r>
      <w:hyperlink r:id="rId6" w:history="1">
        <w:r w:rsidRPr="008E58EE">
          <w:rPr>
            <w:rStyle w:val="a4"/>
            <w:rFonts w:ascii="Times New Roman" w:hAnsi="Times New Roman"/>
            <w:color w:val="000000" w:themeColor="text1"/>
            <w:sz w:val="24"/>
            <w:szCs w:val="24"/>
          </w:rPr>
          <w:t>Законом</w:t>
        </w:r>
      </w:hyperlink>
      <w:r w:rsidRPr="008E58EE">
        <w:rPr>
          <w:rFonts w:ascii="Times New Roman" w:hAnsi="Times New Roman" w:cs="Times New Roman"/>
          <w:sz w:val="24"/>
          <w:szCs w:val="24"/>
        </w:rPr>
        <w:t> Республики Мордовия от 03.09.2015 года N 64-З "О порядке назначения и проведения опроса граждан на территории Республики Мордовия", Уставом Ельниковского муниципального района определяет порядок назначения, подготовки, проведения и установления результатов  опроса граждан в Ельниковском муниципальном районе.</w:t>
      </w:r>
      <w:proofErr w:type="gramEnd"/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1.2. </w:t>
      </w:r>
      <w:proofErr w:type="gramStart"/>
      <w:r w:rsidRPr="008E58EE">
        <w:rPr>
          <w:rFonts w:ascii="Times New Roman" w:hAnsi="Times New Roman" w:cs="Times New Roman"/>
          <w:sz w:val="24"/>
          <w:szCs w:val="24"/>
        </w:rPr>
        <w:t>Опрос граждан проводится на всей территории Ельниковского муниципального района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самоуправления.</w:t>
      </w:r>
      <w:proofErr w:type="gramEnd"/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1.3. В опросе граждан имеют право участвовать жители Ельниковского муниципального района, обладающие избирательным правом. Жители Ельниковского муниципального района участвуют в опросе лично. Каждый житель, участвующий в опросе, имеет только один голос.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1.4. Участие в опросе является свободным и добровольным. Во время опроса никто не может быть принужден к выражению своих мнений и убеждений или отказу от них.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1.5. Подготовка, проведение и установление результатов опроса осуществляется открыто и гласно.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1.6. Заинтересованным сторонам должно быть предоставлено равное право на изложение своих взглядов по вопросу (вопросам), выносимому (выносимым) на опрос.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1.7. Мнение жителей муниципального образования, выявленное в ходе опроса, носит рекомендательный характер.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1.8. Опрос проводится в виде тайного, поименного или открытого голосования в течение одного или нескольких дней.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1.9. Тайное голосование проводится по опросным листам в пунктах проведения опроса.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1.10. Поименное голосование проводится по опросным листам в пунктах проведения опроса и (или) по месту жительства участников опроса.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1.11. Опрос может также проводиться в виде открытого голосования на собраниях жителей.</w:t>
      </w:r>
    </w:p>
    <w:p w:rsidR="006B763A" w:rsidRDefault="006B763A" w:rsidP="006B763A">
      <w:pPr>
        <w:pStyle w:val="1"/>
        <w:tabs>
          <w:tab w:val="center" w:pos="4960"/>
          <w:tab w:val="left" w:pos="7305"/>
        </w:tabs>
        <w:spacing w:before="0" w:after="0"/>
        <w:jc w:val="left"/>
        <w:rPr>
          <w:rFonts w:ascii="Times New Roman" w:eastAsiaTheme="minorEastAsia" w:hAnsi="Times New Roman" w:cs="Times New Roman"/>
        </w:rPr>
      </w:pPr>
    </w:p>
    <w:p w:rsidR="008023FF" w:rsidRPr="008E58EE" w:rsidRDefault="006B763A" w:rsidP="006B763A">
      <w:pPr>
        <w:pStyle w:val="1"/>
        <w:tabs>
          <w:tab w:val="center" w:pos="0"/>
        </w:tabs>
        <w:spacing w:before="0" w:after="0"/>
        <w:jc w:val="left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 w:rsidR="008023FF" w:rsidRPr="008E58EE">
        <w:rPr>
          <w:rFonts w:ascii="Times New Roman" w:eastAsiaTheme="minorEastAsia" w:hAnsi="Times New Roman" w:cs="Times New Roman"/>
        </w:rPr>
        <w:t>2.</w:t>
      </w:r>
      <w:r>
        <w:rPr>
          <w:rFonts w:ascii="Times New Roman" w:eastAsiaTheme="minorEastAsia" w:hAnsi="Times New Roman" w:cs="Times New Roman"/>
        </w:rPr>
        <w:t> Назначение и проведение опроса</w:t>
      </w:r>
    </w:p>
    <w:p w:rsidR="006B763A" w:rsidRDefault="006B763A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2.1 Опрос граждан проводится по инициативе:</w:t>
      </w:r>
    </w:p>
    <w:p w:rsidR="008023FF" w:rsidRPr="008E58EE" w:rsidRDefault="008023FF" w:rsidP="008023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1) Совета депутатов Ельниковского муниципального района, Главы Ельниковского муниципального района - по вопросам местного значения, выраженной в форме правового акта;</w:t>
      </w:r>
    </w:p>
    <w:p w:rsidR="008023FF" w:rsidRPr="008E58EE" w:rsidRDefault="008023FF" w:rsidP="008023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2) </w:t>
      </w:r>
      <w:r w:rsidRPr="008E58E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 инициативе органов государственной власти Республики Мордовия, иных субъектов Российской Федераци</w:t>
      </w:r>
      <w:proofErr w:type="gramStart"/>
      <w:r w:rsidRPr="008E58E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</w:t>
      </w:r>
      <w:r w:rsidRPr="008E58EE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proofErr w:type="gramEnd"/>
      <w:r w:rsidRPr="008E5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вопросам изменени</w:t>
      </w:r>
      <w:r w:rsidR="00BF1D0D" w:rsidRPr="008E58EE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Pr="008E58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целевого назначения земель Ельниковского муниципального </w:t>
      </w:r>
      <w:r w:rsidRPr="008E58EE">
        <w:rPr>
          <w:rFonts w:ascii="Times New Roman" w:hAnsi="Times New Roman" w:cs="Times New Roman"/>
          <w:sz w:val="24"/>
          <w:szCs w:val="24"/>
        </w:rPr>
        <w:t>района для объектов республиканского и межрегионального значения, выраженной в форме правового акта.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2.2. </w:t>
      </w:r>
      <w:proofErr w:type="gramStart"/>
      <w:r w:rsidRPr="008E58EE">
        <w:rPr>
          <w:rFonts w:ascii="Times New Roman" w:hAnsi="Times New Roman" w:cs="Times New Roman"/>
          <w:sz w:val="24"/>
          <w:szCs w:val="24"/>
        </w:rPr>
        <w:t>Решение о назначении опроса граждан принимается Советом депутатов Ельниковского муниципального района</w:t>
      </w:r>
      <w:r w:rsidR="001918D9" w:rsidRPr="008E58EE">
        <w:rPr>
          <w:rFonts w:ascii="Times New Roman" w:hAnsi="Times New Roman" w:cs="Times New Roman"/>
          <w:sz w:val="24"/>
          <w:szCs w:val="24"/>
        </w:rPr>
        <w:t xml:space="preserve">  в срок не позднее тридцати календарных дней со дня вступления в силу правового акта, указанного в пункте 2.1  настоящего положения, </w:t>
      </w:r>
      <w:r w:rsidRPr="008E58EE">
        <w:rPr>
          <w:rFonts w:ascii="Times New Roman" w:hAnsi="Times New Roman" w:cs="Times New Roman"/>
          <w:sz w:val="24"/>
          <w:szCs w:val="24"/>
        </w:rPr>
        <w:t xml:space="preserve"> подлежит официальному опубликованию в информационном бюллетене Ельниковского муниципального района, и подлежит размещению на сайте органов местного самоуправления Ельниковского муниципального района.</w:t>
      </w:r>
      <w:proofErr w:type="gramEnd"/>
      <w:r w:rsidR="00BF1D0D" w:rsidRPr="008E58EE">
        <w:rPr>
          <w:rFonts w:ascii="Times New Roman" w:hAnsi="Times New Roman" w:cs="Times New Roman"/>
          <w:sz w:val="24"/>
          <w:szCs w:val="24"/>
        </w:rPr>
        <w:t xml:space="preserve"> </w:t>
      </w:r>
      <w:r w:rsidR="00BF1D0D" w:rsidRPr="008E58E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Жители Ельниковского муниципального района должны быть проинформированы о проведении опроса граждан не менее чем за 10 дней до его проведения.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2.3. В нормативном правовом акте Совета депутатов Ельниковского муниципального района о назначении опроса граждан устанавливаются:</w:t>
      </w:r>
    </w:p>
    <w:p w:rsidR="008023FF" w:rsidRPr="008E58EE" w:rsidRDefault="008023FF" w:rsidP="008023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E58EE">
        <w:rPr>
          <w:rFonts w:ascii="Times New Roman" w:hAnsi="Times New Roman" w:cs="Times New Roman"/>
          <w:sz w:val="24"/>
          <w:szCs w:val="24"/>
        </w:rPr>
        <w:t>1) дата и сроки проведения опроса;</w:t>
      </w:r>
      <w:proofErr w:type="gramEnd"/>
    </w:p>
    <w:p w:rsidR="008023FF" w:rsidRPr="008E58EE" w:rsidRDefault="008023FF" w:rsidP="008023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E58EE">
        <w:rPr>
          <w:rFonts w:ascii="Times New Roman" w:hAnsi="Times New Roman" w:cs="Times New Roman"/>
          <w:sz w:val="24"/>
          <w:szCs w:val="24"/>
        </w:rPr>
        <w:lastRenderedPageBreak/>
        <w:t>2) формулировка вопроса (вопросов), предлагаемого (предлагаемых) при проведении опроса;</w:t>
      </w:r>
      <w:proofErr w:type="gramEnd"/>
    </w:p>
    <w:p w:rsidR="008023FF" w:rsidRPr="008E58EE" w:rsidRDefault="008023FF" w:rsidP="008023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3) методика проведения опроса;</w:t>
      </w:r>
    </w:p>
    <w:p w:rsidR="008023FF" w:rsidRPr="008E58EE" w:rsidRDefault="008023FF" w:rsidP="008023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4) форма опросного листа;</w:t>
      </w:r>
    </w:p>
    <w:p w:rsidR="008023FF" w:rsidRPr="008E58EE" w:rsidRDefault="008023FF" w:rsidP="008023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5) минимальная численность жителей Ельниковского муниципального района, участвующих в опросе.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2.4. Опрос проводится не ранее одного месяца и не позднее шести месяцев со дня принятия решения о проведении опроса.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2.5. Проведение опроса обеспечивается комиссией по проведению опроса (далее - Комиссия). Комиссия состоит из 7 человек.</w:t>
      </w:r>
    </w:p>
    <w:p w:rsidR="008023FF" w:rsidRPr="008E58EE" w:rsidRDefault="008023FF" w:rsidP="008023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Порядок избрания и состав комиссии определяется Советом депутатов Ельниковского муниципального района.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 xml:space="preserve">2.6. Комиссия созывается не </w:t>
      </w:r>
      <w:proofErr w:type="gramStart"/>
      <w:r w:rsidRPr="008E58EE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8E58EE">
        <w:rPr>
          <w:rFonts w:ascii="Times New Roman" w:hAnsi="Times New Roman" w:cs="Times New Roman"/>
          <w:sz w:val="24"/>
          <w:szCs w:val="24"/>
        </w:rPr>
        <w:t xml:space="preserve"> чем на третий день после принятия решения о назначении опроса и на первом заседании избирает из своего состава председателя комиссии, заместителя (заместителей) председателя комиссии и секретаря комиссии.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2.7. Комиссия:</w:t>
      </w:r>
    </w:p>
    <w:p w:rsidR="008023FF" w:rsidRPr="008E58EE" w:rsidRDefault="008023FF" w:rsidP="001918D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E58EE">
        <w:rPr>
          <w:rFonts w:ascii="Times New Roman" w:hAnsi="Times New Roman" w:cs="Times New Roman"/>
          <w:sz w:val="24"/>
          <w:szCs w:val="24"/>
        </w:rPr>
        <w:t>организует исполнение </w:t>
      </w:r>
      <w:hyperlink r:id="rId7" w:history="1">
        <w:r w:rsidRPr="008E58EE">
          <w:rPr>
            <w:rStyle w:val="a4"/>
            <w:rFonts w:ascii="Times New Roman" w:hAnsi="Times New Roman"/>
            <w:color w:val="000000" w:themeColor="text1"/>
            <w:sz w:val="24"/>
            <w:szCs w:val="24"/>
          </w:rPr>
          <w:t>Закона</w:t>
        </w:r>
      </w:hyperlink>
      <w:r w:rsidRPr="008E58EE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8E58EE">
        <w:rPr>
          <w:rFonts w:ascii="Times New Roman" w:hAnsi="Times New Roman" w:cs="Times New Roman"/>
          <w:sz w:val="24"/>
          <w:szCs w:val="24"/>
        </w:rPr>
        <w:t>Республики Мордовия от 03.09.2015 года N 64-З "О порядке назначения и проведения опроса граждан на территории Республики Мордовия" и настоящего Положения при проведении опроса;</w:t>
      </w:r>
      <w:proofErr w:type="gramEnd"/>
    </w:p>
    <w:p w:rsidR="008023FF" w:rsidRPr="008E58EE" w:rsidRDefault="008023FF" w:rsidP="001918D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 xml:space="preserve">информирует жителей Ельниковского муниципального района о проведении опроса (дате, времени и сроках его проведения, вопросе (вопросах), выносимом (выносимых) на опрос, методике проведения опроса, месте проведения опроса (пунктов проведения опроса) и месте нахождения комиссии) не </w:t>
      </w:r>
      <w:proofErr w:type="gramStart"/>
      <w:r w:rsidRPr="008E58EE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8E58EE">
        <w:rPr>
          <w:rFonts w:ascii="Times New Roman" w:hAnsi="Times New Roman" w:cs="Times New Roman"/>
          <w:sz w:val="24"/>
          <w:szCs w:val="24"/>
        </w:rPr>
        <w:t xml:space="preserve"> чем за десять календарных дней до дня проведения опроса;</w:t>
      </w:r>
    </w:p>
    <w:p w:rsidR="008023FF" w:rsidRPr="008E58EE" w:rsidRDefault="008023FF" w:rsidP="001918D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утверждает количество и местонахождение пунктов опроса в случае проведения опроса в пунктах опроса;</w:t>
      </w:r>
    </w:p>
    <w:p w:rsidR="008023FF" w:rsidRPr="008E58EE" w:rsidRDefault="008023FF" w:rsidP="001918D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оборудует пункты опроса;</w:t>
      </w:r>
    </w:p>
    <w:p w:rsidR="008023FF" w:rsidRPr="008E58EE" w:rsidRDefault="008023FF" w:rsidP="001918D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обеспечивает изготовление опросных листов;</w:t>
      </w:r>
    </w:p>
    <w:p w:rsidR="008023FF" w:rsidRPr="008E58EE" w:rsidRDefault="008023FF" w:rsidP="001918D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E58EE">
        <w:rPr>
          <w:rFonts w:ascii="Times New Roman" w:hAnsi="Times New Roman" w:cs="Times New Roman"/>
          <w:sz w:val="24"/>
          <w:szCs w:val="24"/>
        </w:rPr>
        <w:t>организует проведение опроса граждан в соответствии с </w:t>
      </w:r>
      <w:hyperlink r:id="rId8" w:history="1">
        <w:r w:rsidRPr="008E58EE">
          <w:rPr>
            <w:rStyle w:val="a4"/>
            <w:rFonts w:ascii="Times New Roman" w:hAnsi="Times New Roman"/>
            <w:color w:val="000000" w:themeColor="text1"/>
            <w:sz w:val="24"/>
            <w:szCs w:val="24"/>
          </w:rPr>
          <w:t>Законом</w:t>
        </w:r>
      </w:hyperlink>
      <w:r w:rsidRPr="008E58EE">
        <w:rPr>
          <w:rFonts w:ascii="Times New Roman" w:hAnsi="Times New Roman" w:cs="Times New Roman"/>
          <w:sz w:val="24"/>
          <w:szCs w:val="24"/>
        </w:rPr>
        <w:t> Республики Мордовия от 03.09.2015 года N 64-З "О порядке назначения и проведения опроса граждан на территории Республики Мордовия" и настоящего Положения;</w:t>
      </w:r>
      <w:proofErr w:type="gramEnd"/>
    </w:p>
    <w:p w:rsidR="008023FF" w:rsidRPr="008E58EE" w:rsidRDefault="008023FF" w:rsidP="001918D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устанавливает результаты опроса;</w:t>
      </w:r>
    </w:p>
    <w:p w:rsidR="008023FF" w:rsidRPr="008E58EE" w:rsidRDefault="008023FF" w:rsidP="001918D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взаимодействует с органами местного самоуправления, общественными объединениями и представителями средств массовой информации;</w:t>
      </w:r>
    </w:p>
    <w:p w:rsidR="008023FF" w:rsidRPr="008E58EE" w:rsidRDefault="008023FF" w:rsidP="001918D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рассматривает поступившие при проведении опроса жалобы (заявления);</w:t>
      </w:r>
    </w:p>
    <w:p w:rsidR="008023FF" w:rsidRPr="008E58EE" w:rsidRDefault="008023FF" w:rsidP="001918D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осуществляет иные полномочия в соответствии с действующим законодательством.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2.8. Полномочия комиссии прекращаются после официальной передачи результатов опроса Совету депутатов Ельниковского муниципального района.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 xml:space="preserve">2.9. Администрация Ельниковского муниципального района по согласованию с администрациями сельских поселений предоставляет комиссии необходимые помещения, материально-технические и финансовые средства, осуществляет </w:t>
      </w:r>
      <w:proofErr w:type="gramStart"/>
      <w:r w:rsidRPr="008E58E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8E58EE">
        <w:rPr>
          <w:rFonts w:ascii="Times New Roman" w:hAnsi="Times New Roman" w:cs="Times New Roman"/>
          <w:sz w:val="24"/>
          <w:szCs w:val="24"/>
        </w:rPr>
        <w:t xml:space="preserve"> расходованием выделенных средств.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 xml:space="preserve">2.10. В список участников опроса (далее - список) включаются граждане, обладающие избирательным правом и проживающие на территории Ельниковского муниципального района. В поселении список составляется комиссией по домам и улицам. В муниципальном районе Список составляется комиссией отдельно по каждому поселению, входящему в его состав. В списке указываются фамилия, имя, отчество, год рождения (в возрасте 18 лет - дополнительно день и месяц рождения) и адрес </w:t>
      </w:r>
      <w:proofErr w:type="gramStart"/>
      <w:r w:rsidRPr="008E58EE">
        <w:rPr>
          <w:rFonts w:ascii="Times New Roman" w:hAnsi="Times New Roman" w:cs="Times New Roman"/>
          <w:sz w:val="24"/>
          <w:szCs w:val="24"/>
        </w:rPr>
        <w:t>места жительства участника опроса</w:t>
      </w:r>
      <w:proofErr w:type="gramEnd"/>
      <w:r w:rsidRPr="008E58EE">
        <w:rPr>
          <w:rFonts w:ascii="Times New Roman" w:hAnsi="Times New Roman" w:cs="Times New Roman"/>
          <w:sz w:val="24"/>
          <w:szCs w:val="24"/>
        </w:rPr>
        <w:t>. В качестве списка может быть использован список избирателей.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2.11. Список составляется в двух экземплярах и подписывается председателем и секретарем комиссии.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lastRenderedPageBreak/>
        <w:t>2.12. Дополнительное включение в список граждан, имеющих право на участие в опросе, допускается в любое время, включая день проведения опроса.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 xml:space="preserve">2.13. Список составляется не </w:t>
      </w:r>
      <w:proofErr w:type="gramStart"/>
      <w:r w:rsidRPr="008E58EE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8E58EE">
        <w:rPr>
          <w:rFonts w:ascii="Times New Roman" w:hAnsi="Times New Roman" w:cs="Times New Roman"/>
          <w:sz w:val="24"/>
          <w:szCs w:val="24"/>
        </w:rPr>
        <w:t xml:space="preserve"> чем за десять календарных дней до проведения опроса.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 xml:space="preserve">2.14. В случае </w:t>
      </w:r>
      <w:proofErr w:type="gramStart"/>
      <w:r w:rsidRPr="008E58EE">
        <w:rPr>
          <w:rFonts w:ascii="Times New Roman" w:hAnsi="Times New Roman" w:cs="Times New Roman"/>
          <w:sz w:val="24"/>
          <w:szCs w:val="24"/>
        </w:rPr>
        <w:t>создания нескольких пунктов проведения опроса</w:t>
      </w:r>
      <w:proofErr w:type="gramEnd"/>
      <w:r w:rsidRPr="008E58EE">
        <w:rPr>
          <w:rFonts w:ascii="Times New Roman" w:hAnsi="Times New Roman" w:cs="Times New Roman"/>
          <w:sz w:val="24"/>
          <w:szCs w:val="24"/>
        </w:rPr>
        <w:t xml:space="preserve"> список составляется по каждому пункту.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2.15. В случае проведения опроса по опросным листам в опросном листе содержится точно воспроизведенный текст вынесенного на опрос вопроса (вопросов) и указываются варианты волеизъявления голосующего словами "За" или "Против", под которыми помещаются пустые квадраты.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2.16. При вынесении на опрос нескольких вопросов они включаются в один опросный лист, последовательно нумеруются и отделяются друг от друга горизонтальными линиями. Альтернативные редакции какой-либо статьи или какого-либо пункта вынесенного на опрос проекта нормативного правового акта тоже последовательно нумеруются.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 xml:space="preserve">2.17. Опросный лист, применяемый для проведения опроса в виде поименного голосования, должен иметь свободное место для внесения данных </w:t>
      </w:r>
      <w:proofErr w:type="gramStart"/>
      <w:r w:rsidRPr="008E58EE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8E58EE">
        <w:rPr>
          <w:rFonts w:ascii="Times New Roman" w:hAnsi="Times New Roman" w:cs="Times New Roman"/>
          <w:sz w:val="24"/>
          <w:szCs w:val="24"/>
        </w:rPr>
        <w:t xml:space="preserve"> голосующем.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2.18. Опросный лист содержит разъяснение о порядке его заполнения. В правом верхнем углу листа ставятся подписи двух членов комиссии.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 xml:space="preserve">2.19. При проведении опроса в виде открытого голосования на собраниях жителей регистрация участников собрания проводится по списку. Открывают и ведут собрание представители комиссии в количестве не менее трех человек. </w:t>
      </w:r>
      <w:proofErr w:type="gramStart"/>
      <w:r w:rsidRPr="008E58EE">
        <w:rPr>
          <w:rFonts w:ascii="Times New Roman" w:hAnsi="Times New Roman" w:cs="Times New Roman"/>
          <w:sz w:val="24"/>
          <w:szCs w:val="24"/>
        </w:rPr>
        <w:t>На собрании допускаются выступления заинтересованных сторон по вопросу (вопросам), вынесенному (вынесенным) на опрос, их ответы на вопросы граждан, при этом обсуждение выступлений не проводится.</w:t>
      </w:r>
      <w:proofErr w:type="gramEnd"/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2.19.1. Голосование на собрании проводится открыто по каждому вопросу отдельно "За" и отдельно "Против". В голосовании участвуют только участники опроса, внесенные в список и зарегистрированные на собрании. После проведения опроса комиссия подсчитывает результаты голосования. На основании полученных результатов составляется протокол с соблюдением требований, установленных пунктами 3.1. - 3.9. настоящего Положения.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 xml:space="preserve">2.20. При проведении опроса в виде тайного голосования, тайное голосование проводится в пунктах проведения опроса, где должны быть специально оборудованные места для тайного </w:t>
      </w:r>
      <w:proofErr w:type="gramStart"/>
      <w:r w:rsidRPr="008E58EE">
        <w:rPr>
          <w:rFonts w:ascii="Times New Roman" w:hAnsi="Times New Roman" w:cs="Times New Roman"/>
          <w:sz w:val="24"/>
          <w:szCs w:val="24"/>
        </w:rPr>
        <w:t>голосования</w:t>
      </w:r>
      <w:proofErr w:type="gramEnd"/>
      <w:r w:rsidRPr="008E58EE">
        <w:rPr>
          <w:rFonts w:ascii="Times New Roman" w:hAnsi="Times New Roman" w:cs="Times New Roman"/>
          <w:sz w:val="24"/>
          <w:szCs w:val="24"/>
        </w:rPr>
        <w:t xml:space="preserve"> и установлены ящики для голосования, которые на время голосования опечатываются. 2.20.1. </w:t>
      </w:r>
      <w:proofErr w:type="gramStart"/>
      <w:r w:rsidRPr="008E58EE">
        <w:rPr>
          <w:rFonts w:ascii="Times New Roman" w:hAnsi="Times New Roman" w:cs="Times New Roman"/>
          <w:sz w:val="24"/>
          <w:szCs w:val="24"/>
        </w:rPr>
        <w:t>Опросный лист выдается голосующему членами комиссии по списку.</w:t>
      </w:r>
      <w:proofErr w:type="gramEnd"/>
      <w:r w:rsidRPr="008E58EE">
        <w:rPr>
          <w:rFonts w:ascii="Times New Roman" w:hAnsi="Times New Roman" w:cs="Times New Roman"/>
          <w:sz w:val="24"/>
          <w:szCs w:val="24"/>
        </w:rPr>
        <w:t xml:space="preserve"> При получении опросного листа голосующий предъявляет паспорт или иной документ, удостоверяющий его личность и место жительства, и расписывается напротив </w:t>
      </w:r>
      <w:proofErr w:type="gramStart"/>
      <w:r w:rsidRPr="008E58EE">
        <w:rPr>
          <w:rFonts w:ascii="Times New Roman" w:hAnsi="Times New Roman" w:cs="Times New Roman"/>
          <w:sz w:val="24"/>
          <w:szCs w:val="24"/>
        </w:rPr>
        <w:t>своих</w:t>
      </w:r>
      <w:proofErr w:type="gramEnd"/>
      <w:r w:rsidRPr="008E58EE">
        <w:rPr>
          <w:rFonts w:ascii="Times New Roman" w:hAnsi="Times New Roman" w:cs="Times New Roman"/>
          <w:sz w:val="24"/>
          <w:szCs w:val="24"/>
        </w:rPr>
        <w:t xml:space="preserve"> фамилии, имени и отчества в списке. Заполнение паспортных данных в списке не требуется.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2.20.2. В случае</w:t>
      </w:r>
      <w:proofErr w:type="gramStart"/>
      <w:r w:rsidRPr="008E58EE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E58EE">
        <w:rPr>
          <w:rFonts w:ascii="Times New Roman" w:hAnsi="Times New Roman" w:cs="Times New Roman"/>
          <w:sz w:val="24"/>
          <w:szCs w:val="24"/>
        </w:rPr>
        <w:t xml:space="preserve"> если голосующий не имеет возможности самостоятельно расписаться в получении опросного листа, он вправе воспользоваться помощью другого лица, за исключением членов комиссии. </w:t>
      </w:r>
      <w:proofErr w:type="gramStart"/>
      <w:r w:rsidRPr="008E58EE">
        <w:rPr>
          <w:rFonts w:ascii="Times New Roman" w:hAnsi="Times New Roman" w:cs="Times New Roman"/>
          <w:sz w:val="24"/>
          <w:szCs w:val="24"/>
        </w:rPr>
        <w:t>Лицо, оказавшее голосующему помощь, расписывается в списке участников опроса в графе "Подпись участника опроса о получении опросного листа" с указанием своей фамилии.</w:t>
      </w:r>
      <w:proofErr w:type="gramEnd"/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 xml:space="preserve">2.20.3. Опросный лист заполняется </w:t>
      </w:r>
      <w:proofErr w:type="gramStart"/>
      <w:r w:rsidRPr="008E58EE">
        <w:rPr>
          <w:rFonts w:ascii="Times New Roman" w:hAnsi="Times New Roman" w:cs="Times New Roman"/>
          <w:sz w:val="24"/>
          <w:szCs w:val="24"/>
        </w:rPr>
        <w:t>голосующим</w:t>
      </w:r>
      <w:proofErr w:type="gramEnd"/>
      <w:r w:rsidRPr="008E58EE">
        <w:rPr>
          <w:rFonts w:ascii="Times New Roman" w:hAnsi="Times New Roman" w:cs="Times New Roman"/>
          <w:sz w:val="24"/>
          <w:szCs w:val="24"/>
        </w:rPr>
        <w:t xml:space="preserve"> в специально оборудованном месте (кабинах или комнатах), в котором не допускается присутствие иных лиц, и опускается в ящик для голосования. Голосующий, не имеющий возможности самостоятельно заполнить опросный лист, вправе воспользоваться для этого помощью другого лица, не являющегося членом комиссии. Фамилия этого лица указывается в списке рядом с подписью голосующего о получении опросного листа.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2.20.4. При голосовании участник опроса ставит любой знак в квадрате под словом "За" или "Против" в соответствии со своим волеизъявлением. Члены комиссии обеспечивают тайну голосования.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lastRenderedPageBreak/>
        <w:t>2.20.5. В случае</w:t>
      </w:r>
      <w:proofErr w:type="gramStart"/>
      <w:r w:rsidRPr="008E58EE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E58EE">
        <w:rPr>
          <w:rFonts w:ascii="Times New Roman" w:hAnsi="Times New Roman" w:cs="Times New Roman"/>
          <w:sz w:val="24"/>
          <w:szCs w:val="24"/>
        </w:rPr>
        <w:t xml:space="preserve"> если голосующий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голосующему новый опросный лист, делая при этом соответствующую отметку в списке напротив фамилии, имени и отчества данного участника. Испорченный опросный лист погашается, о чем составляется акт.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2.20.6. Заполненные опросные листы опускаются голосующими в ящик для голосования, который должен находиться в поле зрения членов комиссии. Число ящиков для голосования определяется комиссией.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2.20.7. Вопрос о проведении голосования с применением переносных ящиков для голосования комиссия решает самостоятельно.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2.20.8. Если член комиссии нарушает тайну голосования или пытается повлиять на волеизъявление участников опроса, он немедленно отстраняется от участия в ее работе. Решение об этом принимается комиссией.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2.21. При поименном голосовании в пунктах проведения опроса голосующий по предъявлении паспорта или другого документа, удостоверяющего его личность и место жительства, в списке напротив своей фамилии ставит знак "плюс" или любой другой знак в графе и расписывается.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2.21.1. Поименное голосование может проводиться по опросным листам в пунктах проведения опроса и (или) по месту жительства участников опроса. Голосующий записывает в опросный лист свои фамилию, имя и отчество, адрес места жительства, ставит любой знак в квадрате под словом "За" или "Против" в соответствии со своим волеизъявлением и здесь же расписывается. По просьбе голосующего эти сведения может внести в опросный лист член комиссии, но ставит знак в соответствующем квадрате и расписывается сам голосующий.</w:t>
      </w:r>
    </w:p>
    <w:p w:rsidR="006B763A" w:rsidRDefault="006B763A" w:rsidP="008023FF">
      <w:pPr>
        <w:pStyle w:val="1"/>
        <w:spacing w:before="0" w:after="0"/>
        <w:rPr>
          <w:rFonts w:ascii="Times New Roman" w:eastAsiaTheme="minorEastAsia" w:hAnsi="Times New Roman" w:cs="Times New Roman"/>
        </w:rPr>
      </w:pPr>
    </w:p>
    <w:p w:rsidR="008023FF" w:rsidRPr="008E58EE" w:rsidRDefault="008023FF" w:rsidP="006B763A">
      <w:pPr>
        <w:pStyle w:val="1"/>
        <w:spacing w:before="0" w:after="0"/>
        <w:ind w:firstLine="708"/>
        <w:jc w:val="both"/>
        <w:rPr>
          <w:rFonts w:ascii="Times New Roman" w:eastAsiaTheme="minorEastAsia" w:hAnsi="Times New Roman" w:cs="Times New Roman"/>
        </w:rPr>
      </w:pPr>
      <w:r w:rsidRPr="008E58EE">
        <w:rPr>
          <w:rFonts w:ascii="Times New Roman" w:eastAsiaTheme="minorEastAsia" w:hAnsi="Times New Roman" w:cs="Times New Roman"/>
        </w:rPr>
        <w:t>3</w:t>
      </w:r>
      <w:r w:rsidR="006B763A">
        <w:rPr>
          <w:rFonts w:ascii="Times New Roman" w:eastAsiaTheme="minorEastAsia" w:hAnsi="Times New Roman" w:cs="Times New Roman"/>
        </w:rPr>
        <w:t>. Подведение итогов опроса</w:t>
      </w:r>
      <w:r w:rsidR="006B763A">
        <w:rPr>
          <w:rFonts w:ascii="Times New Roman" w:eastAsiaTheme="minorEastAsia" w:hAnsi="Times New Roman" w:cs="Times New Roman"/>
        </w:rPr>
        <w:tab/>
      </w:r>
    </w:p>
    <w:p w:rsidR="006B763A" w:rsidRDefault="006B763A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3.1. После проведения опроса комиссия подсчитывает результаты голосования. На основании полученных результатов составляется протокол, в котором указываются следующие данные:</w:t>
      </w:r>
    </w:p>
    <w:p w:rsidR="008023FF" w:rsidRPr="008E58EE" w:rsidRDefault="008023FF" w:rsidP="008023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1) общее число граждан, имеющих право на участие в опросе;</w:t>
      </w:r>
    </w:p>
    <w:p w:rsidR="008023FF" w:rsidRPr="008E58EE" w:rsidRDefault="008023FF" w:rsidP="008023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2) число граждан, принявших участие в опросе;</w:t>
      </w:r>
    </w:p>
    <w:p w:rsidR="008023FF" w:rsidRPr="008E58EE" w:rsidRDefault="008023FF" w:rsidP="008023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3) число опросных листов, признанных недействительными;</w:t>
      </w:r>
    </w:p>
    <w:p w:rsidR="008023FF" w:rsidRPr="008E58EE" w:rsidRDefault="008023FF" w:rsidP="008023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4) количество голосов, поданных за позицию "За";</w:t>
      </w:r>
    </w:p>
    <w:p w:rsidR="008023FF" w:rsidRPr="008E58EE" w:rsidRDefault="008023FF" w:rsidP="008023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5) количество голосов, поданных за позицию "Против";</w:t>
      </w:r>
    </w:p>
    <w:p w:rsidR="008023FF" w:rsidRPr="008E58EE" w:rsidRDefault="008023FF" w:rsidP="008023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6) одно из следующих решений:</w:t>
      </w:r>
    </w:p>
    <w:p w:rsidR="008023FF" w:rsidRPr="008E58EE" w:rsidRDefault="008023FF" w:rsidP="008023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 xml:space="preserve">- признание опроса </w:t>
      </w:r>
      <w:proofErr w:type="gramStart"/>
      <w:r w:rsidRPr="008E58EE">
        <w:rPr>
          <w:rFonts w:ascii="Times New Roman" w:hAnsi="Times New Roman" w:cs="Times New Roman"/>
          <w:sz w:val="24"/>
          <w:szCs w:val="24"/>
        </w:rPr>
        <w:t>состоявшимся</w:t>
      </w:r>
      <w:proofErr w:type="gramEnd"/>
      <w:r w:rsidRPr="008E58EE">
        <w:rPr>
          <w:rFonts w:ascii="Times New Roman" w:hAnsi="Times New Roman" w:cs="Times New Roman"/>
          <w:sz w:val="24"/>
          <w:szCs w:val="24"/>
        </w:rPr>
        <w:t>;</w:t>
      </w:r>
    </w:p>
    <w:p w:rsidR="008023FF" w:rsidRPr="008E58EE" w:rsidRDefault="008023FF" w:rsidP="008023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 xml:space="preserve">- признание опроса </w:t>
      </w:r>
      <w:proofErr w:type="gramStart"/>
      <w:r w:rsidRPr="008E58EE">
        <w:rPr>
          <w:rFonts w:ascii="Times New Roman" w:hAnsi="Times New Roman" w:cs="Times New Roman"/>
          <w:sz w:val="24"/>
          <w:szCs w:val="24"/>
        </w:rPr>
        <w:t>несостоявшимся</w:t>
      </w:r>
      <w:proofErr w:type="gramEnd"/>
      <w:r w:rsidRPr="008E58EE">
        <w:rPr>
          <w:rFonts w:ascii="Times New Roman" w:hAnsi="Times New Roman" w:cs="Times New Roman"/>
          <w:sz w:val="24"/>
          <w:szCs w:val="24"/>
        </w:rPr>
        <w:t>;</w:t>
      </w:r>
    </w:p>
    <w:p w:rsidR="008023FF" w:rsidRPr="008E58EE" w:rsidRDefault="008023FF" w:rsidP="008023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 xml:space="preserve">- признание опроса </w:t>
      </w:r>
      <w:proofErr w:type="gramStart"/>
      <w:r w:rsidRPr="008E58EE">
        <w:rPr>
          <w:rFonts w:ascii="Times New Roman" w:hAnsi="Times New Roman" w:cs="Times New Roman"/>
          <w:sz w:val="24"/>
          <w:szCs w:val="24"/>
        </w:rPr>
        <w:t>недействительным</w:t>
      </w:r>
      <w:proofErr w:type="gramEnd"/>
      <w:r w:rsidRPr="008E58EE">
        <w:rPr>
          <w:rFonts w:ascii="Times New Roman" w:hAnsi="Times New Roman" w:cs="Times New Roman"/>
          <w:sz w:val="24"/>
          <w:szCs w:val="24"/>
        </w:rPr>
        <w:t>;</w:t>
      </w:r>
    </w:p>
    <w:p w:rsidR="008023FF" w:rsidRPr="008E58EE" w:rsidRDefault="008023FF" w:rsidP="008023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7) результаты опроса (вопрос считается одобренным, если за него проголосовало более половины участников опроса, принявших участие в голосовании).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3.2. Если опрос проводился по нескольким вопросам, то подсчет голосов и составление протокола по каждому вопросу производится отдельно.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3.3. Недействительными признаются опросные листы неустановленного образца, не имеющие отметок членов комиссии, а также листы, по которым невозможно достоверно установить мнение участников опроса.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3.4. Комиссия признает опрос состоявшимся, если в нем приняло участие 25 и более процентов граждан, имеющих право на участие в опросе.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3.5. Комиссия признает результаты опроса недействительными, если допущенные при проведении опроса нарушения не позволяют с достоверностью установить результаты опроса.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lastRenderedPageBreak/>
        <w:t>3.6. Комиссия признает опрос несостоявшимся в случае, если число граждан, принявших участие в опросе, не составило 25 процентов от общего числа граждан, имеющих право на участие в опросе.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3.7. Протокол о результатах опроса составляется в трех экземплярах и подписывается членами комиссии. Первый экземпляр протокола остается в комиссии, второй экземпляр направляется в представительный орган муниципального образования не позднее десяти календарных дней со дня окончания проведения опроса. Копии первого экземпляра предоставляются средствам массовой информации, местным общественным объединениям и органам территориального общественного самоуправления по их письменному заявлению в течение десяти календарных дней со дня получения такого заявления.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3.8. </w:t>
      </w:r>
      <w:proofErr w:type="gramStart"/>
      <w:r w:rsidRPr="008E58EE">
        <w:rPr>
          <w:rFonts w:ascii="Times New Roman" w:hAnsi="Times New Roman" w:cs="Times New Roman"/>
          <w:sz w:val="24"/>
          <w:szCs w:val="24"/>
        </w:rPr>
        <w:t>При проведении опроса с целью учета мнения жителей Ельниковского муниципального района по вопросу реорганизации или ликвидации образовательного учреждения, расположенного на территории Ельниковского муниципального района, копия протокола о результатах опроса предоставляется в комиссию по оценке последствий принятия решения о реорганизации или ликвидации муниципальной образовательной организации Ельниковского муниципального района и подготовки ею заключений.</w:t>
      </w:r>
      <w:proofErr w:type="gramEnd"/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3.9. Член комиссии, не согласный с протоколом в целом или отдельными его положениями, вправе изложить в письменной форме особое мнение, которое прилагается к протоколу. К первому экземпляру протокола прилагаются поступившие в комиссию письменные жалобы, заявления и принятые по ним решения. Заверенные копии жалоб, заявлений и принятых по ним решений прилагаются ко второму экземпляру протокола.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 xml:space="preserve">3.10. Материалы опроса в течение всего </w:t>
      </w:r>
      <w:proofErr w:type="gramStart"/>
      <w:r w:rsidRPr="008E58EE">
        <w:rPr>
          <w:rFonts w:ascii="Times New Roman" w:hAnsi="Times New Roman" w:cs="Times New Roman"/>
          <w:sz w:val="24"/>
          <w:szCs w:val="24"/>
        </w:rPr>
        <w:t>срока полномочий депутатов Совета депутатов</w:t>
      </w:r>
      <w:proofErr w:type="gramEnd"/>
      <w:r w:rsidRPr="008E58EE">
        <w:rPr>
          <w:rFonts w:ascii="Times New Roman" w:hAnsi="Times New Roman" w:cs="Times New Roman"/>
          <w:sz w:val="24"/>
          <w:szCs w:val="24"/>
        </w:rPr>
        <w:t xml:space="preserve"> Ельниковского муниципального района хранятся в Совете депутатов Ельниковского муниципального района, а затем направляются на хранение в муниципальный архив.</w:t>
      </w:r>
    </w:p>
    <w:p w:rsidR="008023FF" w:rsidRPr="008E58EE" w:rsidRDefault="008023FF" w:rsidP="008023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Срок хранения указанных материалов определяется Советом депутатов Ельниковского муниципального района, но не может быть менее четырех лет.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3.11. </w:t>
      </w:r>
      <w:proofErr w:type="gramStart"/>
      <w:r w:rsidRPr="008E58EE">
        <w:rPr>
          <w:rFonts w:ascii="Times New Roman" w:hAnsi="Times New Roman" w:cs="Times New Roman"/>
          <w:sz w:val="24"/>
          <w:szCs w:val="24"/>
        </w:rPr>
        <w:t>Результаты опроса доводятся комиссией по проведению опроса до населения через средства массовой информации не позднее десяти календарных дней со дня окончания проведения опроса.</w:t>
      </w:r>
      <w:proofErr w:type="gramEnd"/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3.12. Результаты опроса учитываются при принятии решений органами местного самоуправления и должностными лицами местного самоуправления.</w:t>
      </w: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3.13. </w:t>
      </w:r>
      <w:proofErr w:type="gramStart"/>
      <w:r w:rsidRPr="008E58EE">
        <w:rPr>
          <w:rFonts w:ascii="Times New Roman" w:hAnsi="Times New Roman" w:cs="Times New Roman"/>
          <w:sz w:val="24"/>
          <w:szCs w:val="24"/>
        </w:rPr>
        <w:t>В случае принятия органами местного самоуправления и должностными лицами местного самоуправления, противоречащих результатам опроса, указанные органы и должностные лица обязаны в течение десяти календарных дней после принятия решения довести через средства массовой информации до населения причины принятия такого решения.</w:t>
      </w:r>
      <w:proofErr w:type="gramEnd"/>
    </w:p>
    <w:p w:rsidR="006B763A" w:rsidRDefault="006B763A" w:rsidP="006B763A">
      <w:pPr>
        <w:pStyle w:val="1"/>
        <w:tabs>
          <w:tab w:val="left" w:pos="3120"/>
          <w:tab w:val="center" w:pos="4960"/>
        </w:tabs>
        <w:spacing w:before="0" w:after="0"/>
        <w:jc w:val="left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</w:p>
    <w:p w:rsidR="008023FF" w:rsidRPr="008E58EE" w:rsidRDefault="006B763A" w:rsidP="006B763A">
      <w:pPr>
        <w:pStyle w:val="1"/>
        <w:tabs>
          <w:tab w:val="center" w:pos="0"/>
        </w:tabs>
        <w:spacing w:before="0" w:after="0"/>
        <w:jc w:val="both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  <w:t>4. Заключительные положения</w:t>
      </w:r>
    </w:p>
    <w:p w:rsidR="006B763A" w:rsidRDefault="006B763A" w:rsidP="008023F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023FF" w:rsidRPr="008E58EE" w:rsidRDefault="008023FF" w:rsidP="008023FF">
      <w:pPr>
        <w:spacing w:after="0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4.1. Финансирование мероп</w:t>
      </w:r>
      <w:r w:rsidR="006B763A">
        <w:rPr>
          <w:rFonts w:ascii="Times New Roman" w:hAnsi="Times New Roman" w:cs="Times New Roman"/>
          <w:sz w:val="24"/>
          <w:szCs w:val="24"/>
        </w:rPr>
        <w:t xml:space="preserve">риятий, связанных с подготовкой </w:t>
      </w:r>
      <w:r w:rsidRPr="008E58EE">
        <w:rPr>
          <w:rFonts w:ascii="Times New Roman" w:hAnsi="Times New Roman" w:cs="Times New Roman"/>
          <w:sz w:val="24"/>
          <w:szCs w:val="24"/>
        </w:rPr>
        <w:t>и проведением опроса граждан, осуществляется:</w:t>
      </w:r>
    </w:p>
    <w:p w:rsidR="008023FF" w:rsidRPr="008E58EE" w:rsidRDefault="008023FF" w:rsidP="008023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1) за счет средств бюджета Ельниковского муниципального района - при проведении опроса по инициативе органов местного самоуправления;</w:t>
      </w:r>
    </w:p>
    <w:p w:rsidR="008023FF" w:rsidRPr="008E58EE" w:rsidRDefault="008023FF" w:rsidP="008023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2) за счет средств республиканского бюджета Республики Мордовия - при проведении опроса по инициативе Правительства Республики Мордовия.</w:t>
      </w:r>
    </w:p>
    <w:p w:rsidR="006E3C56" w:rsidRPr="008E58EE" w:rsidRDefault="008023FF" w:rsidP="001918D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8EE">
        <w:rPr>
          <w:rFonts w:ascii="Times New Roman" w:hAnsi="Times New Roman" w:cs="Times New Roman"/>
          <w:sz w:val="24"/>
          <w:szCs w:val="24"/>
        </w:rPr>
        <w:t>4.2. Лица, препятствующие путем насилия, подкупа, угроз, подлога документов или иным способом свободному осуществлению гражданином Российской Федерации права на участие в опросе либо работе комиссии или членов комиссии, несут ответственность в соответствии с действующим законодательством.</w:t>
      </w:r>
      <w:bookmarkStart w:id="1" w:name="_GoBack"/>
      <w:bookmarkEnd w:id="1"/>
    </w:p>
    <w:sectPr w:rsidR="006E3C56" w:rsidRPr="008E58EE" w:rsidSect="00AA016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23FF"/>
    <w:rsid w:val="00052826"/>
    <w:rsid w:val="001918D9"/>
    <w:rsid w:val="002D1BED"/>
    <w:rsid w:val="00333761"/>
    <w:rsid w:val="005557F4"/>
    <w:rsid w:val="0066424C"/>
    <w:rsid w:val="006B763A"/>
    <w:rsid w:val="006E3C56"/>
    <w:rsid w:val="008023FF"/>
    <w:rsid w:val="008E58EE"/>
    <w:rsid w:val="00947AB1"/>
    <w:rsid w:val="009C21B4"/>
    <w:rsid w:val="00AA0164"/>
    <w:rsid w:val="00BB1710"/>
    <w:rsid w:val="00BF1D0D"/>
    <w:rsid w:val="00C20EBF"/>
    <w:rsid w:val="00CD79D7"/>
    <w:rsid w:val="00DF65F8"/>
    <w:rsid w:val="00F75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3FF"/>
  </w:style>
  <w:style w:type="paragraph" w:styleId="1">
    <w:name w:val="heading 1"/>
    <w:basedOn w:val="a"/>
    <w:next w:val="a"/>
    <w:link w:val="10"/>
    <w:uiPriority w:val="99"/>
    <w:qFormat/>
    <w:rsid w:val="008023F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8023FF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8023FF"/>
    <w:rPr>
      <w:rFonts w:cs="Times New Roman"/>
      <w:b w:val="0"/>
      <w:color w:val="106BBE"/>
    </w:rPr>
  </w:style>
  <w:style w:type="character" w:styleId="a5">
    <w:name w:val="Hyperlink"/>
    <w:basedOn w:val="a0"/>
    <w:uiPriority w:val="99"/>
    <w:unhideWhenUsed/>
    <w:rsid w:val="008023FF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9"/>
    <w:rsid w:val="008023FF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31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8965880&amp;sub=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unicipal.garant.ru/document?id=8965880&amp;sub=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unicipal.garant.ru/document?id=8965880&amp;sub=0" TargetMode="External"/><Relationship Id="rId5" Type="http://schemas.openxmlformats.org/officeDocument/2006/relationships/hyperlink" Target="http://municipal.garant.ru/document?id=8965880&amp;sub=0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municipal.garant.ru/document?id=86367&amp;sub=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2768</Words>
  <Characters>15778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Пользователь</cp:lastModifiedBy>
  <cp:revision>12</cp:revision>
  <dcterms:created xsi:type="dcterms:W3CDTF">2018-04-12T11:23:00Z</dcterms:created>
  <dcterms:modified xsi:type="dcterms:W3CDTF">2018-05-15T06:10:00Z</dcterms:modified>
</cp:coreProperties>
</file>