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E7D" w:rsidRPr="005801F5" w:rsidRDefault="00003E7D" w:rsidP="005801F5">
      <w:pPr>
        <w:jc w:val="center"/>
        <w:rPr>
          <w:b/>
          <w:sz w:val="32"/>
          <w:szCs w:val="32"/>
        </w:rPr>
      </w:pPr>
      <w:r w:rsidRPr="005801F5">
        <w:rPr>
          <w:b/>
          <w:sz w:val="32"/>
          <w:szCs w:val="32"/>
        </w:rPr>
        <w:t>АДМИНИСТРАЦИЯ</w:t>
      </w:r>
    </w:p>
    <w:p w:rsidR="00003E7D" w:rsidRPr="005801F5" w:rsidRDefault="00003E7D" w:rsidP="005801F5">
      <w:pPr>
        <w:jc w:val="center"/>
        <w:rPr>
          <w:b/>
          <w:sz w:val="32"/>
          <w:szCs w:val="32"/>
        </w:rPr>
      </w:pPr>
      <w:r w:rsidRPr="005801F5">
        <w:rPr>
          <w:b/>
          <w:sz w:val="32"/>
          <w:szCs w:val="32"/>
        </w:rPr>
        <w:t>ЕЛЬНИКОВСКОГО МУНИЦИПАЛЬНОГО РАЙОНА</w:t>
      </w:r>
    </w:p>
    <w:p w:rsidR="00003E7D" w:rsidRPr="005801F5" w:rsidRDefault="00003E7D" w:rsidP="005801F5">
      <w:pPr>
        <w:jc w:val="center"/>
        <w:rPr>
          <w:b/>
          <w:sz w:val="32"/>
          <w:szCs w:val="32"/>
        </w:rPr>
      </w:pPr>
      <w:r w:rsidRPr="005801F5">
        <w:rPr>
          <w:b/>
          <w:sz w:val="32"/>
          <w:szCs w:val="32"/>
        </w:rPr>
        <w:t>РЕСПУБЛИКИ МОРДОВИЯ</w:t>
      </w:r>
    </w:p>
    <w:p w:rsidR="00003E7D" w:rsidRPr="005801F5" w:rsidRDefault="00003E7D" w:rsidP="005801F5">
      <w:pPr>
        <w:jc w:val="center"/>
        <w:rPr>
          <w:b/>
          <w:sz w:val="32"/>
          <w:szCs w:val="32"/>
        </w:rPr>
      </w:pPr>
    </w:p>
    <w:p w:rsidR="00003E7D" w:rsidRPr="005801F5" w:rsidRDefault="00E71746" w:rsidP="005801F5">
      <w:pPr>
        <w:jc w:val="center"/>
        <w:rPr>
          <w:b/>
          <w:sz w:val="32"/>
          <w:szCs w:val="32"/>
        </w:rPr>
      </w:pPr>
      <w:r w:rsidRPr="005801F5">
        <w:rPr>
          <w:b/>
          <w:sz w:val="32"/>
          <w:szCs w:val="32"/>
        </w:rPr>
        <w:t>П О С Т А Н О В Л Е Н И Е</w:t>
      </w:r>
    </w:p>
    <w:p w:rsidR="00003E7D" w:rsidRPr="005801F5" w:rsidRDefault="005801F5" w:rsidP="005801F5">
      <w:pPr>
        <w:ind w:right="-143"/>
        <w:jc w:val="center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        </w:t>
      </w:r>
      <w:r w:rsidR="00003E7D" w:rsidRPr="005801F5">
        <w:rPr>
          <w:sz w:val="32"/>
          <w:szCs w:val="32"/>
        </w:rPr>
        <w:t xml:space="preserve">от </w:t>
      </w:r>
      <w:r w:rsidR="00E0793A" w:rsidRPr="005801F5">
        <w:rPr>
          <w:sz w:val="32"/>
          <w:szCs w:val="32"/>
        </w:rPr>
        <w:t>22.02</w:t>
      </w:r>
      <w:r w:rsidR="00003E7D" w:rsidRPr="005801F5">
        <w:rPr>
          <w:sz w:val="32"/>
          <w:szCs w:val="32"/>
        </w:rPr>
        <w:t>.2018</w:t>
      </w:r>
      <w:r w:rsidR="00003E7D" w:rsidRPr="005801F5">
        <w:rPr>
          <w:sz w:val="32"/>
          <w:szCs w:val="32"/>
        </w:rPr>
        <w:tab/>
      </w:r>
      <w:r w:rsidRPr="005801F5">
        <w:rPr>
          <w:sz w:val="32"/>
          <w:szCs w:val="32"/>
        </w:rPr>
        <w:t>№ 98</w:t>
      </w:r>
      <w:r w:rsidR="00003E7D" w:rsidRPr="005801F5">
        <w:rPr>
          <w:sz w:val="32"/>
          <w:szCs w:val="32"/>
        </w:rPr>
        <w:tab/>
        <w:t xml:space="preserve">                    </w:t>
      </w:r>
      <w:r w:rsidR="00003E7D" w:rsidRPr="005801F5">
        <w:rPr>
          <w:sz w:val="32"/>
          <w:szCs w:val="32"/>
        </w:rPr>
        <w:tab/>
        <w:t xml:space="preserve">                                  </w:t>
      </w:r>
      <w:r w:rsidR="00C75FAA" w:rsidRPr="005801F5">
        <w:rPr>
          <w:sz w:val="32"/>
          <w:szCs w:val="32"/>
        </w:rPr>
        <w:t xml:space="preserve">       </w:t>
      </w:r>
      <w:r w:rsidR="00003E7D" w:rsidRPr="005801F5">
        <w:rPr>
          <w:sz w:val="32"/>
          <w:szCs w:val="32"/>
        </w:rPr>
        <w:t xml:space="preserve">          </w:t>
      </w:r>
    </w:p>
    <w:p w:rsidR="00003E7D" w:rsidRPr="005801F5" w:rsidRDefault="00003E7D" w:rsidP="005801F5">
      <w:pPr>
        <w:jc w:val="center"/>
        <w:rPr>
          <w:sz w:val="32"/>
          <w:szCs w:val="32"/>
        </w:rPr>
      </w:pPr>
      <w:r w:rsidRPr="005801F5">
        <w:rPr>
          <w:sz w:val="32"/>
          <w:szCs w:val="32"/>
        </w:rPr>
        <w:t>с. Ельники</w:t>
      </w:r>
    </w:p>
    <w:p w:rsidR="00003E7D" w:rsidRPr="005801F5" w:rsidRDefault="00003E7D" w:rsidP="005801F5">
      <w:pPr>
        <w:tabs>
          <w:tab w:val="left" w:pos="4140"/>
        </w:tabs>
        <w:jc w:val="center"/>
        <w:rPr>
          <w:sz w:val="32"/>
          <w:szCs w:val="32"/>
        </w:rPr>
      </w:pPr>
    </w:p>
    <w:p w:rsidR="00003E7D" w:rsidRPr="005801F5" w:rsidRDefault="005801F5" w:rsidP="005801F5">
      <w:pPr>
        <w:jc w:val="center"/>
        <w:rPr>
          <w:b/>
          <w:sz w:val="32"/>
          <w:szCs w:val="32"/>
        </w:rPr>
      </w:pPr>
      <w:r w:rsidRPr="005801F5">
        <w:rPr>
          <w:b/>
          <w:sz w:val="32"/>
          <w:szCs w:val="32"/>
        </w:rPr>
        <w:t>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МУНИЦИПАЛЬНОЙ СЛУЖБЫ, ПЕРЕЧЕНЬ КОТОРЫХ УСТАНАВЛИВАЕТСЯ</w:t>
      </w:r>
      <w:r>
        <w:rPr>
          <w:b/>
          <w:sz w:val="32"/>
          <w:szCs w:val="32"/>
        </w:rPr>
        <w:t xml:space="preserve"> </w:t>
      </w:r>
      <w:r w:rsidRPr="005801F5">
        <w:rPr>
          <w:b/>
          <w:sz w:val="32"/>
          <w:szCs w:val="32"/>
        </w:rPr>
        <w:t>МУНИЦИПАЛЬНЫМ ПРАВОВЫМ АКТОМ</w:t>
      </w:r>
    </w:p>
    <w:p w:rsidR="00003E7D" w:rsidRPr="005801F5" w:rsidRDefault="00003E7D" w:rsidP="005801F5">
      <w:pPr>
        <w:jc w:val="center"/>
        <w:rPr>
          <w:b/>
          <w:sz w:val="32"/>
          <w:szCs w:val="32"/>
        </w:rPr>
      </w:pPr>
    </w:p>
    <w:p w:rsidR="00003E7D" w:rsidRPr="005801F5" w:rsidRDefault="00003E7D" w:rsidP="00003E7D">
      <w:pPr>
        <w:ind w:firstLine="567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В соответствии с Федеральным законом от 25 декабря 2008 года №273-ФЗ «О противодействии коррупции», на основании Постановления Правительства Российской Федерации от 21 января 2015 г</w:t>
      </w:r>
      <w:r w:rsidR="00C75FAA" w:rsidRPr="005801F5">
        <w:rPr>
          <w:sz w:val="24"/>
          <w:szCs w:val="24"/>
        </w:rPr>
        <w:t>ода</w:t>
      </w:r>
      <w:r w:rsidRPr="005801F5">
        <w:rPr>
          <w:sz w:val="24"/>
          <w:szCs w:val="24"/>
        </w:rPr>
        <w:t xml:space="preserve"> «29 «Об утверждении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устанавливается нормативными правовыми актами Российской Федерации»</w:t>
      </w:r>
      <w:r w:rsidR="00C75FAA" w:rsidRPr="005801F5">
        <w:rPr>
          <w:sz w:val="24"/>
          <w:szCs w:val="24"/>
        </w:rPr>
        <w:t>,</w:t>
      </w:r>
      <w:r w:rsidRPr="005801F5">
        <w:rPr>
          <w:sz w:val="24"/>
          <w:szCs w:val="24"/>
        </w:rPr>
        <w:t xml:space="preserve"> администрация Ельниковского муниципального района Республики Мордовия п о с т а н о в л я е т:</w:t>
      </w:r>
    </w:p>
    <w:p w:rsidR="00003E7D" w:rsidRPr="005801F5" w:rsidRDefault="00003E7D" w:rsidP="00003E7D">
      <w:pPr>
        <w:jc w:val="both"/>
        <w:rPr>
          <w:sz w:val="24"/>
          <w:szCs w:val="24"/>
        </w:rPr>
      </w:pPr>
      <w:r w:rsidRPr="005801F5">
        <w:rPr>
          <w:sz w:val="24"/>
          <w:szCs w:val="24"/>
        </w:rPr>
        <w:t xml:space="preserve">      </w:t>
      </w:r>
      <w:r w:rsidR="003C09F7" w:rsidRPr="005801F5">
        <w:rPr>
          <w:sz w:val="24"/>
          <w:szCs w:val="24"/>
        </w:rPr>
        <w:tab/>
      </w:r>
      <w:r w:rsidRPr="005801F5">
        <w:rPr>
          <w:sz w:val="24"/>
          <w:szCs w:val="24"/>
        </w:rPr>
        <w:t>1.</w:t>
      </w:r>
      <w:r w:rsidR="00A7736A" w:rsidRPr="005801F5">
        <w:rPr>
          <w:sz w:val="24"/>
          <w:szCs w:val="24"/>
        </w:rPr>
        <w:t xml:space="preserve"> </w:t>
      </w:r>
      <w:r w:rsidRPr="005801F5">
        <w:rPr>
          <w:sz w:val="24"/>
          <w:szCs w:val="24"/>
        </w:rPr>
        <w:t>Утвердить прилагаемые Правила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муниципальной службы, перечень которых устанавливается  муниципальным правовым актом.</w:t>
      </w:r>
    </w:p>
    <w:p w:rsidR="00003E7D" w:rsidRPr="005801F5" w:rsidRDefault="00B401CA" w:rsidP="00003E7D">
      <w:pPr>
        <w:jc w:val="both"/>
        <w:rPr>
          <w:sz w:val="24"/>
          <w:szCs w:val="24"/>
        </w:rPr>
      </w:pPr>
      <w:r w:rsidRPr="005801F5">
        <w:rPr>
          <w:sz w:val="24"/>
          <w:szCs w:val="24"/>
        </w:rPr>
        <w:tab/>
      </w:r>
      <w:r w:rsidR="00E71746" w:rsidRPr="005801F5">
        <w:rPr>
          <w:sz w:val="24"/>
          <w:szCs w:val="24"/>
        </w:rPr>
        <w:t>2</w:t>
      </w:r>
      <w:r w:rsidR="00003E7D" w:rsidRPr="005801F5">
        <w:rPr>
          <w:sz w:val="24"/>
          <w:szCs w:val="24"/>
        </w:rPr>
        <w:t>.</w:t>
      </w:r>
      <w:r w:rsidR="00A7736A" w:rsidRPr="005801F5">
        <w:rPr>
          <w:sz w:val="24"/>
          <w:szCs w:val="24"/>
        </w:rPr>
        <w:t xml:space="preserve"> Н</w:t>
      </w:r>
      <w:r w:rsidR="00003E7D" w:rsidRPr="005801F5">
        <w:rPr>
          <w:sz w:val="24"/>
          <w:szCs w:val="24"/>
        </w:rPr>
        <w:t xml:space="preserve">астоящее </w:t>
      </w:r>
      <w:r w:rsidR="00A7736A" w:rsidRPr="005801F5">
        <w:rPr>
          <w:sz w:val="24"/>
          <w:szCs w:val="24"/>
        </w:rPr>
        <w:t>постановление</w:t>
      </w:r>
      <w:r w:rsidR="00003E7D" w:rsidRPr="005801F5">
        <w:rPr>
          <w:sz w:val="24"/>
          <w:szCs w:val="24"/>
        </w:rPr>
        <w:t xml:space="preserve"> </w:t>
      </w:r>
      <w:r w:rsidR="00A7736A" w:rsidRPr="005801F5">
        <w:rPr>
          <w:sz w:val="24"/>
          <w:szCs w:val="24"/>
        </w:rPr>
        <w:t xml:space="preserve">вступает в силу со дня официального опубликования и подлежит </w:t>
      </w:r>
      <w:r w:rsidRPr="005801F5">
        <w:rPr>
          <w:sz w:val="24"/>
          <w:szCs w:val="24"/>
        </w:rPr>
        <w:t xml:space="preserve">размещению </w:t>
      </w:r>
      <w:r w:rsidR="00003E7D" w:rsidRPr="005801F5">
        <w:rPr>
          <w:sz w:val="24"/>
          <w:szCs w:val="24"/>
        </w:rPr>
        <w:t xml:space="preserve">на официальном сайте органов местного самоуправления </w:t>
      </w:r>
      <w:r w:rsidR="00A7736A" w:rsidRPr="005801F5">
        <w:rPr>
          <w:sz w:val="24"/>
          <w:szCs w:val="24"/>
        </w:rPr>
        <w:t>Ельниковского</w:t>
      </w:r>
      <w:r w:rsidR="00003E7D" w:rsidRPr="005801F5">
        <w:rPr>
          <w:sz w:val="24"/>
          <w:szCs w:val="24"/>
        </w:rPr>
        <w:t xml:space="preserve"> муниципального района Республики Мордовия.</w:t>
      </w:r>
    </w:p>
    <w:p w:rsidR="00003E7D" w:rsidRPr="005801F5" w:rsidRDefault="00003E7D" w:rsidP="00003E7D">
      <w:pPr>
        <w:jc w:val="both"/>
        <w:rPr>
          <w:sz w:val="24"/>
          <w:szCs w:val="24"/>
        </w:rPr>
      </w:pPr>
    </w:p>
    <w:p w:rsidR="00003E7D" w:rsidRPr="005801F5" w:rsidRDefault="00003E7D" w:rsidP="00003E7D">
      <w:pPr>
        <w:jc w:val="both"/>
        <w:rPr>
          <w:sz w:val="24"/>
          <w:szCs w:val="24"/>
        </w:rPr>
      </w:pPr>
    </w:p>
    <w:p w:rsidR="00E71746" w:rsidRPr="005801F5" w:rsidRDefault="00E71746" w:rsidP="00003E7D">
      <w:pPr>
        <w:jc w:val="both"/>
        <w:rPr>
          <w:sz w:val="24"/>
          <w:szCs w:val="24"/>
        </w:rPr>
      </w:pPr>
    </w:p>
    <w:p w:rsidR="00B401CA" w:rsidRPr="005801F5" w:rsidRDefault="00B401CA" w:rsidP="00003E7D">
      <w:pPr>
        <w:jc w:val="both"/>
        <w:rPr>
          <w:sz w:val="24"/>
          <w:szCs w:val="24"/>
        </w:rPr>
      </w:pPr>
    </w:p>
    <w:p w:rsidR="00003E7D" w:rsidRPr="005801F5" w:rsidRDefault="00003E7D" w:rsidP="005801F5">
      <w:pPr>
        <w:jc w:val="right"/>
        <w:rPr>
          <w:sz w:val="24"/>
          <w:szCs w:val="24"/>
        </w:rPr>
      </w:pPr>
      <w:r w:rsidRPr="005801F5">
        <w:rPr>
          <w:sz w:val="24"/>
          <w:szCs w:val="24"/>
        </w:rPr>
        <w:t xml:space="preserve">Глава </w:t>
      </w:r>
      <w:r w:rsidR="00B401CA" w:rsidRPr="005801F5">
        <w:rPr>
          <w:sz w:val="24"/>
          <w:szCs w:val="24"/>
        </w:rPr>
        <w:t>Ельниковского</w:t>
      </w:r>
    </w:p>
    <w:p w:rsidR="005801F5" w:rsidRDefault="00003E7D" w:rsidP="005801F5">
      <w:pPr>
        <w:jc w:val="right"/>
        <w:rPr>
          <w:sz w:val="24"/>
          <w:szCs w:val="24"/>
        </w:rPr>
      </w:pPr>
      <w:r w:rsidRPr="005801F5">
        <w:rPr>
          <w:sz w:val="24"/>
          <w:szCs w:val="24"/>
        </w:rPr>
        <w:t xml:space="preserve">муниципального района                                                              </w:t>
      </w:r>
    </w:p>
    <w:p w:rsidR="00003E7D" w:rsidRPr="005801F5" w:rsidRDefault="00B401CA" w:rsidP="005801F5">
      <w:pPr>
        <w:jc w:val="right"/>
        <w:rPr>
          <w:sz w:val="24"/>
          <w:szCs w:val="24"/>
        </w:rPr>
      </w:pPr>
      <w:r w:rsidRPr="005801F5">
        <w:rPr>
          <w:sz w:val="24"/>
          <w:szCs w:val="24"/>
        </w:rPr>
        <w:t>Ю.А. Бекешев</w:t>
      </w:r>
    </w:p>
    <w:p w:rsidR="00003E7D" w:rsidRPr="005801F5" w:rsidRDefault="00003E7D" w:rsidP="00003E7D">
      <w:pPr>
        <w:rPr>
          <w:sz w:val="24"/>
          <w:szCs w:val="24"/>
        </w:rPr>
      </w:pPr>
    </w:p>
    <w:p w:rsidR="00003E7D" w:rsidRPr="005801F5" w:rsidRDefault="00003E7D" w:rsidP="00003E7D">
      <w:pPr>
        <w:rPr>
          <w:sz w:val="24"/>
          <w:szCs w:val="24"/>
        </w:rPr>
      </w:pPr>
    </w:p>
    <w:p w:rsidR="00003E7D" w:rsidRPr="005801F5" w:rsidRDefault="00003E7D" w:rsidP="00003E7D">
      <w:pPr>
        <w:rPr>
          <w:b/>
          <w:sz w:val="24"/>
          <w:szCs w:val="24"/>
        </w:rPr>
      </w:pPr>
    </w:p>
    <w:p w:rsidR="00003E7D" w:rsidRPr="005801F5" w:rsidRDefault="00003E7D" w:rsidP="00E71746">
      <w:pPr>
        <w:jc w:val="right"/>
        <w:rPr>
          <w:sz w:val="24"/>
          <w:szCs w:val="24"/>
        </w:rPr>
      </w:pPr>
      <w:r w:rsidRPr="005801F5">
        <w:rPr>
          <w:sz w:val="24"/>
          <w:szCs w:val="24"/>
        </w:rPr>
        <w:t xml:space="preserve">                     </w:t>
      </w:r>
      <w:r w:rsidR="005801F5" w:rsidRPr="005801F5">
        <w:rPr>
          <w:sz w:val="24"/>
          <w:szCs w:val="24"/>
        </w:rPr>
        <w:t>УТВЕРЖДЕН</w:t>
      </w:r>
    </w:p>
    <w:p w:rsidR="00003E7D" w:rsidRPr="005801F5" w:rsidRDefault="00003E7D" w:rsidP="00E71746">
      <w:pPr>
        <w:jc w:val="right"/>
        <w:rPr>
          <w:sz w:val="24"/>
          <w:szCs w:val="24"/>
        </w:rPr>
      </w:pPr>
      <w:r w:rsidRPr="005801F5">
        <w:rPr>
          <w:sz w:val="24"/>
          <w:szCs w:val="24"/>
        </w:rPr>
        <w:t xml:space="preserve">                                                                  </w:t>
      </w:r>
      <w:r w:rsidR="00E71746" w:rsidRPr="005801F5">
        <w:rPr>
          <w:sz w:val="24"/>
          <w:szCs w:val="24"/>
        </w:rPr>
        <w:t>постановлением</w:t>
      </w:r>
      <w:r w:rsidRPr="005801F5">
        <w:rPr>
          <w:sz w:val="24"/>
          <w:szCs w:val="24"/>
        </w:rPr>
        <w:t xml:space="preserve"> </w:t>
      </w:r>
      <w:r w:rsidR="00E71746" w:rsidRPr="005801F5">
        <w:rPr>
          <w:sz w:val="24"/>
          <w:szCs w:val="24"/>
        </w:rPr>
        <w:t>а</w:t>
      </w:r>
      <w:r w:rsidRPr="005801F5">
        <w:rPr>
          <w:sz w:val="24"/>
          <w:szCs w:val="24"/>
        </w:rPr>
        <w:t>дминистрации</w:t>
      </w:r>
    </w:p>
    <w:p w:rsidR="00003E7D" w:rsidRPr="005801F5" w:rsidRDefault="00003E7D" w:rsidP="00E71746">
      <w:pPr>
        <w:jc w:val="right"/>
        <w:rPr>
          <w:sz w:val="24"/>
          <w:szCs w:val="24"/>
        </w:rPr>
      </w:pPr>
      <w:r w:rsidRPr="005801F5">
        <w:rPr>
          <w:sz w:val="24"/>
          <w:szCs w:val="24"/>
        </w:rPr>
        <w:t xml:space="preserve">                                                              </w:t>
      </w:r>
      <w:r w:rsidR="00E71746" w:rsidRPr="005801F5">
        <w:rPr>
          <w:sz w:val="24"/>
          <w:szCs w:val="24"/>
        </w:rPr>
        <w:t>Ельниковского</w:t>
      </w:r>
      <w:r w:rsidRPr="005801F5">
        <w:rPr>
          <w:sz w:val="24"/>
          <w:szCs w:val="24"/>
        </w:rPr>
        <w:t xml:space="preserve"> муниципального района</w:t>
      </w:r>
    </w:p>
    <w:p w:rsidR="00003E7D" w:rsidRPr="005801F5" w:rsidRDefault="00003E7D" w:rsidP="00E71746">
      <w:pPr>
        <w:jc w:val="right"/>
        <w:rPr>
          <w:sz w:val="24"/>
          <w:szCs w:val="24"/>
        </w:rPr>
      </w:pPr>
      <w:r w:rsidRPr="005801F5">
        <w:rPr>
          <w:sz w:val="24"/>
          <w:szCs w:val="24"/>
        </w:rPr>
        <w:t xml:space="preserve">                                                          </w:t>
      </w:r>
      <w:r w:rsidR="00E71746" w:rsidRPr="005801F5">
        <w:rPr>
          <w:sz w:val="24"/>
          <w:szCs w:val="24"/>
        </w:rPr>
        <w:t xml:space="preserve">     от </w:t>
      </w:r>
      <w:r w:rsidR="00E0793A" w:rsidRPr="005801F5">
        <w:rPr>
          <w:sz w:val="24"/>
          <w:szCs w:val="24"/>
        </w:rPr>
        <w:t>22.02.</w:t>
      </w:r>
      <w:bookmarkStart w:id="0" w:name="_GoBack"/>
      <w:bookmarkEnd w:id="0"/>
      <w:r w:rsidR="00E71746" w:rsidRPr="005801F5">
        <w:rPr>
          <w:sz w:val="24"/>
          <w:szCs w:val="24"/>
        </w:rPr>
        <w:t>2018</w:t>
      </w:r>
      <w:r w:rsidRPr="005801F5">
        <w:rPr>
          <w:sz w:val="24"/>
          <w:szCs w:val="24"/>
        </w:rPr>
        <w:t xml:space="preserve"> №</w:t>
      </w:r>
      <w:r w:rsidR="00E0793A" w:rsidRPr="005801F5">
        <w:rPr>
          <w:sz w:val="24"/>
          <w:szCs w:val="24"/>
        </w:rPr>
        <w:t xml:space="preserve"> 98</w:t>
      </w:r>
    </w:p>
    <w:p w:rsidR="00003E7D" w:rsidRPr="005801F5" w:rsidRDefault="00003E7D" w:rsidP="00003E7D">
      <w:pPr>
        <w:rPr>
          <w:b/>
          <w:sz w:val="24"/>
          <w:szCs w:val="24"/>
        </w:rPr>
      </w:pPr>
    </w:p>
    <w:p w:rsidR="00003E7D" w:rsidRPr="005801F5" w:rsidRDefault="00003E7D" w:rsidP="00003E7D">
      <w:pPr>
        <w:jc w:val="center"/>
        <w:rPr>
          <w:sz w:val="24"/>
          <w:szCs w:val="24"/>
        </w:rPr>
      </w:pPr>
    </w:p>
    <w:p w:rsidR="00003E7D" w:rsidRPr="005801F5" w:rsidRDefault="00003E7D" w:rsidP="00003E7D">
      <w:pPr>
        <w:jc w:val="center"/>
        <w:rPr>
          <w:b/>
          <w:sz w:val="24"/>
          <w:szCs w:val="24"/>
        </w:rPr>
      </w:pPr>
      <w:r w:rsidRPr="005801F5">
        <w:rPr>
          <w:b/>
          <w:sz w:val="24"/>
          <w:szCs w:val="24"/>
        </w:rPr>
        <w:t>Правила</w:t>
      </w:r>
    </w:p>
    <w:p w:rsidR="00003E7D" w:rsidRPr="005801F5" w:rsidRDefault="00003E7D" w:rsidP="00003E7D">
      <w:pPr>
        <w:jc w:val="center"/>
        <w:rPr>
          <w:b/>
          <w:sz w:val="24"/>
          <w:szCs w:val="24"/>
        </w:rPr>
      </w:pPr>
      <w:r w:rsidRPr="005801F5">
        <w:rPr>
          <w:b/>
          <w:sz w:val="24"/>
          <w:szCs w:val="24"/>
        </w:rPr>
        <w:t xml:space="preserve">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муниципальной службы, перечень которых устанавливается муниципальным правовым актом</w:t>
      </w:r>
    </w:p>
    <w:p w:rsidR="00003E7D" w:rsidRPr="005801F5" w:rsidRDefault="00003E7D" w:rsidP="00003E7D">
      <w:pPr>
        <w:jc w:val="center"/>
        <w:rPr>
          <w:b/>
          <w:sz w:val="24"/>
          <w:szCs w:val="24"/>
        </w:rPr>
      </w:pP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1.</w:t>
      </w:r>
      <w:r w:rsidR="00E71746" w:rsidRPr="005801F5">
        <w:rPr>
          <w:sz w:val="24"/>
          <w:szCs w:val="24"/>
        </w:rPr>
        <w:t xml:space="preserve"> </w:t>
      </w:r>
      <w:r w:rsidRPr="005801F5">
        <w:rPr>
          <w:sz w:val="24"/>
          <w:szCs w:val="24"/>
        </w:rPr>
        <w:t>Настоящие Правила устанавливают порядок сообщения работодателем о заключении трудового договора или гражданско-правового договора на выполнение в организации в течение месяца работ (оказание организации услуг) стоимостью более 100 тыс.</w:t>
      </w:r>
      <w:r w:rsidR="00C75FAA" w:rsidRPr="005801F5">
        <w:rPr>
          <w:sz w:val="24"/>
          <w:szCs w:val="24"/>
        </w:rPr>
        <w:t xml:space="preserve"> </w:t>
      </w:r>
      <w:r w:rsidRPr="005801F5">
        <w:rPr>
          <w:sz w:val="24"/>
          <w:szCs w:val="24"/>
        </w:rPr>
        <w:t>рублей с гражданином, замещавшим должности муниципальной службы, перечень которых устанавливается муниципальным правовым актом (далее собственно – трудовой договор, гражданско-правовой договор, гражданин), представителю нанимателя (работодателю) муниципального служащего по последнему месту его службы.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2.</w:t>
      </w:r>
      <w:r w:rsidR="00E71746" w:rsidRPr="005801F5">
        <w:rPr>
          <w:sz w:val="24"/>
          <w:szCs w:val="24"/>
        </w:rPr>
        <w:t xml:space="preserve"> </w:t>
      </w:r>
      <w:r w:rsidRPr="005801F5">
        <w:rPr>
          <w:sz w:val="24"/>
          <w:szCs w:val="24"/>
        </w:rPr>
        <w:t xml:space="preserve">Работодатель при заключении трудового договора или гражданско-правового договора в течение 2 лет после увольнения гражданина с муниципальной службы сообщает в </w:t>
      </w:r>
      <w:r w:rsidR="00E71746" w:rsidRPr="005801F5">
        <w:rPr>
          <w:sz w:val="24"/>
          <w:szCs w:val="24"/>
        </w:rPr>
        <w:t>а</w:t>
      </w:r>
      <w:r w:rsidRPr="005801F5">
        <w:rPr>
          <w:sz w:val="24"/>
          <w:szCs w:val="24"/>
        </w:rPr>
        <w:t xml:space="preserve">дминистрацию </w:t>
      </w:r>
      <w:r w:rsidR="00E71746" w:rsidRPr="005801F5">
        <w:rPr>
          <w:sz w:val="24"/>
          <w:szCs w:val="24"/>
        </w:rPr>
        <w:t>Ельниковского</w:t>
      </w:r>
      <w:r w:rsidRPr="005801F5">
        <w:rPr>
          <w:sz w:val="24"/>
          <w:szCs w:val="24"/>
        </w:rPr>
        <w:t xml:space="preserve"> муниципального района о заключении такого договора в письменной форме.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3.</w:t>
      </w:r>
      <w:r w:rsidR="00E71746" w:rsidRPr="005801F5">
        <w:rPr>
          <w:sz w:val="24"/>
          <w:szCs w:val="24"/>
        </w:rPr>
        <w:t xml:space="preserve"> </w:t>
      </w:r>
      <w:r w:rsidRPr="005801F5">
        <w:rPr>
          <w:sz w:val="24"/>
          <w:szCs w:val="24"/>
        </w:rPr>
        <w:t>Сообщение оформляется на бланке организации и подписывается ее руководителем или уполномоченным лицом, подписавшим трудовой договор со стороны работодателя, либо уполномоченным лицом, подписавшим гражданско-правовой договор. Подпись работодателя заверяется печатью организации (печатью кадровой службы).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4.</w:t>
      </w:r>
      <w:r w:rsidR="00E71746" w:rsidRPr="005801F5">
        <w:rPr>
          <w:sz w:val="24"/>
          <w:szCs w:val="24"/>
        </w:rPr>
        <w:t xml:space="preserve"> </w:t>
      </w:r>
      <w:r w:rsidRPr="005801F5">
        <w:rPr>
          <w:sz w:val="24"/>
          <w:szCs w:val="24"/>
        </w:rPr>
        <w:t xml:space="preserve">Сообщение направляется в </w:t>
      </w:r>
      <w:r w:rsidR="00E71746" w:rsidRPr="005801F5">
        <w:rPr>
          <w:sz w:val="24"/>
          <w:szCs w:val="24"/>
        </w:rPr>
        <w:t>а</w:t>
      </w:r>
      <w:r w:rsidRPr="005801F5">
        <w:rPr>
          <w:sz w:val="24"/>
          <w:szCs w:val="24"/>
        </w:rPr>
        <w:t xml:space="preserve">дминистрацию </w:t>
      </w:r>
      <w:r w:rsidR="00E71746" w:rsidRPr="005801F5">
        <w:rPr>
          <w:sz w:val="24"/>
          <w:szCs w:val="24"/>
        </w:rPr>
        <w:t>Ельниковского</w:t>
      </w:r>
      <w:r w:rsidRPr="005801F5">
        <w:rPr>
          <w:sz w:val="24"/>
          <w:szCs w:val="24"/>
        </w:rPr>
        <w:t xml:space="preserve"> муниципального района в 10-дневный срок  со дня заключения трудового договора или гражданско-правового договора.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5.</w:t>
      </w:r>
      <w:r w:rsidR="00E71746" w:rsidRPr="005801F5">
        <w:rPr>
          <w:sz w:val="24"/>
          <w:szCs w:val="24"/>
        </w:rPr>
        <w:t xml:space="preserve"> </w:t>
      </w:r>
      <w:r w:rsidRPr="005801F5">
        <w:rPr>
          <w:sz w:val="24"/>
          <w:szCs w:val="24"/>
        </w:rPr>
        <w:t xml:space="preserve">В сообщении, направляемом работодателем в </w:t>
      </w:r>
      <w:r w:rsidR="00E71746" w:rsidRPr="005801F5">
        <w:rPr>
          <w:sz w:val="24"/>
          <w:szCs w:val="24"/>
        </w:rPr>
        <w:t>а</w:t>
      </w:r>
      <w:r w:rsidRPr="005801F5">
        <w:rPr>
          <w:sz w:val="24"/>
          <w:szCs w:val="24"/>
        </w:rPr>
        <w:t xml:space="preserve">дминистрацию </w:t>
      </w:r>
      <w:r w:rsidR="00E71746" w:rsidRPr="005801F5">
        <w:rPr>
          <w:sz w:val="24"/>
          <w:szCs w:val="24"/>
        </w:rPr>
        <w:t>Ельниковского</w:t>
      </w:r>
      <w:r w:rsidRPr="005801F5">
        <w:rPr>
          <w:sz w:val="24"/>
          <w:szCs w:val="24"/>
        </w:rPr>
        <w:t xml:space="preserve"> муниципального района, должны содержаться следующие сведения: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а) фамилия, имя, отчество (при наличии) гражданина (в случае, если фамилия, имя и отчество изменялись, указываются прежние);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б) число, месяц, год и место рождения гражданина;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в) должность муниципальной службы, замещаемая гражданином непосредственно перед увольнением с муниципальной службы (по сведениям, содержащимся в трудовой книжке);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г) наименование организации (полное, а также сокращенное (при наличии).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6.</w:t>
      </w:r>
      <w:r w:rsidR="00E71746" w:rsidRPr="005801F5">
        <w:rPr>
          <w:sz w:val="24"/>
          <w:szCs w:val="24"/>
        </w:rPr>
        <w:t xml:space="preserve"> </w:t>
      </w:r>
      <w:r w:rsidRPr="005801F5">
        <w:rPr>
          <w:sz w:val="24"/>
          <w:szCs w:val="24"/>
        </w:rPr>
        <w:t>В случае если с гражданином заключен трудовой договор, наряду со сведениями, указанными в пункте 5 настоящих Правил, также указываются следующие данные: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а) дата и номер приказа (распоряжения) или иного решения работодателя, согласно которому гражданин принят на работу;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б) 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действия);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в) 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(при наличии);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г) должностные обязанности, исполняемые по должности, занимаемой гражданином (указываются основные направления поручаемой работы).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7.</w:t>
      </w:r>
      <w:r w:rsidR="00E71746" w:rsidRPr="005801F5">
        <w:rPr>
          <w:sz w:val="24"/>
          <w:szCs w:val="24"/>
        </w:rPr>
        <w:t xml:space="preserve"> </w:t>
      </w:r>
      <w:r w:rsidRPr="005801F5">
        <w:rPr>
          <w:sz w:val="24"/>
          <w:szCs w:val="24"/>
        </w:rPr>
        <w:t>В случае если с гражданином заключен гражданско-правовой договор, наряду со сведениями, указанными в пункте 5 настоящих Правил, также указываются следующие данные: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а) дата и номер гражданско-правового договора;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lastRenderedPageBreak/>
        <w:t>б) срок гражданско-правового договора (сроки начала и окончания выполнения работ (оказания услуг);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в) предмет гражданско-правого договора (с кратким описанием работы (услуги) и ее результата);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  <w:r w:rsidRPr="005801F5">
        <w:rPr>
          <w:sz w:val="24"/>
          <w:szCs w:val="24"/>
        </w:rPr>
        <w:t>г) стоимость работ (услуг) по гражданско-правовому договору.</w:t>
      </w:r>
    </w:p>
    <w:p w:rsidR="00003E7D" w:rsidRPr="005801F5" w:rsidRDefault="00003E7D" w:rsidP="00003E7D">
      <w:pPr>
        <w:ind w:firstLine="851"/>
        <w:jc w:val="both"/>
        <w:rPr>
          <w:sz w:val="24"/>
          <w:szCs w:val="24"/>
        </w:rPr>
      </w:pPr>
    </w:p>
    <w:p w:rsidR="00003E7D" w:rsidRPr="005801F5" w:rsidRDefault="00003E7D" w:rsidP="00003E7D">
      <w:pPr>
        <w:jc w:val="both"/>
        <w:rPr>
          <w:sz w:val="24"/>
          <w:szCs w:val="24"/>
        </w:rPr>
      </w:pPr>
    </w:p>
    <w:p w:rsidR="002D56C6" w:rsidRPr="005801F5" w:rsidRDefault="005801F5">
      <w:pPr>
        <w:rPr>
          <w:sz w:val="24"/>
          <w:szCs w:val="24"/>
        </w:rPr>
      </w:pPr>
    </w:p>
    <w:sectPr w:rsidR="002D56C6" w:rsidRPr="005801F5" w:rsidSect="00BE7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03E7D"/>
    <w:rsid w:val="00003E7D"/>
    <w:rsid w:val="000A5D33"/>
    <w:rsid w:val="001329F7"/>
    <w:rsid w:val="001F0B9A"/>
    <w:rsid w:val="00273246"/>
    <w:rsid w:val="00327030"/>
    <w:rsid w:val="003A52C0"/>
    <w:rsid w:val="003C09F7"/>
    <w:rsid w:val="004E7B51"/>
    <w:rsid w:val="005801F5"/>
    <w:rsid w:val="006C2B82"/>
    <w:rsid w:val="008D0D49"/>
    <w:rsid w:val="009D45FB"/>
    <w:rsid w:val="00A7736A"/>
    <w:rsid w:val="00AE4239"/>
    <w:rsid w:val="00AF0222"/>
    <w:rsid w:val="00B401CA"/>
    <w:rsid w:val="00BE75AE"/>
    <w:rsid w:val="00C75FAA"/>
    <w:rsid w:val="00CB311B"/>
    <w:rsid w:val="00D71F17"/>
    <w:rsid w:val="00E0793A"/>
    <w:rsid w:val="00E71746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E7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F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FA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1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6</cp:revision>
  <cp:lastPrinted>2018-02-22T12:10:00Z</cp:lastPrinted>
  <dcterms:created xsi:type="dcterms:W3CDTF">2018-02-22T07:47:00Z</dcterms:created>
  <dcterms:modified xsi:type="dcterms:W3CDTF">2018-03-14T13:05:00Z</dcterms:modified>
</cp:coreProperties>
</file>