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847" w:rsidRPr="005D5496" w:rsidRDefault="000B6847" w:rsidP="005D5496">
      <w:pPr>
        <w:jc w:val="center"/>
        <w:rPr>
          <w:b/>
          <w:sz w:val="32"/>
          <w:szCs w:val="32"/>
        </w:rPr>
      </w:pPr>
      <w:proofErr w:type="gramStart"/>
      <w:r w:rsidRPr="005D5496">
        <w:rPr>
          <w:b/>
          <w:sz w:val="32"/>
          <w:szCs w:val="32"/>
        </w:rPr>
        <w:t>П</w:t>
      </w:r>
      <w:proofErr w:type="gramEnd"/>
      <w:r w:rsidRPr="005D5496">
        <w:rPr>
          <w:b/>
          <w:sz w:val="32"/>
          <w:szCs w:val="32"/>
        </w:rPr>
        <w:t xml:space="preserve"> О С Т А Н О В Л Е Н И Е</w:t>
      </w:r>
    </w:p>
    <w:p w:rsidR="000B6847" w:rsidRPr="005D5496" w:rsidRDefault="000B6847" w:rsidP="005D5496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0B6847" w:rsidRPr="005D5496" w:rsidRDefault="000B6847" w:rsidP="005D549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5D5496">
        <w:rPr>
          <w:rFonts w:ascii="Times New Roman" w:hAnsi="Times New Roman"/>
          <w:b/>
          <w:sz w:val="32"/>
          <w:szCs w:val="32"/>
        </w:rPr>
        <w:t>ГЛАВЫ</w:t>
      </w:r>
    </w:p>
    <w:p w:rsidR="000B6847" w:rsidRPr="005D5496" w:rsidRDefault="000B6847" w:rsidP="005D549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5D5496">
        <w:rPr>
          <w:rFonts w:ascii="Times New Roman" w:hAnsi="Times New Roman"/>
          <w:b/>
          <w:sz w:val="32"/>
          <w:szCs w:val="32"/>
        </w:rPr>
        <w:t>ЕЛЬНИКОВСКОГО МУНИЦИПАЛЬНОГО РАЙОНА</w:t>
      </w:r>
    </w:p>
    <w:p w:rsidR="000B6847" w:rsidRPr="005D5496" w:rsidRDefault="000B6847" w:rsidP="005D5496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5D5496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0B6847" w:rsidRPr="005D5496" w:rsidRDefault="000B6847" w:rsidP="005D5496">
      <w:pPr>
        <w:jc w:val="center"/>
        <w:rPr>
          <w:b/>
          <w:sz w:val="32"/>
          <w:szCs w:val="32"/>
        </w:rPr>
      </w:pPr>
    </w:p>
    <w:p w:rsidR="000B6847" w:rsidRPr="005D5496" w:rsidRDefault="006E09F4" w:rsidP="005D5496">
      <w:pPr>
        <w:jc w:val="center"/>
        <w:rPr>
          <w:sz w:val="32"/>
          <w:szCs w:val="32"/>
        </w:rPr>
      </w:pPr>
      <w:r w:rsidRPr="005D5496">
        <w:rPr>
          <w:sz w:val="32"/>
          <w:szCs w:val="32"/>
        </w:rPr>
        <w:t>от 16.02.</w:t>
      </w:r>
      <w:r w:rsidR="00640439" w:rsidRPr="005D5496">
        <w:rPr>
          <w:sz w:val="32"/>
          <w:szCs w:val="32"/>
        </w:rPr>
        <w:t>2018</w:t>
      </w:r>
      <w:r w:rsidR="000B6847" w:rsidRPr="005D5496">
        <w:rPr>
          <w:sz w:val="32"/>
          <w:szCs w:val="32"/>
        </w:rPr>
        <w:t xml:space="preserve">  </w:t>
      </w:r>
      <w:r w:rsidR="005D5496" w:rsidRPr="005D5496">
        <w:rPr>
          <w:sz w:val="32"/>
          <w:szCs w:val="32"/>
        </w:rPr>
        <w:t>№ 1</w:t>
      </w:r>
      <w:r w:rsidR="000B6847" w:rsidRPr="005D5496">
        <w:rPr>
          <w:sz w:val="32"/>
          <w:szCs w:val="32"/>
        </w:rPr>
        <w:t xml:space="preserve">                                                                                </w:t>
      </w:r>
      <w:r w:rsidRPr="005D5496">
        <w:rPr>
          <w:sz w:val="32"/>
          <w:szCs w:val="32"/>
        </w:rPr>
        <w:t xml:space="preserve">     </w:t>
      </w:r>
      <w:r w:rsidR="000B6847" w:rsidRPr="005D5496">
        <w:rPr>
          <w:sz w:val="32"/>
          <w:szCs w:val="32"/>
        </w:rPr>
        <w:t xml:space="preserve">      </w:t>
      </w:r>
    </w:p>
    <w:p w:rsidR="000B6847" w:rsidRPr="005D5496" w:rsidRDefault="000B6847" w:rsidP="005D5496">
      <w:pPr>
        <w:jc w:val="center"/>
        <w:rPr>
          <w:sz w:val="32"/>
          <w:szCs w:val="32"/>
        </w:rPr>
      </w:pPr>
      <w:bookmarkStart w:id="0" w:name="_GoBack"/>
      <w:bookmarkEnd w:id="0"/>
      <w:r w:rsidRPr="005D5496">
        <w:rPr>
          <w:sz w:val="32"/>
          <w:szCs w:val="32"/>
        </w:rPr>
        <w:t>с. Ельники</w:t>
      </w:r>
    </w:p>
    <w:p w:rsidR="005D5496" w:rsidRPr="005D5496" w:rsidRDefault="005D5496" w:rsidP="005D5496">
      <w:pPr>
        <w:jc w:val="center"/>
        <w:rPr>
          <w:sz w:val="32"/>
          <w:szCs w:val="32"/>
        </w:rPr>
      </w:pPr>
    </w:p>
    <w:p w:rsidR="000B6847" w:rsidRPr="005D5496" w:rsidRDefault="005D5496" w:rsidP="005D5496">
      <w:pPr>
        <w:jc w:val="center"/>
        <w:rPr>
          <w:sz w:val="32"/>
          <w:szCs w:val="32"/>
        </w:rPr>
      </w:pPr>
      <w:r w:rsidRPr="005D5496">
        <w:rPr>
          <w:b/>
          <w:sz w:val="32"/>
          <w:szCs w:val="32"/>
          <w:lang w:eastAsia="en-US"/>
        </w:rPr>
        <w:t xml:space="preserve">О ПРИЗНАНИИ </w:t>
      </w:r>
      <w:proofErr w:type="gramStart"/>
      <w:r w:rsidRPr="005D5496">
        <w:rPr>
          <w:b/>
          <w:sz w:val="32"/>
          <w:szCs w:val="32"/>
          <w:lang w:eastAsia="en-US"/>
        </w:rPr>
        <w:t>УТРАТИВШИМ</w:t>
      </w:r>
      <w:proofErr w:type="gramEnd"/>
      <w:r w:rsidRPr="005D5496">
        <w:rPr>
          <w:b/>
          <w:sz w:val="32"/>
          <w:szCs w:val="32"/>
          <w:lang w:eastAsia="en-US"/>
        </w:rPr>
        <w:t xml:space="preserve"> СИЛУ </w:t>
      </w:r>
      <w:hyperlink r:id="rId4" w:anchor="/document/44910916/entry/0" w:history="1">
        <w:r w:rsidRPr="005D5496">
          <w:rPr>
            <w:rStyle w:val="a4"/>
            <w:b/>
            <w:color w:val="auto"/>
            <w:sz w:val="32"/>
            <w:szCs w:val="32"/>
            <w:u w:val="none"/>
          </w:rPr>
          <w:t>ПОСТАНОВЛЕНИЯ</w:t>
        </w:r>
      </w:hyperlink>
      <w:r w:rsidRPr="005D5496">
        <w:rPr>
          <w:b/>
          <w:sz w:val="32"/>
          <w:szCs w:val="32"/>
        </w:rPr>
        <w:t>  ГЛАВЫ  ЕЛЬНИКОВСКОГО МУНИЦИПАЛЬНОГО РАЙОНА РЕСПУБЛИКИ МОРДОВИЯ ОТ 30.01.2017  N 9</w:t>
      </w:r>
    </w:p>
    <w:p w:rsidR="000B6847" w:rsidRPr="005D5496" w:rsidRDefault="000B6847" w:rsidP="005D5496">
      <w:pPr>
        <w:jc w:val="center"/>
        <w:rPr>
          <w:sz w:val="32"/>
          <w:szCs w:val="32"/>
        </w:rPr>
      </w:pPr>
    </w:p>
    <w:p w:rsidR="000B6847" w:rsidRPr="005D5496" w:rsidRDefault="000B6847" w:rsidP="00640439">
      <w:pPr>
        <w:ind w:firstLine="708"/>
        <w:jc w:val="both"/>
        <w:rPr>
          <w:sz w:val="24"/>
          <w:szCs w:val="24"/>
        </w:rPr>
      </w:pPr>
      <w:r w:rsidRPr="005D5496">
        <w:rPr>
          <w:sz w:val="24"/>
          <w:szCs w:val="24"/>
        </w:rPr>
        <w:t>Рассмотрев протест  прокуратуры Ельниковского района Республики Мордовия от 08.02.2018 № 86-4-2018/78</w:t>
      </w:r>
      <w:r w:rsidRPr="005D5496">
        <w:rPr>
          <w:bCs/>
          <w:sz w:val="24"/>
          <w:szCs w:val="24"/>
          <w:shd w:val="clear" w:color="auto" w:fill="FFFFFF"/>
        </w:rPr>
        <w:t>,</w:t>
      </w:r>
      <w:r w:rsidRPr="005D5496">
        <w:rPr>
          <w:sz w:val="24"/>
          <w:szCs w:val="24"/>
        </w:rPr>
        <w:t xml:space="preserve">  </w:t>
      </w:r>
      <w:proofErr w:type="gramStart"/>
      <w:r w:rsidRPr="005D5496">
        <w:rPr>
          <w:sz w:val="24"/>
          <w:szCs w:val="24"/>
        </w:rPr>
        <w:t>п</w:t>
      </w:r>
      <w:proofErr w:type="gramEnd"/>
      <w:r w:rsidRPr="005D5496">
        <w:rPr>
          <w:sz w:val="24"/>
          <w:szCs w:val="24"/>
        </w:rPr>
        <w:t xml:space="preserve"> о с т а н о в л я </w:t>
      </w:r>
      <w:r w:rsidR="00640439" w:rsidRPr="005D5496">
        <w:rPr>
          <w:sz w:val="24"/>
          <w:szCs w:val="24"/>
        </w:rPr>
        <w:t>ю</w:t>
      </w:r>
      <w:r w:rsidRPr="005D5496">
        <w:rPr>
          <w:sz w:val="24"/>
          <w:szCs w:val="24"/>
        </w:rPr>
        <w:t>:</w:t>
      </w:r>
    </w:p>
    <w:p w:rsidR="000B6847" w:rsidRPr="005D5496" w:rsidRDefault="000B6847" w:rsidP="00640439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5D5496">
        <w:t>1. Признать утратившим силу </w:t>
      </w:r>
      <w:hyperlink r:id="rId5" w:anchor="/document/44910916/entry/0" w:history="1">
        <w:r w:rsidRPr="005D5496">
          <w:rPr>
            <w:rStyle w:val="a4"/>
            <w:color w:val="auto"/>
            <w:u w:val="none"/>
          </w:rPr>
          <w:t>постановление</w:t>
        </w:r>
      </w:hyperlink>
      <w:r w:rsidRPr="005D5496">
        <w:t>  Главы  Ельниковского муниципального района Республики Мордовия от 30.01</w:t>
      </w:r>
      <w:r w:rsidR="00640439" w:rsidRPr="005D5496">
        <w:t xml:space="preserve">.2017 </w:t>
      </w:r>
      <w:r w:rsidRPr="005D5496">
        <w:t xml:space="preserve"> N 9 "Об утверждении Порядка определения объема и предоставления субсидий социально-ориентированным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проектов»</w:t>
      </w:r>
      <w:r w:rsidR="00640439" w:rsidRPr="005D5496">
        <w:t>.</w:t>
      </w:r>
    </w:p>
    <w:p w:rsidR="000B6847" w:rsidRPr="005D5496" w:rsidRDefault="000B6847" w:rsidP="000B6847">
      <w:pPr>
        <w:ind w:firstLine="708"/>
        <w:jc w:val="both"/>
        <w:rPr>
          <w:sz w:val="24"/>
          <w:szCs w:val="24"/>
        </w:rPr>
      </w:pPr>
      <w:r w:rsidRPr="005D5496">
        <w:rPr>
          <w:sz w:val="24"/>
          <w:szCs w:val="24"/>
        </w:rPr>
        <w:t>2. Настоящее постановление вступает в силу со дня</w:t>
      </w:r>
      <w:r w:rsidR="00E6597B" w:rsidRPr="005D5496">
        <w:rPr>
          <w:sz w:val="24"/>
          <w:szCs w:val="24"/>
        </w:rPr>
        <w:t xml:space="preserve"> его </w:t>
      </w:r>
      <w:r w:rsidRPr="005D5496">
        <w:rPr>
          <w:sz w:val="24"/>
          <w:szCs w:val="24"/>
        </w:rPr>
        <w:t xml:space="preserve"> официального опубликования.</w:t>
      </w:r>
    </w:p>
    <w:p w:rsidR="000B6847" w:rsidRPr="005D5496" w:rsidRDefault="000B6847" w:rsidP="000B6847">
      <w:pPr>
        <w:widowControl/>
        <w:jc w:val="both"/>
        <w:rPr>
          <w:b/>
          <w:sz w:val="24"/>
          <w:szCs w:val="24"/>
        </w:rPr>
      </w:pPr>
    </w:p>
    <w:p w:rsidR="000B6847" w:rsidRPr="005D5496" w:rsidRDefault="000B6847" w:rsidP="000B6847">
      <w:pPr>
        <w:widowControl/>
        <w:jc w:val="both"/>
        <w:rPr>
          <w:b/>
          <w:sz w:val="24"/>
          <w:szCs w:val="24"/>
        </w:rPr>
      </w:pPr>
    </w:p>
    <w:p w:rsidR="000B6847" w:rsidRPr="005D5496" w:rsidRDefault="000B6847" w:rsidP="000B6847">
      <w:pPr>
        <w:widowControl/>
        <w:jc w:val="both"/>
        <w:rPr>
          <w:b/>
          <w:sz w:val="24"/>
          <w:szCs w:val="24"/>
        </w:rPr>
      </w:pPr>
    </w:p>
    <w:p w:rsidR="00640439" w:rsidRPr="005D5496" w:rsidRDefault="00640439" w:rsidP="000B6847">
      <w:pPr>
        <w:widowControl/>
        <w:jc w:val="both"/>
        <w:rPr>
          <w:b/>
          <w:sz w:val="24"/>
          <w:szCs w:val="24"/>
        </w:rPr>
      </w:pPr>
    </w:p>
    <w:p w:rsidR="00640439" w:rsidRPr="005D5496" w:rsidRDefault="00640439" w:rsidP="000B6847">
      <w:pPr>
        <w:widowControl/>
        <w:jc w:val="both"/>
        <w:rPr>
          <w:b/>
          <w:sz w:val="24"/>
          <w:szCs w:val="24"/>
        </w:rPr>
      </w:pPr>
    </w:p>
    <w:p w:rsidR="00640439" w:rsidRPr="005D5496" w:rsidRDefault="00640439" w:rsidP="000B6847">
      <w:pPr>
        <w:widowControl/>
        <w:jc w:val="both"/>
        <w:rPr>
          <w:b/>
          <w:sz w:val="24"/>
          <w:szCs w:val="24"/>
        </w:rPr>
      </w:pPr>
    </w:p>
    <w:p w:rsidR="00640439" w:rsidRPr="005D5496" w:rsidRDefault="00640439" w:rsidP="000B6847">
      <w:pPr>
        <w:widowControl/>
        <w:jc w:val="both"/>
        <w:rPr>
          <w:b/>
          <w:sz w:val="24"/>
          <w:szCs w:val="24"/>
        </w:rPr>
      </w:pPr>
    </w:p>
    <w:p w:rsidR="000B6847" w:rsidRPr="005D5496" w:rsidRDefault="000B6847" w:rsidP="000B6847">
      <w:pPr>
        <w:widowControl/>
        <w:jc w:val="both"/>
        <w:rPr>
          <w:b/>
          <w:sz w:val="24"/>
          <w:szCs w:val="24"/>
        </w:rPr>
      </w:pPr>
    </w:p>
    <w:p w:rsidR="000B6847" w:rsidRPr="005D5496" w:rsidRDefault="000B6847" w:rsidP="000B6847">
      <w:pPr>
        <w:pStyle w:val="a3"/>
        <w:rPr>
          <w:rFonts w:ascii="Times New Roman" w:hAnsi="Times New Roman"/>
          <w:sz w:val="24"/>
          <w:szCs w:val="24"/>
        </w:rPr>
      </w:pPr>
      <w:r w:rsidRPr="005D5496">
        <w:rPr>
          <w:rFonts w:ascii="Times New Roman" w:hAnsi="Times New Roman"/>
          <w:sz w:val="24"/>
          <w:szCs w:val="24"/>
        </w:rPr>
        <w:t xml:space="preserve">Глава   Ельниковского                                                        </w:t>
      </w:r>
    </w:p>
    <w:p w:rsidR="000B6847" w:rsidRPr="005D5496" w:rsidRDefault="000B6847" w:rsidP="000B6847">
      <w:pPr>
        <w:pStyle w:val="a3"/>
        <w:rPr>
          <w:rFonts w:ascii="Times New Roman" w:hAnsi="Times New Roman"/>
          <w:sz w:val="24"/>
          <w:szCs w:val="24"/>
        </w:rPr>
      </w:pPr>
      <w:r w:rsidRPr="005D5496">
        <w:rPr>
          <w:rFonts w:ascii="Times New Roman" w:hAnsi="Times New Roman"/>
          <w:sz w:val="24"/>
          <w:szCs w:val="24"/>
        </w:rPr>
        <w:t>муниципального района                                                                  Ю.А. Бекешев</w:t>
      </w:r>
    </w:p>
    <w:p w:rsidR="000B6847" w:rsidRPr="005D5496" w:rsidRDefault="000B6847" w:rsidP="000B6847">
      <w:pPr>
        <w:rPr>
          <w:sz w:val="24"/>
          <w:szCs w:val="24"/>
        </w:rPr>
      </w:pPr>
    </w:p>
    <w:sectPr w:rsidR="000B6847" w:rsidRPr="005D5496" w:rsidSect="005F5B9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6847"/>
    <w:rsid w:val="000B6847"/>
    <w:rsid w:val="005D5496"/>
    <w:rsid w:val="00640439"/>
    <w:rsid w:val="006E09F4"/>
    <w:rsid w:val="006E3C56"/>
    <w:rsid w:val="00946FC2"/>
    <w:rsid w:val="00CD79D7"/>
    <w:rsid w:val="00E6597B"/>
    <w:rsid w:val="00EB7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8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684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0B684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B68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8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684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0B684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B68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unicipal.garant.ru/" TargetMode="External"/><Relationship Id="rId4" Type="http://schemas.openxmlformats.org/officeDocument/2006/relationships/hyperlink" Target="http://municipal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7</cp:revision>
  <cp:lastPrinted>2018-02-19T13:34:00Z</cp:lastPrinted>
  <dcterms:created xsi:type="dcterms:W3CDTF">2018-02-19T13:17:00Z</dcterms:created>
  <dcterms:modified xsi:type="dcterms:W3CDTF">2018-03-14T13:09:00Z</dcterms:modified>
</cp:coreProperties>
</file>