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F09" w:rsidRPr="00740F09" w:rsidRDefault="00740F09" w:rsidP="00740F09">
      <w:pPr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Проект</w:t>
      </w:r>
    </w:p>
    <w:p w:rsidR="00740F09" w:rsidRDefault="00740F09" w:rsidP="0058283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82838" w:rsidRPr="00456B62" w:rsidRDefault="00582838" w:rsidP="0058283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6B62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</w:p>
    <w:p w:rsidR="00582838" w:rsidRPr="00456B62" w:rsidRDefault="00582838" w:rsidP="0058283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6B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ЕЛЬНИКОВСКОГО МУНИЦИПАЛЬНОГО РАЙОНА</w:t>
      </w:r>
    </w:p>
    <w:p w:rsidR="00582838" w:rsidRPr="00456B62" w:rsidRDefault="00582838" w:rsidP="0058283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6B62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МОРДОВИЯ</w:t>
      </w:r>
    </w:p>
    <w:p w:rsidR="00582838" w:rsidRPr="00456B62" w:rsidRDefault="00582838" w:rsidP="0058283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82838" w:rsidRPr="00456B62" w:rsidRDefault="00582838" w:rsidP="00582838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proofErr w:type="gramStart"/>
      <w:r w:rsidRPr="00456B62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П</w:t>
      </w:r>
      <w:proofErr w:type="gramEnd"/>
      <w:r w:rsidRPr="00456B62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О С Т А Н О В Л Е Н И Е</w:t>
      </w:r>
    </w:p>
    <w:p w:rsidR="00582838" w:rsidRPr="00456B62" w:rsidRDefault="00582838" w:rsidP="00582838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582838" w:rsidRPr="00456B62" w:rsidRDefault="00582838" w:rsidP="00582838">
      <w:pPr>
        <w:ind w:firstLine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456B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                                                                                                           №  </w:t>
      </w:r>
      <w:proofErr w:type="gramEnd"/>
    </w:p>
    <w:p w:rsidR="00582838" w:rsidRPr="00456B62" w:rsidRDefault="00582838" w:rsidP="0058283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6B62">
        <w:rPr>
          <w:rFonts w:ascii="Times New Roman" w:hAnsi="Times New Roman" w:cs="Times New Roman"/>
          <w:color w:val="000000" w:themeColor="text1"/>
          <w:sz w:val="28"/>
          <w:szCs w:val="28"/>
        </w:rPr>
        <w:t>с. Ельники</w:t>
      </w:r>
    </w:p>
    <w:p w:rsidR="007532DA" w:rsidRPr="00456B62" w:rsidRDefault="007532DA" w:rsidP="0058283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Look w:val="04A0"/>
      </w:tblPr>
      <w:tblGrid>
        <w:gridCol w:w="6487"/>
      </w:tblGrid>
      <w:tr w:rsidR="00582838" w:rsidRPr="00456B62" w:rsidTr="000555DC">
        <w:tc>
          <w:tcPr>
            <w:tcW w:w="6487" w:type="dxa"/>
            <w:hideMark/>
          </w:tcPr>
          <w:p w:rsidR="00582838" w:rsidRPr="00456B62" w:rsidRDefault="007532DA" w:rsidP="007532DA">
            <w:pPr>
              <w:ind w:firstLine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456B6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Об утверждении плана противодействия коррупции в органах местного самоуправления Ельниковского муниципального района на 2018-2020 годы</w:t>
            </w:r>
          </w:p>
        </w:tc>
      </w:tr>
    </w:tbl>
    <w:p w:rsidR="00582838" w:rsidRPr="00456B62" w:rsidRDefault="00582838" w:rsidP="00582838">
      <w:pPr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582838" w:rsidRPr="00456B62" w:rsidRDefault="00582838" w:rsidP="00582838">
      <w:pPr>
        <w:ind w:firstLine="5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6B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582838" w:rsidRPr="001015F3" w:rsidRDefault="00582838" w:rsidP="007532DA">
      <w:pPr>
        <w:ind w:firstLine="54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56B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В соответствии с </w:t>
      </w:r>
      <w:r w:rsidRPr="00456B62">
        <w:rPr>
          <w:color w:val="000000" w:themeColor="text1"/>
          <w:sz w:val="28"/>
          <w:szCs w:val="28"/>
        </w:rPr>
        <w:t>Указом Президента РФ от 29.06.2018 N 378</w:t>
      </w:r>
      <w:r w:rsidRPr="00456B62">
        <w:rPr>
          <w:color w:val="000000" w:themeColor="text1"/>
          <w:sz w:val="28"/>
          <w:szCs w:val="28"/>
        </w:rPr>
        <w:br/>
        <w:t xml:space="preserve">"О Национальном плане противодействия коррупции на 2018 - 2020 годы", </w:t>
      </w:r>
      <w:hyperlink r:id="rId7" w:history="1">
        <w:r w:rsidRPr="00456B62">
          <w:rPr>
            <w:rStyle w:val="a4"/>
            <w:rFonts w:cs="Times New Roman CYR"/>
            <w:b w:val="0"/>
            <w:color w:val="000000" w:themeColor="text1"/>
            <w:sz w:val="28"/>
            <w:szCs w:val="28"/>
          </w:rPr>
          <w:t>пунктом 1 части 1 статьи 5</w:t>
        </w:r>
      </w:hyperlink>
      <w:r w:rsidRPr="00456B62">
        <w:rPr>
          <w:color w:val="000000" w:themeColor="text1"/>
          <w:sz w:val="28"/>
          <w:szCs w:val="28"/>
        </w:rPr>
        <w:t xml:space="preserve"> Федерального закона от 25 декабря 2008 г. N 273-ФЗ "О противодействии коррупции"</w:t>
      </w:r>
      <w:r w:rsidR="003A5E17">
        <w:rPr>
          <w:color w:val="000000" w:themeColor="text1"/>
          <w:sz w:val="28"/>
          <w:szCs w:val="28"/>
        </w:rPr>
        <w:t xml:space="preserve">, постановлением Правительства Республики Мордовия от 31.08.2018 № 447 «О внесении изменений в государственную программу Республики Мордовия «Противодействие </w:t>
      </w:r>
      <w:proofErr w:type="gramStart"/>
      <w:r w:rsidR="003A5E17">
        <w:rPr>
          <w:color w:val="000000" w:themeColor="text1"/>
          <w:sz w:val="28"/>
          <w:szCs w:val="28"/>
        </w:rPr>
        <w:t>коррупции</w:t>
      </w:r>
      <w:proofErr w:type="gramEnd"/>
      <w:r w:rsidR="003A5E17">
        <w:rPr>
          <w:color w:val="000000" w:themeColor="text1"/>
          <w:sz w:val="28"/>
          <w:szCs w:val="28"/>
        </w:rPr>
        <w:t xml:space="preserve"> а Республике Мордовия» на 2014-2020 годы»</w:t>
      </w:r>
      <w:r w:rsidRPr="00456B62">
        <w:rPr>
          <w:color w:val="000000" w:themeColor="text1"/>
          <w:sz w:val="28"/>
          <w:szCs w:val="28"/>
        </w:rPr>
        <w:t xml:space="preserve"> а</w:t>
      </w:r>
      <w:r w:rsidRPr="00456B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дминистрация Ельниковского  муниципального  района  Республики  Мордовия  </w:t>
      </w:r>
      <w:proofErr w:type="spellStart"/>
      <w:proofErr w:type="gramStart"/>
      <w:r w:rsidRPr="001015F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</w:t>
      </w:r>
      <w:proofErr w:type="spellEnd"/>
      <w:proofErr w:type="gramEnd"/>
      <w:r w:rsidRPr="001015F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 с т а </w:t>
      </w:r>
      <w:proofErr w:type="spellStart"/>
      <w:r w:rsidRPr="001015F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</w:t>
      </w:r>
      <w:proofErr w:type="spellEnd"/>
      <w:r w:rsidRPr="001015F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 в л я е т:</w:t>
      </w:r>
    </w:p>
    <w:p w:rsidR="007532DA" w:rsidRPr="00456B62" w:rsidRDefault="007532DA" w:rsidP="007532DA">
      <w:pPr>
        <w:pStyle w:val="ab"/>
        <w:widowControl/>
        <w:numPr>
          <w:ilvl w:val="0"/>
          <w:numId w:val="2"/>
        </w:numPr>
        <w:ind w:left="0" w:firstLine="72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6B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Утвердить прилагаемый </w:t>
      </w:r>
      <w:r w:rsidRPr="00456B6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56B62">
        <w:rPr>
          <w:rFonts w:ascii="Times New Roman" w:hAnsi="Times New Roman" w:cs="Times New Roman"/>
          <w:color w:val="000000" w:themeColor="text1"/>
          <w:sz w:val="28"/>
          <w:szCs w:val="28"/>
        </w:rPr>
        <w:t>план противодействия коррупции в органах местного самоуправления Ельниковского муниципального района на 2018-2020 годы.</w:t>
      </w:r>
    </w:p>
    <w:p w:rsidR="007532DA" w:rsidRPr="00456B62" w:rsidRDefault="001015F3" w:rsidP="008B645F">
      <w:pPr>
        <w:pStyle w:val="ab"/>
        <w:widowControl/>
        <w:numPr>
          <w:ilvl w:val="0"/>
          <w:numId w:val="2"/>
        </w:numPr>
        <w:ind w:left="0" w:firstLine="72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Признать утратившим силу п</w:t>
      </w:r>
      <w:r w:rsidR="007532DA" w:rsidRPr="00456B62">
        <w:rPr>
          <w:rFonts w:ascii="Times New Roman" w:hAnsi="Times New Roman" w:cs="Times New Roman"/>
          <w:color w:val="000000" w:themeColor="text1"/>
          <w:sz w:val="28"/>
          <w:szCs w:val="28"/>
        </w:rPr>
        <w:t>остановление администрации Ельниковского муниципального района  от 20.05.2016 № 227 «Об утверждении плана противодействия коррупции в органах местного самоуправления Ельниковского муниципального района на 2016-2017 годы».</w:t>
      </w:r>
    </w:p>
    <w:p w:rsidR="008B645F" w:rsidRPr="00456B62" w:rsidRDefault="008B645F" w:rsidP="008B645F">
      <w:pPr>
        <w:pStyle w:val="ab"/>
        <w:widowControl/>
        <w:numPr>
          <w:ilvl w:val="0"/>
          <w:numId w:val="2"/>
        </w:numPr>
        <w:ind w:left="0" w:firstLine="72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6B62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8B645F" w:rsidRPr="00456B62" w:rsidRDefault="008B645F" w:rsidP="008B645F">
      <w:pPr>
        <w:widowControl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B645F" w:rsidRPr="00456B62" w:rsidRDefault="008B645F" w:rsidP="008B645F">
      <w:pPr>
        <w:widowControl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B645F" w:rsidRPr="00456B62" w:rsidRDefault="008B645F" w:rsidP="008B645F">
      <w:pPr>
        <w:widowControl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B645F" w:rsidRPr="00456B62" w:rsidRDefault="008B645F" w:rsidP="008B645F">
      <w:pPr>
        <w:widowControl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B645F" w:rsidRPr="00456B62" w:rsidRDefault="008B645F" w:rsidP="008B645F">
      <w:pPr>
        <w:widowControl/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6B62">
        <w:rPr>
          <w:rFonts w:ascii="Times New Roman" w:hAnsi="Times New Roman" w:cs="Times New Roman"/>
          <w:color w:val="000000" w:themeColor="text1"/>
          <w:sz w:val="28"/>
          <w:szCs w:val="28"/>
        </w:rPr>
        <w:t>Глава Ельниковского</w:t>
      </w:r>
    </w:p>
    <w:p w:rsidR="008B645F" w:rsidRPr="00456B62" w:rsidRDefault="008B645F" w:rsidP="008B645F">
      <w:pPr>
        <w:widowControl/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6B62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район</w:t>
      </w:r>
      <w:r w:rsidR="00456B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                        </w:t>
      </w:r>
      <w:r w:rsidRPr="00456B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</w:t>
      </w:r>
      <w:r w:rsidR="00456B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Pr="00456B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Ю.А. Бекешев</w:t>
      </w:r>
    </w:p>
    <w:p w:rsidR="00740F09" w:rsidRDefault="00740F09" w:rsidP="008B645F">
      <w:pPr>
        <w:widowControl/>
        <w:rPr>
          <w:rFonts w:ascii="Times New Roman" w:hAnsi="Times New Roman" w:cs="Times New Roman"/>
          <w:color w:val="000000" w:themeColor="text1"/>
          <w:sz w:val="28"/>
          <w:szCs w:val="28"/>
        </w:rPr>
        <w:sectPr w:rsidR="00740F09" w:rsidSect="00740F0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0" w:h="16800"/>
          <w:pgMar w:top="1440" w:right="701" w:bottom="1440" w:left="1560" w:header="720" w:footer="720" w:gutter="0"/>
          <w:cols w:space="720"/>
          <w:noEndnote/>
        </w:sectPr>
      </w:pPr>
    </w:p>
    <w:p w:rsidR="008B645F" w:rsidRPr="00456B62" w:rsidRDefault="008B645F" w:rsidP="008B645F">
      <w:pPr>
        <w:widowControl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456B6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Утвержден </w:t>
      </w:r>
      <w:proofErr w:type="gramEnd"/>
    </w:p>
    <w:p w:rsidR="008B645F" w:rsidRPr="00456B62" w:rsidRDefault="008B645F" w:rsidP="008B645F">
      <w:pPr>
        <w:widowControl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6B62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постановлением администрации</w:t>
      </w:r>
    </w:p>
    <w:p w:rsidR="008B645F" w:rsidRPr="00456B62" w:rsidRDefault="008B645F" w:rsidP="008B645F">
      <w:pPr>
        <w:widowControl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6B62">
        <w:rPr>
          <w:rFonts w:ascii="Times New Roman" w:hAnsi="Times New Roman" w:cs="Times New Roman"/>
          <w:color w:val="000000" w:themeColor="text1"/>
          <w:sz w:val="28"/>
          <w:szCs w:val="28"/>
        </w:rPr>
        <w:t>Ельниковского муниципального района</w:t>
      </w:r>
    </w:p>
    <w:p w:rsidR="008B645F" w:rsidRPr="00456B62" w:rsidRDefault="008B645F" w:rsidP="008B645F">
      <w:pPr>
        <w:widowControl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6B62">
        <w:rPr>
          <w:rFonts w:ascii="Times New Roman" w:hAnsi="Times New Roman" w:cs="Times New Roman"/>
          <w:color w:val="000000" w:themeColor="text1"/>
          <w:sz w:val="28"/>
          <w:szCs w:val="28"/>
        </w:rPr>
        <w:t>от ____________ 2018 № ______</w:t>
      </w:r>
    </w:p>
    <w:p w:rsidR="008B645F" w:rsidRPr="00456B62" w:rsidRDefault="008B645F" w:rsidP="008B645F">
      <w:pPr>
        <w:widowControl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B645F" w:rsidRPr="00456B62" w:rsidRDefault="008B645F" w:rsidP="008B645F">
      <w:pPr>
        <w:widowControl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6B62">
        <w:rPr>
          <w:rFonts w:ascii="Times New Roman" w:hAnsi="Times New Roman" w:cs="Times New Roman"/>
          <w:color w:val="000000" w:themeColor="text1"/>
          <w:sz w:val="28"/>
          <w:szCs w:val="28"/>
        </w:rPr>
        <w:t>ПЛАН</w:t>
      </w:r>
    </w:p>
    <w:p w:rsidR="008B645F" w:rsidRPr="00456B62" w:rsidRDefault="008B645F" w:rsidP="008B645F">
      <w:pPr>
        <w:widowControl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6B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противодействия коррупции в органах местного самоуправления </w:t>
      </w:r>
    </w:p>
    <w:p w:rsidR="008B645F" w:rsidRPr="00456B62" w:rsidRDefault="008B645F" w:rsidP="008B645F">
      <w:pPr>
        <w:widowControl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6B62">
        <w:rPr>
          <w:rFonts w:ascii="Times New Roman" w:hAnsi="Times New Roman" w:cs="Times New Roman"/>
          <w:color w:val="000000" w:themeColor="text1"/>
          <w:sz w:val="28"/>
          <w:szCs w:val="28"/>
        </w:rPr>
        <w:t>Ельниковского муниципального района на 2018-2020 годы</w:t>
      </w:r>
    </w:p>
    <w:p w:rsidR="008B645F" w:rsidRPr="00456B62" w:rsidRDefault="008B645F" w:rsidP="008B645F">
      <w:pPr>
        <w:widowControl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1545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4111"/>
        <w:gridCol w:w="2268"/>
        <w:gridCol w:w="1701"/>
        <w:gridCol w:w="6662"/>
      </w:tblGrid>
      <w:tr w:rsidR="008B645F" w:rsidRPr="00456B62" w:rsidTr="00456B62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5F" w:rsidRPr="00456B62" w:rsidRDefault="008B645F" w:rsidP="00934887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№ </w:t>
            </w:r>
            <w:proofErr w:type="spellStart"/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п</w:t>
            </w:r>
            <w:proofErr w:type="spellEnd"/>
            <w:proofErr w:type="gramEnd"/>
            <w:r w:rsidRPr="00456B62">
              <w:rPr>
                <w:rFonts w:ascii="Times New Roman" w:hAnsi="Times New Roman" w:cs="Times New Roman"/>
                <w:color w:val="000000" w:themeColor="text1"/>
              </w:rPr>
              <w:t>/</w:t>
            </w:r>
            <w:proofErr w:type="spellStart"/>
            <w:r w:rsidRPr="00456B62">
              <w:rPr>
                <w:rFonts w:ascii="Times New Roman" w:hAnsi="Times New Roman" w:cs="Times New Roman"/>
                <w:color w:val="000000" w:themeColor="text1"/>
              </w:rPr>
              <w:t>п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5F" w:rsidRPr="00456B62" w:rsidRDefault="008B645F" w:rsidP="00934887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5F" w:rsidRPr="00456B62" w:rsidRDefault="008B645F" w:rsidP="00934887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Ответственные</w:t>
            </w:r>
            <w:proofErr w:type="gramEnd"/>
          </w:p>
          <w:p w:rsidR="008B645F" w:rsidRPr="00456B62" w:rsidRDefault="008B645F" w:rsidP="00934887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исполнители </w:t>
            </w:r>
            <w:r w:rsidRPr="00456B62">
              <w:rPr>
                <w:rStyle w:val="affffc"/>
                <w:rFonts w:ascii="Times New Roman" w:hAnsi="Times New Roman" w:cs="Times New Roman"/>
                <w:color w:val="000000" w:themeColor="text1"/>
              </w:rPr>
              <w:endnoteReference w:id="1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5F" w:rsidRPr="00456B62" w:rsidRDefault="008B645F" w:rsidP="00934887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Срок</w:t>
            </w:r>
          </w:p>
          <w:p w:rsidR="008B645F" w:rsidRPr="00456B62" w:rsidRDefault="008B645F" w:rsidP="00934887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исполнения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645F" w:rsidRPr="00456B62" w:rsidRDefault="008B645F" w:rsidP="00934887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Ожидаемый результат</w:t>
            </w:r>
          </w:p>
        </w:tc>
      </w:tr>
      <w:tr w:rsidR="008B645F" w:rsidRPr="00456B62" w:rsidTr="00456B62">
        <w:tc>
          <w:tcPr>
            <w:tcW w:w="154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B645F" w:rsidRPr="00456B62" w:rsidRDefault="008B645F" w:rsidP="008B645F">
            <w:pPr>
              <w:pStyle w:val="a5"/>
              <w:numPr>
                <w:ilvl w:val="0"/>
                <w:numId w:val="4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bookmarkStart w:id="0" w:name="sub_1100"/>
            <w:r w:rsidRPr="00456B62">
              <w:rPr>
                <w:rFonts w:ascii="Times New Roman" w:hAnsi="Times New Roman" w:cs="Times New Roman"/>
                <w:b/>
                <w:color w:val="000000" w:themeColor="text1"/>
              </w:rPr>
              <w:t xml:space="preserve">Повышение </w:t>
            </w:r>
            <w:proofErr w:type="gramStart"/>
            <w:r w:rsidRPr="00456B62">
              <w:rPr>
                <w:rFonts w:ascii="Times New Roman" w:hAnsi="Times New Roman" w:cs="Times New Roman"/>
                <w:b/>
                <w:color w:val="000000" w:themeColor="text1"/>
              </w:rPr>
              <w:t>эффективности механизмов урегулирования конфликта интересов</w:t>
            </w:r>
            <w:proofErr w:type="gramEnd"/>
            <w:r w:rsidRPr="00456B62">
              <w:rPr>
                <w:rFonts w:ascii="Times New Roman" w:hAnsi="Times New Roman" w:cs="Times New Roman"/>
                <w:b/>
                <w:color w:val="000000" w:themeColor="text1"/>
              </w:rPr>
              <w:t>,</w:t>
            </w:r>
          </w:p>
          <w:p w:rsidR="008B645F" w:rsidRPr="00456B62" w:rsidRDefault="008B645F" w:rsidP="00934887">
            <w:pPr>
              <w:pStyle w:val="a5"/>
              <w:tabs>
                <w:tab w:val="left" w:pos="318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b/>
                <w:color w:val="000000" w:themeColor="text1"/>
              </w:rPr>
              <w:t>обеспечение соблюдения отдельными категориями лиц ограничений, запретов, исполнения ими обязанностей</w:t>
            </w:r>
          </w:p>
          <w:p w:rsidR="008B645F" w:rsidRPr="00456B62" w:rsidRDefault="008B645F" w:rsidP="00934887">
            <w:pPr>
              <w:pStyle w:val="a5"/>
              <w:tabs>
                <w:tab w:val="left" w:pos="318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b/>
                <w:color w:val="000000" w:themeColor="text1"/>
              </w:rPr>
              <w:t>и привлечения к ответственности за их нарушение</w:t>
            </w:r>
            <w:bookmarkEnd w:id="0"/>
          </w:p>
        </w:tc>
      </w:tr>
      <w:tr w:rsidR="008B645F" w:rsidRPr="00456B62" w:rsidTr="00456B6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1.1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Обеспечение действенного функционирования комиссии </w:t>
            </w:r>
            <w:r w:rsidRPr="00456B62">
              <w:rPr>
                <w:rFonts w:ascii="Times New Roman" w:hAnsi="Times New Roman" w:cs="Times New Roman"/>
                <w:bCs/>
                <w:color w:val="000000" w:themeColor="text1"/>
              </w:rPr>
              <w:t>по соблюдению требований к служебному поведению муниципальных служащих и урегулированию конфликта интересов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руководитель аппарата администрации,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организационный отдел,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юридический отдел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рассмотрение на заседаниях комиссии:</w:t>
            </w:r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материалов проверки непредставления или представления неполных и (или) недостоверных сведений о доходах, об имуществе и обязательствах имущественного характера лицами, претендующими на замещение и замещающими должности муниципальной службы;</w:t>
            </w:r>
          </w:p>
          <w:p w:rsidR="008B645F" w:rsidRPr="00456B62" w:rsidRDefault="008B645F" w:rsidP="00934887">
            <w:pPr>
              <w:widowControl/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результатов осуществления </w:t>
            </w: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контроля за</w:t>
            </w:r>
            <w:proofErr w:type="gramEnd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 расходами лиц, замещающих должности муниципальной службы;</w:t>
            </w:r>
          </w:p>
          <w:p w:rsidR="008B645F" w:rsidRPr="00456B62" w:rsidRDefault="008B645F" w:rsidP="00934887">
            <w:pPr>
              <w:widowControl/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заявлений лиц, замещающих должности муниципальной службы, о невозможности по объективным причинам представить сведения о доходах, об имуществе и обязательствах имущественного характера своих супруг (супругов) и несовершеннолетних детей;</w:t>
            </w:r>
          </w:p>
          <w:p w:rsidR="008B645F" w:rsidRPr="00456B62" w:rsidRDefault="008B645F" w:rsidP="00934887">
            <w:pPr>
              <w:widowControl/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уведомлений лиц, замещающих должности муниципальной службы, о возникновении личной заинтересованности при исполнении должностных обязанностей, </w:t>
            </w: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которая</w:t>
            </w:r>
            <w:proofErr w:type="gramEnd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 приводит или может привести к конфликту интересов;</w:t>
            </w:r>
          </w:p>
          <w:p w:rsidR="008B645F" w:rsidRPr="00456B62" w:rsidRDefault="008B645F" w:rsidP="00934887">
            <w:pPr>
              <w:widowControl/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обращений граждан, замещавших в органе местного самоуправления должности муниципальной службы, включенные в соответствующий перечень должностей, о даче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их должностные (служебные) обязанности, до истечения двух лет со дня увольнения</w:t>
            </w:r>
            <w:proofErr w:type="gramEnd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 с муниципальной службы;</w:t>
            </w:r>
          </w:p>
          <w:p w:rsidR="008B645F" w:rsidRPr="00456B62" w:rsidRDefault="008B645F" w:rsidP="00934887">
            <w:pPr>
              <w:widowControl/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уведомлений коммерческих или некоммерческих организаций о заключении с гражданами, замещавшими должности муниципальной службы в органе местного самоуправления, трудового или гражданско-правового договора на выполнение работ (оказание услуг), если отдельные функции муниципального управления данными организациями входили в их должностные обязанности;</w:t>
            </w:r>
          </w:p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материалов проверки связанных с несоблюдением лицами, замещающими должности муниципальной службы, иных ограничений, запретов, принципов служебного поведения и неисполнения обязанностей, установленных </w:t>
            </w:r>
            <w:hyperlink r:id="rId14" w:history="1">
              <w:r w:rsidRPr="00456B62">
                <w:rPr>
                  <w:rStyle w:val="a4"/>
                  <w:rFonts w:ascii="Times New Roman" w:hAnsi="Times New Roman"/>
                  <w:b w:val="0"/>
                  <w:bCs/>
                  <w:color w:val="000000" w:themeColor="text1"/>
                </w:rPr>
                <w:t>нормативными</w:t>
              </w:r>
            </w:hyperlink>
            <w:r w:rsidRPr="00456B62">
              <w:rPr>
                <w:rStyle w:val="a4"/>
                <w:rFonts w:ascii="Times New Roman" w:hAnsi="Times New Roman"/>
                <w:b w:val="0"/>
                <w:bCs/>
                <w:color w:val="000000" w:themeColor="text1"/>
              </w:rPr>
              <w:t xml:space="preserve"> правовыми актами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 Российской Федерации о муниципальной службе и противодействии коррупции</w:t>
            </w:r>
          </w:p>
        </w:tc>
      </w:tr>
      <w:tr w:rsidR="008B645F" w:rsidRPr="00456B62" w:rsidTr="00456B6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1.2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Организация работы по приему и первичной обработке справок о доходах, расходах, об имуществе и обязательствах имущественного характера, представляемых лицами, претендующих на замещение должностей муниципальной службы и руководителей муниципальных учреждений, а также лицами, замещающими муниципальные должности, должности муниципальной службы и руководителей муниципальных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учреждений, на себя своих супруг (супругов) и несовершеннолетних детей 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организационный отдел</w:t>
            </w:r>
          </w:p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определение ответственных лиц за организацию работы по приему и первичной обработке справок о доходах, расходах, об имуществе и обязательствах имущественного характера;</w:t>
            </w:r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организация работы по приему и первичной обработке справок о доходах, расходах, об имуществе и обязательствах имущественного характера:</w:t>
            </w:r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ежегодно до 30 апреля представляемых лицами, замещающими муниципальные должности, должности муниципальной службы и руководителей муниципальных учреждений;</w:t>
            </w:r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при оформлении трудовых отношений с лицами, претендующими на замещение должностей муниципальной службы, замещение которых влечет за собой представление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данных сведений, а также с лицами, претендующими на замещение должностей руководителей муниципальных учреждений;</w:t>
            </w:r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оказание индивидуальной консультативной помощи лицам, представляемым справки о доходах, расходах, об имуществе и обязательствах имущественного характера</w:t>
            </w:r>
          </w:p>
        </w:tc>
      </w:tr>
      <w:tr w:rsidR="008B645F" w:rsidRPr="00456B62" w:rsidTr="00456B6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1.3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Размещение сведений о доходах, расходах, об имуществе и обязательствах имущественного характера, представленных лицами, замещающими должности, замещение которых предусматривает обязанность представлять такие сведения на официальном сайте органа местного самоуправления в сети Интернет в порядке и сроки, установленные нормативными правовыми актами Российской Федерации</w:t>
            </w:r>
            <w:proofErr w:type="gramEnd"/>
          </w:p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организационный отдел</w:t>
            </w:r>
          </w:p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ежегодно не позднее </w:t>
            </w:r>
          </w:p>
          <w:p w:rsidR="008B645F" w:rsidRPr="00456B62" w:rsidRDefault="008B645F" w:rsidP="00934887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14 рабочих дней после окончания срока, установленного для представления сведений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размещение сведений о доходах, расходах, об имуществе и обязательствах имущественного характера, представленных отдельными категориями лиц, за весь период замещения ими должностей, замещение которых влечет за собой размещение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их супруг (супругов) и несовершеннолетних детей на официальном сайте органа местного</w:t>
            </w:r>
            <w:proofErr w:type="gramEnd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 самоуправления в сети Интернет в разделе «Противодействие коррупции» ежегодно в течение 14 рабочих дней со дня истечения срока, установленного для их подачи;</w:t>
            </w:r>
          </w:p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внесение не позднее 14 рабочих дней после окончания срока, установленного для представления уточненных сведений, соответствующих изменений в размещенные на официальном сайте органа местного самоуправления в сети Интернет сведения о доходах, расходах,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приказа Минтруда России от 7 октября 2013 г. № 530н «О требованиях к</w:t>
            </w:r>
            <w:proofErr w:type="gramEnd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размещению и наполнению подразделов, посвященных вопросам противодействия коррупции, официальных сайтов федеральных государственных органов, Центрального банка Российской Федерации, Пенсионного фонда Российской Федерации, Фонда социального страхования Российской Федерации, Федерального фонда обязательного медицинского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страхования, государственных корпораций (компаний), иных организаций, созданных на основании федеральных законов, и требованиях к должностям, замещение которых влечет за собой размещение сведений о доходах, расходах, об имуществе и обязательствах имущественного</w:t>
            </w:r>
            <w:proofErr w:type="gramEnd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 характера»</w:t>
            </w:r>
          </w:p>
        </w:tc>
      </w:tr>
      <w:tr w:rsidR="008B645F" w:rsidRPr="00456B62" w:rsidTr="00456B6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1.4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Организация проведения в порядке, предусмотренном нормативными правовыми актами Российской Федерации, проверок коррупционного поведения отдельных категорий лиц  с применением соответствующих мер юридической ответственности по случаям непредставления или представления недостоверных и неполных сведений о доходах, расходах, об имуществе и обязательствах имущественного характера, несоблюдения ограничений, запретов, принципов служебного поведения и неисполнения обязанностей 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руководитель аппарата администрации,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организационный отдел,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юридический отдел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проведение проверок непредставления или представления недостоверных и неполных сведений о доходах, об имуществе и обязательствах имущественного характера лицами, претендующими на замещение и замещающими должности муниципальной службы, а также лицами, претендующими и замещающими должности руководителей муниципальных учреждений;</w:t>
            </w:r>
            <w:proofErr w:type="gramEnd"/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осуществление </w:t>
            </w: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контроля за</w:t>
            </w:r>
            <w:proofErr w:type="gramEnd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 расходами лиц, замещающих должности муниципальной службы;</w:t>
            </w:r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проведение проверок соблюдения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      </w:r>
          </w:p>
          <w:p w:rsidR="008B645F" w:rsidRPr="00456B62" w:rsidRDefault="008B645F" w:rsidP="00934887">
            <w:pPr>
              <w:widowControl/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проведение проверок достоверности и полноты сведений, представленных гражданами при поступлении на муниципальную службу в соответствии с нормативными правовыми актами Российской Федерации;</w:t>
            </w:r>
          </w:p>
          <w:p w:rsidR="008B645F" w:rsidRPr="00456B62" w:rsidRDefault="008B645F" w:rsidP="00934887">
            <w:pPr>
              <w:widowControl/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проведение проверок соблюдения лицами, замещающими должности муниципальный службы, иных ограничений и запретов, принципов служебного поведения, требований о предотвращении или урегулировании конфликта интересов, исполнения ими обязанностей, установленных нормативными правовыми актами Российской Федерации о муниципальной службе и противодействии коррупции</w:t>
            </w:r>
            <w:proofErr w:type="gramEnd"/>
          </w:p>
        </w:tc>
      </w:tr>
      <w:tr w:rsidR="008B645F" w:rsidRPr="00456B62" w:rsidTr="00456B6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1.5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Осуществление контроля исполнения лицами, замещающими должности муниципальный службы,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обязанности по уведомлению представителя нанимателя (работодателя) о выполнении иной оплачиваемой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руководитель аппарата администрации,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организационный отдел,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юридический отдел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ежегодно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информирование лиц, замещающих должности </w:t>
            </w: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муниципальный</w:t>
            </w:r>
            <w:proofErr w:type="gramEnd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 службы, об обязанности предварительно письменно уведомлять представителя нанимателя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(работодателя) о намерении выполнять иную оплачиваемую работу;</w:t>
            </w:r>
          </w:p>
          <w:p w:rsidR="008B645F" w:rsidRPr="00456B62" w:rsidRDefault="008B645F" w:rsidP="00934887">
            <w:pPr>
              <w:widowControl/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проведение проверок соблюдения  лицами, замещающими должности муниципальной службы, требований законодательства об уведомлении представителя нанимателя о выполнении иной оплачиваемой работы;</w:t>
            </w:r>
            <w:proofErr w:type="gramEnd"/>
          </w:p>
          <w:p w:rsidR="008B645F" w:rsidRPr="00456B62" w:rsidRDefault="008B645F" w:rsidP="00934887">
            <w:pPr>
              <w:widowControl/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обеспечение рассмотрение вопроса о возможном возникновении конфликта интересов при исполнении должностных обязанностей лицом, замещающим должность муниципальной службы, на заседании комиссии </w:t>
            </w:r>
            <w:r w:rsidRPr="00456B62">
              <w:rPr>
                <w:rFonts w:ascii="Times New Roman" w:hAnsi="Times New Roman" w:cs="Times New Roman"/>
                <w:bCs/>
                <w:color w:val="000000" w:themeColor="text1"/>
              </w:rPr>
              <w:t>по соблюдению требований к служебному поведению и урегулированию конфликта интересов</w:t>
            </w:r>
            <w:proofErr w:type="gramEnd"/>
          </w:p>
        </w:tc>
      </w:tr>
      <w:tr w:rsidR="008B645F" w:rsidRPr="00456B62" w:rsidTr="00456B6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1.6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Организация систематического проведения оценок коррупционных рисков, возникающих при реализации органом местного самоуправления своих функций, и внесение уточнений в перечень должностей муниципальной службы, замещение которых связано с коррупционными рисками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руководитель аппарата администрации,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организационный отдел,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юридический отдел</w:t>
            </w:r>
            <w:r w:rsidR="008B645F" w:rsidRPr="00456B62">
              <w:rPr>
                <w:rFonts w:ascii="Times New Roman" w:hAnsi="Times New Roman" w:cs="Times New Roman"/>
                <w:color w:val="000000" w:themeColor="text1"/>
              </w:rPr>
              <w:t>,</w:t>
            </w:r>
          </w:p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руководители всех структурных подразделений администрации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ежегодно до 31 декабря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определение перечня функций органа местного самоуправления, при реализации которых наиболее вероятно возникновение коррупции;</w:t>
            </w:r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анализ должностных инструкций лиц, замещающих должности муниципальной службы, на предмет содержания в них полномочий, связанных с коррупционными рисками;</w:t>
            </w:r>
          </w:p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внесение уточнений в </w:t>
            </w:r>
            <w:hyperlink r:id="rId15" w:history="1">
              <w:r w:rsidRPr="00456B62">
                <w:rPr>
                  <w:rFonts w:ascii="Times New Roman" w:hAnsi="Times New Roman" w:cs="Times New Roman"/>
                  <w:color w:val="000000" w:themeColor="text1"/>
                </w:rPr>
                <w:t>перечни</w:t>
              </w:r>
            </w:hyperlink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 должностей муниципальной службы, замещение которых связано с коррупционными рисками;  </w:t>
            </w:r>
          </w:p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минимизация коррупционных рисков либо их устранение в конкретных управленческих процессах при реализации коррупционно-опасных функций</w:t>
            </w:r>
          </w:p>
        </w:tc>
      </w:tr>
      <w:tr w:rsidR="008B645F" w:rsidRPr="00456B62" w:rsidTr="00456B6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1.7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Осуществление комплекса организационных, разъяснительных и иных мер по соблюдению отдельными категориями лиц </w:t>
            </w:r>
            <w:r w:rsidRPr="00456B62">
              <w:rPr>
                <w:rFonts w:ascii="Times New Roman" w:hAnsi="Times New Roman" w:cs="Times New Roman"/>
                <w:bCs/>
                <w:color w:val="000000" w:themeColor="text1"/>
              </w:rPr>
              <w:t>требований к служебному поведению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t>, установленных нормативными правовыми актами Российской Федерации в целях противодействия коррупции</w:t>
            </w:r>
          </w:p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руководитель аппарата администрации,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организационный отдел,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юридический отдел</w:t>
            </w:r>
            <w:r w:rsidR="008B645F" w:rsidRPr="00456B62">
              <w:rPr>
                <w:rFonts w:ascii="Times New Roman" w:hAnsi="Times New Roman" w:cs="Times New Roman"/>
                <w:color w:val="000000" w:themeColor="text1"/>
              </w:rPr>
              <w:t>,</w:t>
            </w:r>
          </w:p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иные структурные подразделения и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должностные лица администрации, в подведомственности которых находятся муниципальные предприятия и учреждения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ежегодно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проведение семинаров с лицами, замещающими муниципальные должности, должности муниципальной службы, должности руководителей муниципальных учреждений и предприятий, направленных на разъяснение порядка применения законодательства о противодействии коррупции;</w:t>
            </w:r>
            <w:proofErr w:type="gramEnd"/>
          </w:p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проведение семинаров с лицами, замещающими муниципальные должности, должности муниципальной службы, должности руководителей муниципальных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учреждений о представлении сведений о доходах, расходах, об имуществе и обязательствах имущественного характера;</w:t>
            </w:r>
          </w:p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проведение разъяснительных бесед с лицами, замещающими муниципальные должности, должности муниципальной службы, по вопросам предотвращения и урегулирования конфликта интересов;</w:t>
            </w:r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разработка методической литературы и памяток о соблюдении ограничений, запретов, принципов служебного поведения и об исполнении обязанностей, установленных </w:t>
            </w:r>
            <w:hyperlink r:id="rId16" w:history="1">
              <w:r w:rsidRPr="00456B62">
                <w:rPr>
                  <w:rStyle w:val="a4"/>
                  <w:rFonts w:ascii="Times New Roman" w:hAnsi="Times New Roman"/>
                  <w:b w:val="0"/>
                  <w:bCs/>
                  <w:color w:val="000000" w:themeColor="text1"/>
                </w:rPr>
                <w:t>нормативными</w:t>
              </w:r>
            </w:hyperlink>
            <w:r w:rsidRPr="00456B62">
              <w:rPr>
                <w:rStyle w:val="a4"/>
                <w:rFonts w:ascii="Times New Roman" w:hAnsi="Times New Roman"/>
                <w:b w:val="0"/>
                <w:bCs/>
                <w:color w:val="000000" w:themeColor="text1"/>
              </w:rPr>
              <w:t xml:space="preserve"> правовыми актами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 Российской Федерации о муниципальной службе и противодействии коррупции;</w:t>
            </w:r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ознакомление лиц, замещающих муниципальные должности, должности муниципальной службы, должности руководителей муниципальных учреждений и предприятий, с нормативными правовыми актами Российской Федерации о противодействии коррупции и порядком их применения;</w:t>
            </w:r>
            <w:proofErr w:type="gramEnd"/>
          </w:p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информирование лиц, замещающих муниципальные должности, должности муниципальной службы, должности руководителей муниципальных учреждений и предприятий, о юридической ответственности за совершение коррупционных правонарушений, в том числе об установлении наказания за получение и дачу взятки, посредничество во взяточничестве в виде штрафов, кратных сумме взятки, об увольнении в связи с утратой доверия;</w:t>
            </w:r>
            <w:proofErr w:type="gramEnd"/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включение в перечень обязательных вопросов при проведении квалификационных экзаменов и аттестаций лиц, замещающих должности муниципальной службы, должности руководителей муниципальных учреждений и предприятий, вопросов, связанных с соблюдением требований законодательства о противодействии коррупции </w:t>
            </w:r>
          </w:p>
        </w:tc>
      </w:tr>
      <w:tr w:rsidR="008B645F" w:rsidRPr="00456B62" w:rsidTr="00456B6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1.8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Организация антикоррупционного обучения лиц, замещающих должности муниципальной службы, в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должностные обязанности которых входит организация работы в органе местного самоуправления по противодействию коррупции, и иных лиц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руководитель аппарата администрации,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организационный отдел</w:t>
            </w:r>
          </w:p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ежегодно</w:t>
            </w:r>
          </w:p>
          <w:p w:rsidR="008B645F" w:rsidRPr="00456B62" w:rsidRDefault="008B645F" w:rsidP="00934887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(по отдельному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плану)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включение в план повышения квалификации на очередной год обучающих мероприятий, освещающих вопросы по противодействию коррупции;</w:t>
            </w:r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обеспечение направления на ежегодное обучение по образовательным программам антикоррупционной тематики лиц, замещающих должности муниципальной службы, в должностные обязанности которых входит организация работы в органе местного самоуправления по противодействию коррупции</w:t>
            </w:r>
            <w:proofErr w:type="gramEnd"/>
          </w:p>
        </w:tc>
      </w:tr>
      <w:tr w:rsidR="008B645F" w:rsidRPr="00456B62" w:rsidTr="00456B6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1.9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Организация работы по привлечению к ответственности лиц, замещающих муниципальные должности, должности муниципальной службы, руководителей муниципальных учреждений и предприятий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руководитель аппарата администрации,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организационный отдел,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юридический отдел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в течение установленного законодательством срока с момента выявления коррупционного правонарушения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организация работы по привлечению к ответственности лиц, не представивших либо представивших неполные и (или) недостоверные сведения о доходах, расходах, об имуществе и обязательствах имущественного характера, за несоблюдение требований к служебному поведению и (или) урегулированию конфликта интересов, а также за несоблюдение иных ограничений, запретов и неисполнение обязанностей, установленных нормативными правовыми актами Российской Федерации в целях противодействия коррупции;</w:t>
            </w:r>
            <w:proofErr w:type="gramEnd"/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организация работы по привлечению к ответственности лиц, замещающих должности муниципальной службы, в соответствие с Положением 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 муниципального образования, утвержденного решением Совета депутатов муниципального образования, и руководствуясь Обзором практики привлечения к ответственности государственных (муниципальных</w:t>
            </w:r>
            <w:proofErr w:type="gramEnd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) </w:t>
            </w: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служащих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подготовленных Минтрудом России</w:t>
            </w:r>
            <w:proofErr w:type="gramEnd"/>
          </w:p>
        </w:tc>
      </w:tr>
      <w:tr w:rsidR="008B645F" w:rsidRPr="00456B62" w:rsidTr="00456B62">
        <w:trPr>
          <w:trHeight w:val="148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1.10</w:t>
            </w: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8B645F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2F6A3F">
            <w:pPr>
              <w:pStyle w:val="a6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Обеспечение кадровой работы в части, касающейся ведения личных дел лиц, замещающих муниципальные должности и должности муниципальной  службы, в том числе контроля за актуализацией сведений, содержащихся в </w:t>
            </w:r>
            <w:proofErr w:type="gramStart"/>
            <w:r w:rsidRPr="00456B62">
              <w:rPr>
                <w:rFonts w:ascii="Times New Roman" w:eastAsia="Times New Roman" w:hAnsi="Times New Roman" w:cs="Times New Roman"/>
                <w:color w:val="000000" w:themeColor="text1"/>
              </w:rPr>
              <w:t>анкетах</w:t>
            </w:r>
            <w:proofErr w:type="gramEnd"/>
            <w:r w:rsidRPr="00456B6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представляемых при назначении на указанные должности и поступлении на такую службу, об их родственниках в целях выявления возможного конфликта интересов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8B645F">
            <w:pPr>
              <w:ind w:firstLine="34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eastAsia="Times New Roman" w:hAnsi="Times New Roman" w:cs="Times New Roman"/>
                <w:color w:val="000000" w:themeColor="text1"/>
              </w:rPr>
              <w:t>руководитель аппарата администрации</w:t>
            </w:r>
          </w:p>
          <w:p w:rsidR="008B645F" w:rsidRPr="00456B62" w:rsidRDefault="008B645F" w:rsidP="0093488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8B645F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eastAsia="Times New Roman" w:hAnsi="Times New Roman" w:cs="Times New Roman"/>
                <w:color w:val="000000" w:themeColor="text1"/>
              </w:rPr>
              <w:t>ежегодно</w:t>
            </w: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8B645F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eastAsia="Times New Roman" w:hAnsi="Times New Roman" w:cs="Times New Roman"/>
                <w:color w:val="000000" w:themeColor="text1"/>
              </w:rPr>
              <w:t>минимизация коррупционных рисков  при назначении граждан на муниципальную службу</w:t>
            </w: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8B645F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8B645F" w:rsidRPr="00456B62" w:rsidTr="00456B6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eastAsia="Times New Roman" w:hAnsi="Times New Roman" w:cs="Times New Roman"/>
                <w:color w:val="000000" w:themeColor="text1"/>
              </w:rPr>
              <w:t>1.11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2F6A3F">
            <w:pPr>
              <w:ind w:firstLine="0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eastAsia="Times New Roman" w:hAnsi="Times New Roman" w:cs="Times New Roman"/>
                <w:color w:val="000000" w:themeColor="text1"/>
              </w:rPr>
              <w:t>Организация  антикоррупционного обучения муниципальных служащих, впервые поступивших на муниципальную службу для замещения должностей, включенных в утвержденный перечень, по образовательным программам в области противодействия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8B645F">
            <w:pPr>
              <w:ind w:firstLine="34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eastAsia="Times New Roman" w:hAnsi="Times New Roman" w:cs="Times New Roman"/>
                <w:color w:val="000000" w:themeColor="text1"/>
              </w:rPr>
              <w:t>руководитель аппарата администрации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eastAsia="Times New Roman" w:hAnsi="Times New Roman" w:cs="Times New Roman"/>
                <w:color w:val="000000" w:themeColor="text1"/>
              </w:rPr>
              <w:t>по мере необходимости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8B645F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eastAsia="Times New Roman" w:hAnsi="Times New Roman" w:cs="Times New Roman"/>
                <w:color w:val="000000" w:themeColor="text1"/>
              </w:rPr>
              <w:t>обеспечение направления на обучение муниципальных служащих,  впервые поступивших на муниципальную службу для замещения должностей, включенных в утвержденный перечень, по образовательным программам в области противодействия коррупции</w:t>
            </w:r>
          </w:p>
          <w:p w:rsidR="008B645F" w:rsidRPr="00456B62" w:rsidRDefault="008B645F" w:rsidP="00934887">
            <w:pPr>
              <w:pStyle w:val="a6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8B645F" w:rsidRPr="00456B62" w:rsidTr="00456B62">
        <w:tc>
          <w:tcPr>
            <w:tcW w:w="154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B645F" w:rsidRPr="00456B62" w:rsidRDefault="008B645F" w:rsidP="008B645F">
            <w:pPr>
              <w:pStyle w:val="a6"/>
              <w:numPr>
                <w:ilvl w:val="0"/>
                <w:numId w:val="4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bookmarkStart w:id="1" w:name="sub_1200"/>
            <w:r w:rsidRPr="00456B62">
              <w:rPr>
                <w:rFonts w:ascii="Times New Roman" w:hAnsi="Times New Roman" w:cs="Times New Roman"/>
                <w:b/>
                <w:color w:val="000000" w:themeColor="text1"/>
              </w:rPr>
              <w:t>Выявление и систематизация причин и условий проявления коррупции</w:t>
            </w:r>
          </w:p>
          <w:p w:rsidR="008B645F" w:rsidRPr="00456B62" w:rsidRDefault="008B645F" w:rsidP="00934887">
            <w:pPr>
              <w:pStyle w:val="a6"/>
              <w:tabs>
                <w:tab w:val="left" w:pos="318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b/>
                <w:color w:val="000000" w:themeColor="text1"/>
              </w:rPr>
              <w:t>в деятельности органа местного самоуправления, мониторинг коррупционных рисков и их устранение</w:t>
            </w:r>
            <w:bookmarkEnd w:id="1"/>
          </w:p>
        </w:tc>
      </w:tr>
      <w:tr w:rsidR="008B645F" w:rsidRPr="00456B62" w:rsidTr="00456B6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2.1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Осуществление антикоррупционной экспертизы муниципальных нормативных правовых актов, их проектов и иных документов в целях выявления коррупциогенных факторов и последующего устранения таких факторов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руководитель аппарата администрации,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юридический отдел</w:t>
            </w:r>
            <w:r w:rsidR="008B645F" w:rsidRPr="00456B62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организационный отдел,</w:t>
            </w:r>
          </w:p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иные структурные подразделения и должностные лица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администрации, в компетенцию которых входит подготовка проектов нормативных правовых актов и иных документов, требующих обязательного проведения антикоррупционной экспертизы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постоянно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обязательное проведение антикоррупционной экспертизы муниципальных нормативных правовых актов, их проектов и иных документов на постоянной основе в соответствии с Федеральным законом от 17 июля 2009 г. № 172-ФЗ «Об антикоррупционной экспертизе нормативных правовых актов и проектов нормативных правовых актов» и порядком, установленным нормативным правовым актом органа местного самоуправления;</w:t>
            </w:r>
            <w:proofErr w:type="gramEnd"/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взаимодействие с контрольно-надзорными органами  Республики Мордовия по проведению антикоррупционной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экспертизы муниципальных нормативных правовых актов и их проектов с целью выявления и устранения коррупциогенных факторов;</w:t>
            </w:r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опубликование (размещение) проектов муниципальных нормативных правовых актов на официальном сайте органа местного самоуправления в сети Интернет;</w:t>
            </w:r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опубликование (размещение) конкурсной документации, извещения о проведении открытого конкурса и прочей информации по муниципальным заказам на сайте в сети Интернет, на котором проводятся электронные аукционы (</w:t>
            </w:r>
            <w:hyperlink r:id="rId17" w:history="1">
              <w:r w:rsidRPr="00456B62">
                <w:rPr>
                  <w:rStyle w:val="affff9"/>
                  <w:rFonts w:ascii="Times New Roman" w:hAnsi="Times New Roman" w:cs="Times New Roman"/>
                  <w:color w:val="000000" w:themeColor="text1"/>
                  <w:u w:val="none"/>
                  <w:lang w:val="en-US"/>
                </w:rPr>
                <w:t>www</w:t>
              </w:r>
              <w:r w:rsidRPr="00456B62">
                <w:rPr>
                  <w:rStyle w:val="affff9"/>
                  <w:rFonts w:ascii="Times New Roman" w:hAnsi="Times New Roman" w:cs="Times New Roman"/>
                  <w:color w:val="000000" w:themeColor="text1"/>
                  <w:u w:val="none"/>
                </w:rPr>
                <w:t>.</w:t>
              </w:r>
              <w:proofErr w:type="spellStart"/>
              <w:r w:rsidRPr="00456B62">
                <w:rPr>
                  <w:rStyle w:val="affff9"/>
                  <w:rFonts w:ascii="Times New Roman" w:hAnsi="Times New Roman" w:cs="Times New Roman"/>
                  <w:color w:val="000000" w:themeColor="text1"/>
                  <w:u w:val="none"/>
                  <w:lang w:val="en-US"/>
                </w:rPr>
                <w:t>zakupki</w:t>
              </w:r>
              <w:proofErr w:type="spellEnd"/>
              <w:r w:rsidRPr="00456B62">
                <w:rPr>
                  <w:rStyle w:val="affff9"/>
                  <w:rFonts w:ascii="Times New Roman" w:hAnsi="Times New Roman" w:cs="Times New Roman"/>
                  <w:color w:val="000000" w:themeColor="text1"/>
                  <w:u w:val="none"/>
                </w:rPr>
                <w:t>.</w:t>
              </w:r>
              <w:proofErr w:type="spellStart"/>
              <w:r w:rsidRPr="00456B62">
                <w:rPr>
                  <w:rStyle w:val="affff9"/>
                  <w:rFonts w:ascii="Times New Roman" w:hAnsi="Times New Roman" w:cs="Times New Roman"/>
                  <w:color w:val="000000" w:themeColor="text1"/>
                  <w:u w:val="none"/>
                  <w:lang w:val="en-US"/>
                </w:rPr>
                <w:t>gov</w:t>
              </w:r>
              <w:proofErr w:type="spellEnd"/>
              <w:r w:rsidRPr="00456B62">
                <w:rPr>
                  <w:rStyle w:val="affff9"/>
                  <w:rFonts w:ascii="Times New Roman" w:hAnsi="Times New Roman" w:cs="Times New Roman"/>
                  <w:color w:val="000000" w:themeColor="text1"/>
                  <w:u w:val="none"/>
                </w:rPr>
                <w:t>.</w:t>
              </w:r>
              <w:proofErr w:type="spellStart"/>
              <w:r w:rsidRPr="00456B62">
                <w:rPr>
                  <w:rStyle w:val="affff9"/>
                  <w:rFonts w:ascii="Times New Roman" w:hAnsi="Times New Roman" w:cs="Times New Roman"/>
                  <w:color w:val="000000" w:themeColor="text1"/>
                  <w:u w:val="none"/>
                  <w:lang w:val="en-US"/>
                </w:rPr>
                <w:t>ru</w:t>
              </w:r>
              <w:proofErr w:type="spellEnd"/>
            </w:hyperlink>
            <w:r w:rsidRPr="00456B62">
              <w:rPr>
                <w:rFonts w:ascii="Times New Roman" w:hAnsi="Times New Roman" w:cs="Times New Roman"/>
                <w:color w:val="000000" w:themeColor="text1"/>
              </w:rPr>
              <w:t>), в соответствии с требованиями Федерального закона от 5 апреля 2013 г. № 44-ФЗ «О контрактной системе в сфере закупок товаров, работ, услуг для обеспечения государственных и муниципальных нужд»;</w:t>
            </w:r>
            <w:proofErr w:type="gramEnd"/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опубликование (размещение) информационных сообщений о приватизации муниципального имущества, о проведении торгов по продаже права заключения договоров аренды на объекты муниципальной собственности, бланков заявок на участие в аукционе, подробной информации по перечню представляемых претендентом документов и инструкции по заполнению заявки на участие в аукционе, реестра пустующих помещений, а также итогов аукциона и иную информацию на сайте </w:t>
            </w:r>
            <w:hyperlink r:id="rId18" w:history="1">
              <w:r w:rsidRPr="00456B62">
                <w:rPr>
                  <w:rStyle w:val="affff9"/>
                  <w:rFonts w:ascii="Times New Roman" w:hAnsi="Times New Roman" w:cs="Times New Roman"/>
                  <w:color w:val="000000" w:themeColor="text1"/>
                  <w:u w:val="none"/>
                  <w:lang w:val="en-US"/>
                </w:rPr>
                <w:t>www</w:t>
              </w:r>
              <w:r w:rsidRPr="00456B62">
                <w:rPr>
                  <w:rStyle w:val="affff9"/>
                  <w:rFonts w:ascii="Times New Roman" w:hAnsi="Times New Roman" w:cs="Times New Roman"/>
                  <w:color w:val="000000" w:themeColor="text1"/>
                  <w:u w:val="none"/>
                </w:rPr>
                <w:t>.</w:t>
              </w:r>
              <w:proofErr w:type="spellStart"/>
              <w:r w:rsidRPr="00456B62">
                <w:rPr>
                  <w:rStyle w:val="affff9"/>
                  <w:rFonts w:ascii="Times New Roman" w:hAnsi="Times New Roman" w:cs="Times New Roman"/>
                  <w:color w:val="000000" w:themeColor="text1"/>
                  <w:u w:val="none"/>
                  <w:lang w:val="en-US"/>
                </w:rPr>
                <w:t>torgi</w:t>
              </w:r>
              <w:proofErr w:type="spellEnd"/>
              <w:r w:rsidRPr="00456B62">
                <w:rPr>
                  <w:rStyle w:val="affff9"/>
                  <w:rFonts w:ascii="Times New Roman" w:hAnsi="Times New Roman" w:cs="Times New Roman"/>
                  <w:color w:val="000000" w:themeColor="text1"/>
                  <w:u w:val="none"/>
                </w:rPr>
                <w:t>.</w:t>
              </w:r>
              <w:proofErr w:type="spellStart"/>
              <w:r w:rsidRPr="00456B62">
                <w:rPr>
                  <w:rStyle w:val="affff9"/>
                  <w:rFonts w:ascii="Times New Roman" w:hAnsi="Times New Roman" w:cs="Times New Roman"/>
                  <w:color w:val="000000" w:themeColor="text1"/>
                  <w:u w:val="none"/>
                  <w:lang w:val="en-US"/>
                </w:rPr>
                <w:t>gov</w:t>
              </w:r>
              <w:proofErr w:type="spellEnd"/>
              <w:r w:rsidRPr="00456B62">
                <w:rPr>
                  <w:rStyle w:val="affff9"/>
                  <w:rFonts w:ascii="Times New Roman" w:hAnsi="Times New Roman" w:cs="Times New Roman"/>
                  <w:color w:val="000000" w:themeColor="text1"/>
                  <w:u w:val="none"/>
                </w:rPr>
                <w:t>.</w:t>
              </w:r>
              <w:proofErr w:type="spellStart"/>
              <w:r w:rsidRPr="00456B62">
                <w:rPr>
                  <w:rStyle w:val="affff9"/>
                  <w:rFonts w:ascii="Times New Roman" w:hAnsi="Times New Roman" w:cs="Times New Roman"/>
                  <w:color w:val="000000" w:themeColor="text1"/>
                  <w:u w:val="none"/>
                  <w:lang w:val="en-US"/>
                </w:rPr>
                <w:t>ru</w:t>
              </w:r>
              <w:proofErr w:type="spellEnd"/>
            </w:hyperlink>
            <w:r w:rsidRPr="00456B62">
              <w:rPr>
                <w:rFonts w:ascii="Times New Roman" w:hAnsi="Times New Roman" w:cs="Times New Roman"/>
                <w:color w:val="000000" w:themeColor="text1"/>
              </w:rPr>
              <w:t>, на</w:t>
            </w:r>
            <w:proofErr w:type="gramEnd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сайте</w:t>
            </w:r>
            <w:proofErr w:type="gramEnd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 органа местного самоуправления в сети Интернет и в печатных изданиях;</w:t>
            </w:r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обеспечение участия независимых экспертов в проведении антикоррупционной экспертизы муниципальных нормативных правовых актов и их проектов, а также иных документов;</w:t>
            </w:r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привлечение к проведению антикоррупционной экспертизы муниципальных нормативных правовых актов и их проектов, а также иных документов общественных организаций, в уставе которых закреплена задача по проведению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антикоррупционной экспертизы</w:t>
            </w:r>
          </w:p>
        </w:tc>
      </w:tr>
      <w:tr w:rsidR="008B645F" w:rsidRPr="00456B62" w:rsidTr="00456B6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2.2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Обеспечение эффективного взаимодействия с правоохранительными органами, иными государственными органами и представителями гражданского общества в целях выявления, предупреждения и пресечения коррупционных правонарушений в органе местного самоуправления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руководитель аппарата администрации,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организационный отдел,</w:t>
            </w:r>
          </w:p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иные структурные подразделения и должностные лица администрации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постоянно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widowControl/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передача председателем комиссии по соблюдению требований к служебному поведению и урегулированию конфликта интересов в случае установления комиссией факта совершения лицом, замещающим должность муниципальной службы, действия (факта бездействия), содержащего признаки административного правонарушения или состава преступления, информации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– немедленно;</w:t>
            </w:r>
            <w:proofErr w:type="gramEnd"/>
          </w:p>
          <w:p w:rsidR="008B645F" w:rsidRPr="00456B62" w:rsidRDefault="008B645F" w:rsidP="00934887">
            <w:pPr>
              <w:widowControl/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представление органом местного самоуправления при установлении в ходе проверки обстоятельств, свидетельствующих о наличии признаков преступления или административного правонарушения, соответствующих материалов в государственные органы в соответствии с их компетенцией;</w:t>
            </w:r>
            <w:proofErr w:type="gramEnd"/>
          </w:p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уведомление лицами, замещающими должности муниципальной службы, которым стало известно о факте обращения к иным лицам, замещающим должности муниципальной службы, в связи с исполнением должностных обязанностей каких-либо лиц в целях склонения их к совершению коррупционных правонарушений, органы прокуратуры или другие государственные органы в соответствии с Порядком уведомления представителя нанимателя (работодателя) о фактах обращения в целях склонения муниципального служащего к совершению коррупционных</w:t>
            </w:r>
            <w:proofErr w:type="gramEnd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 правонарушений, перечня сведений, содержащихся в уведомлениях, организации проверки этих сведений и регистрации уведомлений;</w:t>
            </w:r>
          </w:p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привлечение представителей правоохранительных органов, государственных органов исполнительной власти, контрольно-надзорных органов:</w:t>
            </w:r>
          </w:p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для совместного взаимодействия в сфере противодействия коррупции в муниципальном образовании;</w:t>
            </w:r>
          </w:p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с целью организации деятельности Совета по противодействию коррупции в муниципальном образовании;</w:t>
            </w:r>
          </w:p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для рассмотрения на заседании комиссии  </w:t>
            </w:r>
            <w:r w:rsidRPr="00456B62">
              <w:rPr>
                <w:rFonts w:ascii="Times New Roman" w:hAnsi="Times New Roman" w:cs="Times New Roman"/>
                <w:bCs/>
                <w:color w:val="000000" w:themeColor="text1"/>
              </w:rPr>
              <w:t>по соблюдению требований к служебному поведению и урегулированию конфликта интересов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 вопросов, связанных с урегулированием конфликта интересов и соблюдения требований к служебному поведению на муниципальной службе</w:t>
            </w:r>
            <w:r w:rsidRPr="00456B62">
              <w:rPr>
                <w:rFonts w:ascii="Times New Roman" w:hAnsi="Times New Roman" w:cs="Times New Roman"/>
                <w:bCs/>
                <w:color w:val="000000" w:themeColor="text1"/>
              </w:rPr>
              <w:t>;</w:t>
            </w:r>
            <w:proofErr w:type="gramEnd"/>
          </w:p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с целью совместного оперативного реагирования на иные коррупционные правонарушения</w:t>
            </w:r>
          </w:p>
        </w:tc>
      </w:tr>
      <w:tr w:rsidR="008B645F" w:rsidRPr="00456B62" w:rsidTr="00456B6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2.3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Внедрение в деятельность органа местного самоуправления инновационных технологий муниципального управления и администрирования,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руководитель аппарата администрации,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юридический отдел</w:t>
            </w:r>
            <w:r w:rsidR="008B645F" w:rsidRPr="00456B62">
              <w:rPr>
                <w:rFonts w:ascii="Times New Roman" w:hAnsi="Times New Roman" w:cs="Times New Roman"/>
                <w:color w:val="000000" w:themeColor="text1"/>
              </w:rPr>
              <w:t>,</w:t>
            </w:r>
          </w:p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иные структурные подразделения и должностные лица администрации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постоянно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обеспечение прозрачности, объективности и оперативности при принятии управленческих решений посредством:</w:t>
            </w:r>
          </w:p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размещения проектов муниципальных нормативных правовых актов на официальном сайте органа местного самоуправления в сети Интернет о предоставлении муниципальных услуг;</w:t>
            </w:r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сотрудничества с органами государственной власти по обеспечению электронного межведомственного взаимодействия;</w:t>
            </w:r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проведения актуализации и увеличения  сведений о муниципальных услугах на Портале государственных и муниципальных услуг Республики Мордовия</w:t>
            </w:r>
          </w:p>
        </w:tc>
      </w:tr>
      <w:tr w:rsidR="008B645F" w:rsidRPr="00456B62" w:rsidTr="00456B62">
        <w:trPr>
          <w:trHeight w:val="69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2.4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Обеспечение внедрения и действенного функционирования единой системы документооборота, позволяющей осуществлять ведение учета и контроля исполнения документов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руководитель аппарата администрации,</w:t>
            </w:r>
          </w:p>
          <w:p w:rsidR="008B645F" w:rsidRPr="00456B62" w:rsidRDefault="008B645F" w:rsidP="005E747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отдел д</w:t>
            </w:r>
            <w:r w:rsidR="005E7477">
              <w:rPr>
                <w:rFonts w:ascii="Times New Roman" w:hAnsi="Times New Roman" w:cs="Times New Roman"/>
                <w:color w:val="000000" w:themeColor="text1"/>
              </w:rPr>
              <w:t>елопроизводства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постоянно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использование </w:t>
            </w: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ресурсов системы автоматизации делопроизводства</w:t>
            </w:r>
            <w:proofErr w:type="gramEnd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 и электронного документооборота  с целью проведения своевременного контроля и учета исполнения документов</w:t>
            </w:r>
          </w:p>
        </w:tc>
      </w:tr>
      <w:tr w:rsidR="008B645F" w:rsidRPr="00456B62" w:rsidTr="00456B6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2.5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Мониторинг и выявление коррупционных рисков в деятельности органа местного самоуправления по размещению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муниципальных заказов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структурные подразделения и должностные лица администрации,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осуществляющие контрольные функции в сфере закупок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постоянно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</w:t>
            </w:r>
            <w:proofErr w:type="gramEnd"/>
          </w:p>
        </w:tc>
      </w:tr>
      <w:tr w:rsidR="008B645F" w:rsidRPr="00456B62" w:rsidTr="00456B6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2.6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Проведение мониторинга о ходе реализации мероприятий по противодействию коррупции в органе местного самоуправления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руководитель аппарата администрации,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организационный отдел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ежеквартально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проведение мониторинга деятельности комиссий (комиссии) по соблюдению требований к служебному поведению и урегулированию конфликта интересов;</w:t>
            </w:r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проведение мониторинга коррупционных проявлений посредством анализа жалоб и обращений граждан и организаций, поступивших в орган местного самоуправления, а также посредством анализа публикаций в средствах массовой информации;</w:t>
            </w:r>
            <w:proofErr w:type="gramEnd"/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проведение мониторинга реализации лицами, замещающими муниципальные должности, должности муниципальной службы, обязанности принимать меры по предотвращению и урегулированию конфликта интересов;</w:t>
            </w:r>
            <w:proofErr w:type="gramEnd"/>
          </w:p>
          <w:p w:rsidR="008B645F" w:rsidRPr="00456B62" w:rsidRDefault="008B645F" w:rsidP="00934887">
            <w:pPr>
              <w:widowControl/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организация мониторинга реализации иных мер по противодействию коррупции</w:t>
            </w:r>
          </w:p>
        </w:tc>
      </w:tr>
      <w:tr w:rsidR="008B645F" w:rsidRPr="00456B62" w:rsidTr="00456B6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2.7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Проведение социологического исследования среди населения муниципального образования с целью определения уровня коррупции в органе местного самоуправления и эффективности антикоррупционной политики, проводимой органом местного самоуправления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1A1475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управление по социальной работе, </w:t>
            </w:r>
          </w:p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отдел ЗАГС,</w:t>
            </w:r>
            <w:r w:rsidR="001A1475" w:rsidRPr="001A1475">
              <w:rPr>
                <w:rFonts w:ascii="Times New Roman" w:eastAsia="Times New Roman" w:hAnsi="Times New Roman"/>
                <w:bCs/>
              </w:rPr>
              <w:t xml:space="preserve"> МБУ Е</w:t>
            </w:r>
            <w:r w:rsidR="001A1475" w:rsidRPr="001A1475">
              <w:rPr>
                <w:rFonts w:ascii="Times New Roman" w:eastAsia="Times New Roman" w:hAnsi="Times New Roman"/>
              </w:rPr>
              <w:t>льниковского муниципального района "Многофункциональный центр предоставления государственных и муниципальных услуг"</w:t>
            </w:r>
          </w:p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ежегодно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проведение опроса среди населения муниципального образования на базе Многофункционального центра предоставления государственных и муниципальных услуг об эффективности антикоррупционной политики, проводимой в муниципальном образовании, и об уровне бытовой коррупции в органе местного самоуправления;</w:t>
            </w:r>
          </w:p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проведение опроса среди населения муниципального образования путем размещения опроса об эффективности антикоррупционной политики, проводимой в муниципальном образовании, и об уровне бытовой коррупции в органе местного самоуправления на официальном сайте органа местного самоуправления в сети Интернет;</w:t>
            </w:r>
            <w:proofErr w:type="gramEnd"/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проведение анкетирования населения муниципального образования на базе муниципальных учреждений социальной сферы об эффективности антикоррупционной политики,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проводимой в муниципальном образовании, и об уровне бытовой коррупции в органе местного самоуправления с целью выявления, предупреждения возможных неправомерных действий при предоставлении образовательных услуг в муниципальных образовательных учреждениях;</w:t>
            </w:r>
            <w:proofErr w:type="gramEnd"/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проведение анкетирования населения муниципального образования на базе отдела записи актов гражданского состояния об удовлетворенности услугами в сфере государственной регистрации актов гражданского состояния, в том числе о фактах проявления коррупции в органах ЗАГС, взимания платежей, не имеющих документального подтверждения</w:t>
            </w:r>
            <w:proofErr w:type="gramEnd"/>
          </w:p>
        </w:tc>
      </w:tr>
      <w:tr w:rsidR="008B645F" w:rsidRPr="00456B62" w:rsidTr="00456B6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2.8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Обеспечение эффективной работы Совета по противодействию коррупции в муниципальном образовании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руководитель аппарата администрации,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организационный отдел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раз в полугодие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планирование работы Совета по противодействию коррупции в муниципальном образовании на текущий год;</w:t>
            </w:r>
          </w:p>
          <w:p w:rsidR="008B645F" w:rsidRPr="00456B62" w:rsidRDefault="008B645F" w:rsidP="00934887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внесение предложений и рекомендаций </w:t>
            </w: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по приведению плана по противодействию коррупции в муниципальном образовании в соответствие</w:t>
            </w:r>
            <w:proofErr w:type="gramEnd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 с нормативными правовыми актами Российской Федерации;</w:t>
            </w:r>
          </w:p>
          <w:p w:rsidR="008B645F" w:rsidRPr="00456B62" w:rsidRDefault="008B645F" w:rsidP="00934887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изучение практики планирования работы по противодействию коррупции в иных органах местного самоуправления и органах государственной власти субъектов Российской Федерации и Российской Федерации, а также зарубежный опыт борьбы с коррупцией при формулировании предложений и рекомендаций к плану;</w:t>
            </w:r>
            <w:proofErr w:type="gramEnd"/>
          </w:p>
          <w:p w:rsidR="008B645F" w:rsidRPr="00456B62" w:rsidRDefault="008B645F" w:rsidP="00934887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осуществление координации и контроля за реализацией плана по противодействию коррупции в муниципальном образовании;</w:t>
            </w:r>
          </w:p>
          <w:p w:rsidR="008B645F" w:rsidRPr="00456B62" w:rsidRDefault="008B645F" w:rsidP="00934887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анализ муниципальных нормативных правовых актов и проектов муниципальных нормативных правовых актов о противодействии коррупции, подготовка заключений к ним;</w:t>
            </w:r>
          </w:p>
          <w:p w:rsidR="008B645F" w:rsidRPr="00456B62" w:rsidRDefault="008B645F" w:rsidP="00934887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разработка предложений по совершенствованию правового обеспечения мероприятий по противодействию коррупции в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органе местного самоуправления;</w:t>
            </w:r>
          </w:p>
          <w:p w:rsidR="008B645F" w:rsidRPr="00456B62" w:rsidRDefault="008B645F" w:rsidP="00934887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проведение совещаний, семинаров и иных мероприятий по вопросам организации работы по противодействию коррупции в органе местного самоуправления;</w:t>
            </w:r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организация работы по разъяснению требований действующего законодательства в области противодействия коррупции, в том числе разъяснение лицам, замещающим муниципальные должности, должности муниципальной службы, руководителей муниципальных учреждений и предприятий, основных положений действующего законодательства по противодействию коррупции, требований к служебному (должностному) поведению, механизмов возникновения и урегулирования конфликта интересов</w:t>
            </w:r>
            <w:proofErr w:type="gramEnd"/>
          </w:p>
        </w:tc>
      </w:tr>
      <w:tr w:rsidR="008B645F" w:rsidRPr="00456B62" w:rsidTr="00456B62">
        <w:tc>
          <w:tcPr>
            <w:tcW w:w="154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B645F" w:rsidRPr="00456B62" w:rsidRDefault="008B645F" w:rsidP="008B645F">
            <w:pPr>
              <w:pStyle w:val="a6"/>
              <w:numPr>
                <w:ilvl w:val="0"/>
                <w:numId w:val="4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bookmarkStart w:id="2" w:name="sub_1300"/>
            <w:r w:rsidRPr="00456B62">
              <w:rPr>
                <w:rFonts w:ascii="Times New Roman" w:hAnsi="Times New Roman" w:cs="Times New Roman"/>
                <w:b/>
                <w:color w:val="000000" w:themeColor="text1"/>
              </w:rPr>
              <w:lastRenderedPageBreak/>
              <w:t>Взаимодействие органа местного самоуправления с институтами гражданского общества и гражданами,</w:t>
            </w:r>
          </w:p>
          <w:p w:rsidR="008B645F" w:rsidRPr="00456B62" w:rsidRDefault="008B645F" w:rsidP="00934887">
            <w:pPr>
              <w:pStyle w:val="a6"/>
              <w:tabs>
                <w:tab w:val="left" w:pos="318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b/>
                <w:color w:val="000000" w:themeColor="text1"/>
              </w:rPr>
              <w:t>а также создание эффективной системы обратной связи, обеспечение доступности информации</w:t>
            </w:r>
          </w:p>
          <w:p w:rsidR="008B645F" w:rsidRPr="00456B62" w:rsidRDefault="008B645F" w:rsidP="00934887">
            <w:pPr>
              <w:pStyle w:val="a6"/>
              <w:tabs>
                <w:tab w:val="left" w:pos="318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b/>
                <w:color w:val="000000" w:themeColor="text1"/>
              </w:rPr>
              <w:t xml:space="preserve">о деятельности </w:t>
            </w:r>
            <w:bookmarkEnd w:id="2"/>
            <w:r w:rsidRPr="00456B62">
              <w:rPr>
                <w:rFonts w:ascii="Times New Roman" w:hAnsi="Times New Roman" w:cs="Times New Roman"/>
                <w:b/>
                <w:color w:val="000000" w:themeColor="text1"/>
              </w:rPr>
              <w:t>органов местного самоуправления и должностных лиц муниципального образования</w:t>
            </w:r>
          </w:p>
        </w:tc>
      </w:tr>
      <w:tr w:rsidR="008B645F" w:rsidRPr="00456B62" w:rsidTr="00456B6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3.1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Обеспечение размещения на официальном сайте органа местного самоуправления в сети Интернет информации о проводимой антикоррупционной политике, создание и ведение специализированного раздела, посвященного вопросам противодействия коррупции (в соответствии с приказом Минтруда России от 7 октября 2013 г. № 530н «О требованиях к размещению и наполнению подразделов, посвященных вопросам противодействия коррупции, официальных сайтов федеральных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государственных органов, Центрального банка Российской Федерации, Пенсионного фонда Российской</w:t>
            </w:r>
            <w:proofErr w:type="gramEnd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Федерации, Фонда социального страхования Российской Федерации, Федерального фонда обязательного медицинского страхования, государственных корпораций (компаний), иных организаций, созданных на основании федеральных законов, и требованиях к должностям, замещение которых влечет за собой размещение сведений о доходах, расходах, об имуществе и обязательствах имущественного характера»)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руководитель аппарата администрации,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организационный отдел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постоянно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официальном сайте органа местного самоуправления в сети Интернет:</w:t>
            </w:r>
            <w:proofErr w:type="gramEnd"/>
          </w:p>
          <w:p w:rsidR="008B645F" w:rsidRPr="00456B62" w:rsidRDefault="008B645F" w:rsidP="00934887">
            <w:pPr>
              <w:widowControl/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последовательных ссылок на подразделы «Нормативные правовые и иные акты в сфере противодействия коррупции», «Антикоррупционная экспертиза», «Методические материалы», «Формы документов, связанных с противодействием коррупции, для заполнения», «Сведения о доходах, расходах, об имуществе и обязательствах имущественного характера», «Комиссия по соблюдению требований к служебному поведению и урегулированию конфликта интересов (аттестационная комиссия)»</w:t>
            </w:r>
            <w:hyperlink w:anchor="sub_111" w:history="1"/>
            <w:r w:rsidRPr="00456B62">
              <w:rPr>
                <w:rFonts w:ascii="Times New Roman" w:hAnsi="Times New Roman" w:cs="Times New Roman"/>
                <w:color w:val="000000" w:themeColor="text1"/>
              </w:rPr>
              <w:t>, «Обратная связь для сообщений о фактах коррупции»;</w:t>
            </w:r>
            <w:proofErr w:type="gramEnd"/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информации о проводимой работе в сфере противодействия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коррупции (опубликование сведений о доходах, расходах, об имуществе и обязательствах имущественного характера, размещение </w:t>
            </w:r>
            <w:r w:rsidRPr="00456B6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перечня гиперссылок действующих нормативных правовых актов о противодействии коррупции,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сведений о работе комиссии </w:t>
            </w:r>
            <w:r w:rsidRPr="00456B62">
              <w:rPr>
                <w:rFonts w:ascii="Times New Roman" w:hAnsi="Times New Roman" w:cs="Times New Roman"/>
                <w:bCs/>
                <w:color w:val="000000" w:themeColor="text1"/>
              </w:rPr>
              <w:t>по соблюдению требований к служебному поведению и урегулированию конфликта интересов, иной отчетной и аналитической информации о противодействии коррупции, опубликование проектов муниципальных нормативных правовых актов муниципального образования для</w:t>
            </w:r>
            <w:proofErr w:type="gramEnd"/>
            <w:r w:rsidRPr="00456B6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проведения независимой антикоррупционной экспертизы, методической литературы,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формы документов, связанные с противодействием коррупции, для заполнения </w:t>
            </w:r>
            <w:r w:rsidRPr="00456B62">
              <w:rPr>
                <w:rFonts w:ascii="Times New Roman" w:hAnsi="Times New Roman" w:cs="Times New Roman"/>
                <w:bCs/>
                <w:color w:val="000000" w:themeColor="text1"/>
              </w:rPr>
              <w:t>и пр.)</w:t>
            </w:r>
          </w:p>
        </w:tc>
      </w:tr>
      <w:tr w:rsidR="008B645F" w:rsidRPr="00456B62" w:rsidTr="00456B6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3.2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Осуществление мер по созданию эффективной системы обратной связи,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лицами, замещающими должности муниципальной службы, и иными лицами местного самоуправления муниципального образования посредством приема электронных сообщений на официальном сайте органа местного самоуправления в сети Интернет (на выделенный адрес электронной почты по фактам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коррупции) 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руководитель аппарата администрации,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организационный отдел,</w:t>
            </w:r>
          </w:p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постоянно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информирование населения муниципального образования:</w:t>
            </w:r>
          </w:p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о размещении на сайте органа местного самоуправления в сети Интернет системы обратной связи для сообщений о фактах коррупции путем направления электронного сообщения;</w:t>
            </w:r>
            <w:proofErr w:type="gramEnd"/>
          </w:p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обеспечение бесперебойной </w:t>
            </w: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работы сайта органа местного самоуправления</w:t>
            </w:r>
            <w:proofErr w:type="gramEnd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 в сети Интернет и своевременного информирования заявителя о результатах рассмотрения его сообщения</w:t>
            </w:r>
          </w:p>
        </w:tc>
      </w:tr>
      <w:tr w:rsidR="008B645F" w:rsidRPr="00456B62" w:rsidTr="00456B6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3.3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руководитель аппарата администрации,</w:t>
            </w:r>
          </w:p>
          <w:p w:rsidR="008B645F" w:rsidRPr="00456B62" w:rsidRDefault="001A1475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отдел делопроизводства</w:t>
            </w:r>
            <w:r w:rsidR="008B645F" w:rsidRPr="00456B62">
              <w:rPr>
                <w:rFonts w:ascii="Times New Roman" w:hAnsi="Times New Roman" w:cs="Times New Roman"/>
                <w:color w:val="000000" w:themeColor="text1"/>
              </w:rPr>
              <w:t>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организационный отдел,</w:t>
            </w:r>
          </w:p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иные структурные подразделения и должностные лица администрации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постоянно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обеспечение контроля за принятием необходимых мер по информации, содержащейся в обращениях граждан и организаций, о фактах проявления коррупции и своевременного информирования заявителя о результатах рассмотрения его сообщения; </w:t>
            </w:r>
            <w:proofErr w:type="gramEnd"/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проведение антикоррупционных проверок в отношении лиц, по </w:t>
            </w: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фактам</w:t>
            </w:r>
            <w:proofErr w:type="gramEnd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 изложенным в обращениях граждан и организаций, в соответствии с нормативными правовыми актами Российской Федерации и обеспечение привлечения лица к дисциплинарной ответственности в случае установления факта коррупционного правонарушения;</w:t>
            </w:r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проведение мониторинга обращений граждан и организаций по фактам проявления коррупции в органе местного самоуправления </w:t>
            </w:r>
          </w:p>
        </w:tc>
      </w:tr>
      <w:tr w:rsidR="008B645F" w:rsidRPr="00456B62" w:rsidTr="00456B6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3.4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Обеспечение эффективного взаимодействия органа местного самоуправления с институтами гражданского общества по вопросам антикоррупционной деятельности, в том числе с общественными объединениями, уставной задачей которых является участие в противодействии коррупции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руководитель аппарата администрации,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организационный отдел,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юридический отдел</w:t>
            </w:r>
            <w:r w:rsidR="008B645F" w:rsidRPr="00456B62">
              <w:rPr>
                <w:rFonts w:ascii="Times New Roman" w:hAnsi="Times New Roman" w:cs="Times New Roman"/>
                <w:color w:val="000000" w:themeColor="text1"/>
              </w:rPr>
              <w:t>,</w:t>
            </w:r>
          </w:p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иные структурные подразделения и должностные лица администрации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постоянно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привлечение в деятельность органа местного самоуправления по противодействию коррупции представителей гражданского общества, в том числе в деятельность Совета по противодействию коррупции в муниципальном образовании, комиссии </w:t>
            </w:r>
            <w:r w:rsidRPr="00456B62">
              <w:rPr>
                <w:rFonts w:ascii="Times New Roman" w:hAnsi="Times New Roman" w:cs="Times New Roman"/>
                <w:bCs/>
                <w:color w:val="000000" w:themeColor="text1"/>
              </w:rPr>
              <w:t>по соблюдению требований к служебному поведению и урегулированию конфликта интересов, при проведении обучающих семинаров, совещаний по вопросам противодействия коррупции</w:t>
            </w:r>
            <w:proofErr w:type="gramEnd"/>
          </w:p>
        </w:tc>
      </w:tr>
      <w:tr w:rsidR="008B645F" w:rsidRPr="00456B62" w:rsidTr="00456B6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3.5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Обеспечение эффективного взаимодействия органа местного самоуправления со средствами массовой информации в сфере противодействия коррупции, в том числе оказание содействия средствам массовой информации в широком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освещении мер по противодействию коррупции, принимаемых органом местного самоуправления 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руководитель аппарата администрации,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организационный отдел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постоянно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размещение в средствах массовой информации муниципальных нормативных правовых актов и их проектов, иной информации по противодействию коррупции</w:t>
            </w:r>
          </w:p>
        </w:tc>
      </w:tr>
      <w:tr w:rsidR="008B645F" w:rsidRPr="00456B62" w:rsidTr="00456B62">
        <w:tc>
          <w:tcPr>
            <w:tcW w:w="154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B645F" w:rsidRPr="00456B62" w:rsidRDefault="008B645F" w:rsidP="008B645F">
            <w:pPr>
              <w:pStyle w:val="a6"/>
              <w:numPr>
                <w:ilvl w:val="0"/>
                <w:numId w:val="4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b/>
                <w:color w:val="000000" w:themeColor="text1"/>
              </w:rPr>
              <w:lastRenderedPageBreak/>
              <w:t>Мероприятия органа местного самоуправления, направленные на противодействие коррупции</w:t>
            </w:r>
          </w:p>
          <w:p w:rsidR="008B645F" w:rsidRPr="00456B62" w:rsidRDefault="008B645F" w:rsidP="00934887">
            <w:pPr>
              <w:pStyle w:val="a6"/>
              <w:tabs>
                <w:tab w:val="left" w:pos="318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b/>
                <w:color w:val="000000" w:themeColor="text1"/>
              </w:rPr>
              <w:t>с учетом специфики деятельности ее структурных подразделений и муниципальных органов</w:t>
            </w:r>
          </w:p>
        </w:tc>
      </w:tr>
      <w:tr w:rsidR="008B645F" w:rsidRPr="00456B62" w:rsidTr="00456B6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4.1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Оптимизация предоставления органом местного самоуправления муниципальных услуг, а также внедрение в деятельность органа местного самоуправления административных регламентов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юридический отдел</w:t>
            </w:r>
            <w:r w:rsidR="008B645F" w:rsidRPr="00456B62">
              <w:rPr>
                <w:rFonts w:ascii="Times New Roman" w:hAnsi="Times New Roman" w:cs="Times New Roman"/>
                <w:color w:val="000000" w:themeColor="text1"/>
              </w:rPr>
              <w:t>,</w:t>
            </w:r>
          </w:p>
          <w:p w:rsidR="008B645F" w:rsidRPr="001A1475" w:rsidRDefault="008B645F" w:rsidP="001A1475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структурные подразделения и должностные лица администрации, в компетенцию которых входит предоставление муниципальных услуг,</w:t>
            </w:r>
            <w:r w:rsidR="001A1475" w:rsidRPr="00872E80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="001A1475" w:rsidRPr="001A1475">
              <w:rPr>
                <w:rFonts w:ascii="Times New Roman" w:eastAsia="Times New Roman" w:hAnsi="Times New Roman"/>
                <w:bCs/>
              </w:rPr>
              <w:t>МБУ Е</w:t>
            </w:r>
            <w:r w:rsidR="001A1475" w:rsidRPr="001A1475">
              <w:rPr>
                <w:rFonts w:ascii="Times New Roman" w:eastAsia="Times New Roman" w:hAnsi="Times New Roman"/>
              </w:rPr>
              <w:t>льниковского муниципального района "Многофункциональный центр предоставления государственных и муниципальных услуг"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постоянно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 </w:t>
            </w:r>
            <w:proofErr w:type="gramEnd"/>
          </w:p>
        </w:tc>
      </w:tr>
      <w:tr w:rsidR="008B645F" w:rsidRPr="00456B62" w:rsidTr="00456B6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4.2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Обеспечение эффективной работы по контролю достоверности отчетных данных по ремонтно-строительным работам в части выявления необоснованно примененных единичных расценок и коэффициентов, приводящих к необоснованному удорожанию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выполняемых работ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структурные подразделения и должностные лица администрации, осуществляющие </w:t>
            </w: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контроль за</w:t>
            </w:r>
            <w:proofErr w:type="gramEnd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 достоверностью отчетных данных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по ремонтно-строительным работам, выполненным за счет бюджета муниципального образования</w:t>
            </w:r>
          </w:p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8B645F" w:rsidRPr="00456B62" w:rsidRDefault="008B645F" w:rsidP="00934887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постоянно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выявление и предотвращение необоснованного расхода бюджетных средств посредством проведения проверочных мероприятий</w:t>
            </w:r>
          </w:p>
        </w:tc>
      </w:tr>
      <w:tr w:rsidR="008B645F" w:rsidRPr="00456B62" w:rsidTr="00456B6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4.3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Совершенствование условий, процедур и механизмов муниципальных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структурные подразделения и должностные лица администрации, осуществляющие контрольные функции в сфере закупок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постоянно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обеспечение систематического </w:t>
            </w: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контроля за</w:t>
            </w:r>
            <w:proofErr w:type="gramEnd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 выполнением  требований, установленных Федеральным законом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456B62">
                <w:rPr>
                  <w:rFonts w:ascii="Times New Roman" w:hAnsi="Times New Roman" w:cs="Times New Roman"/>
                  <w:color w:val="000000" w:themeColor="text1"/>
                </w:rPr>
                <w:t>2013 г</w:t>
              </w:r>
            </w:smartTag>
            <w:r w:rsidRPr="00456B62">
              <w:rPr>
                <w:rFonts w:ascii="Times New Roman" w:hAnsi="Times New Roman" w:cs="Times New Roman"/>
                <w:color w:val="000000" w:themeColor="text1"/>
              </w:rPr>
              <w:t>. № 44-ФЗ «О контрактной системе в сфере закупок товаров, работ, услуг для обеспечения государственных и муниципальных нужд»;</w:t>
            </w:r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проведение антикоррупционной экспертизы документации по закупкам;</w:t>
            </w:r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анализ практики закупок;</w:t>
            </w:r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  <w:spacing w:val="-5"/>
              </w:rPr>
              <w:t xml:space="preserve">проведение   информационно-разъяснительной   работы   с   сотрудниками муниципальных учреждений о нормах </w:t>
            </w:r>
            <w:r w:rsidRPr="00456B62">
              <w:rPr>
                <w:rFonts w:ascii="Times New Roman" w:hAnsi="Times New Roman" w:cs="Times New Roman"/>
                <w:color w:val="000000" w:themeColor="text1"/>
                <w:spacing w:val="-6"/>
              </w:rPr>
              <w:t xml:space="preserve">Федерального закона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456B62">
                <w:rPr>
                  <w:rFonts w:ascii="Times New Roman" w:hAnsi="Times New Roman" w:cs="Times New Roman"/>
                  <w:color w:val="000000" w:themeColor="text1"/>
                </w:rPr>
                <w:t>2013 г</w:t>
              </w:r>
            </w:smartTag>
            <w:r w:rsidRPr="00456B62">
              <w:rPr>
                <w:rFonts w:ascii="Times New Roman" w:hAnsi="Times New Roman" w:cs="Times New Roman"/>
                <w:color w:val="000000" w:themeColor="text1"/>
              </w:rPr>
              <w:t>.             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8B645F" w:rsidRPr="00456B62" w:rsidTr="00456B62">
        <w:tc>
          <w:tcPr>
            <w:tcW w:w="154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B645F" w:rsidRPr="00456B62" w:rsidRDefault="008B645F" w:rsidP="008B645F">
            <w:pPr>
              <w:pStyle w:val="a6"/>
              <w:numPr>
                <w:ilvl w:val="0"/>
                <w:numId w:val="4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b/>
                <w:color w:val="000000" w:themeColor="text1"/>
              </w:rPr>
              <w:t>Мероприятия органа местного самоуправления, направленные на обеспечение реализации требований</w:t>
            </w:r>
          </w:p>
          <w:p w:rsidR="008B645F" w:rsidRPr="00456B62" w:rsidRDefault="008B645F" w:rsidP="00934887">
            <w:pPr>
              <w:pStyle w:val="a6"/>
              <w:tabs>
                <w:tab w:val="left" w:pos="318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b/>
                <w:color w:val="000000" w:themeColor="text1"/>
              </w:rPr>
              <w:t xml:space="preserve">законодательства о противодействии коррупции, </w:t>
            </w:r>
            <w:proofErr w:type="gramStart"/>
            <w:r w:rsidRPr="00456B62">
              <w:rPr>
                <w:rFonts w:ascii="Times New Roman" w:hAnsi="Times New Roman" w:cs="Times New Roman"/>
                <w:b/>
                <w:color w:val="000000" w:themeColor="text1"/>
              </w:rPr>
              <w:t>касающихся</w:t>
            </w:r>
            <w:proofErr w:type="gramEnd"/>
            <w:r w:rsidRPr="00456B62">
              <w:rPr>
                <w:rFonts w:ascii="Times New Roman" w:hAnsi="Times New Roman" w:cs="Times New Roman"/>
                <w:b/>
                <w:color w:val="000000" w:themeColor="text1"/>
              </w:rPr>
              <w:t xml:space="preserve"> обязанности</w:t>
            </w:r>
          </w:p>
          <w:p w:rsidR="008B645F" w:rsidRPr="00456B62" w:rsidRDefault="008B645F" w:rsidP="00934887">
            <w:pPr>
              <w:pStyle w:val="a6"/>
              <w:tabs>
                <w:tab w:val="left" w:pos="318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b/>
                <w:color w:val="000000" w:themeColor="text1"/>
              </w:rPr>
              <w:t>муниципальных учреждений и предприятий принимать меры по предупреждению коррупции</w:t>
            </w:r>
          </w:p>
        </w:tc>
      </w:tr>
      <w:tr w:rsidR="008B645F" w:rsidRPr="00456B62" w:rsidTr="00456B6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5.1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widowControl/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Принятие кодексов этики и служебного поведения в муниципальных учреждениях и предприятиях</w:t>
            </w:r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руководитель аппарата администрации,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организационный отдел,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юридический отдел</w:t>
            </w:r>
            <w:r w:rsidR="008B645F" w:rsidRPr="00456B62">
              <w:rPr>
                <w:rFonts w:ascii="Times New Roman" w:hAnsi="Times New Roman" w:cs="Times New Roman"/>
                <w:color w:val="000000" w:themeColor="text1"/>
              </w:rPr>
              <w:t>,</w:t>
            </w:r>
          </w:p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иные структурные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подразделения и должностные лица администрации, в подведомственности которых находятся муниципальные предприятия и учреждения,</w:t>
            </w:r>
          </w:p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руководители муниципальных учреждений и предприятий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2016 год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принятие органом местного самоуправления кодекса этики и служебного  (должностного) поведения руководителей муниципальных учреждений и предприятий;</w:t>
            </w:r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принятие во всех муниципальных учреждениях и предприятиях кодексов этики и служебного  (должностного) поведения работников муниципальных учреждений и предприятий;</w:t>
            </w:r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ознакомление руководителей и иных работников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муниципальных учреждений и предприятий с кодексами этики и служебного (должностного) поведения</w:t>
            </w:r>
          </w:p>
        </w:tc>
      </w:tr>
      <w:tr w:rsidR="008B645F" w:rsidRPr="00456B62" w:rsidTr="00456B6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5.2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widowControl/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Обеспечение определения подразделений или должностных лиц в муниципальных учреждениях и предприятиях, ответственных за профилактику коррупционных и иных правонарушений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руководитель аппарата администрации,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организационный отдел,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юридический отдел</w:t>
            </w:r>
            <w:r w:rsidR="008B645F" w:rsidRPr="00456B62">
              <w:rPr>
                <w:rFonts w:ascii="Times New Roman" w:hAnsi="Times New Roman" w:cs="Times New Roman"/>
                <w:color w:val="000000" w:themeColor="text1"/>
              </w:rPr>
              <w:t>,</w:t>
            </w:r>
          </w:p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иные структурные подразделения и должностные лица администрации, в подведомственности которых находятся муниципальные предприятия и учреждения,</w:t>
            </w:r>
          </w:p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руководители муниципальных учреждений и </w:t>
            </w: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предприятий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2016 год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осуществление органом местного самоуправления методического обеспечения муниципальных учреждений и предприятий по вопросу определения подразделений или должностных лиц в муниципальных учреждениях и предприятиях, ответственных за профилактику коррупционных и иных правонарушений;</w:t>
            </w:r>
          </w:p>
          <w:p w:rsidR="008B645F" w:rsidRPr="00456B62" w:rsidRDefault="008B645F" w:rsidP="00934887">
            <w:pPr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>обеспечение руководителями муниципальных учреждений и предприятий определения подразделений или должностных лиц в муниципальных учреждениях и предприятиях, ответственных за профилактику коррупционных и иных правонарушений, путем внесения в должностные инструкции работников соответствующих полномочий</w:t>
            </w:r>
            <w:proofErr w:type="gramEnd"/>
          </w:p>
        </w:tc>
      </w:tr>
      <w:tr w:rsidR="008B645F" w:rsidRPr="00456B62" w:rsidTr="00456B6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lastRenderedPageBreak/>
              <w:t>5.3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widowControl/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Внедрение в практику стандартов и процедур, направленных на обеспечение добросовестной работы муниципальных учреждений и предприятий</w:t>
            </w:r>
          </w:p>
          <w:p w:rsidR="008B645F" w:rsidRPr="00456B62" w:rsidRDefault="008B645F" w:rsidP="00934887">
            <w:pPr>
              <w:widowControl/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руководитель аппарата администрации,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организационный отдел,</w:t>
            </w:r>
          </w:p>
          <w:p w:rsidR="008B645F" w:rsidRPr="00456B62" w:rsidRDefault="005E7477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юридический отдел</w:t>
            </w:r>
            <w:r w:rsidR="008B645F" w:rsidRPr="00456B62">
              <w:rPr>
                <w:rFonts w:ascii="Times New Roman" w:hAnsi="Times New Roman" w:cs="Times New Roman"/>
                <w:color w:val="000000" w:themeColor="text1"/>
              </w:rPr>
              <w:t>,</w:t>
            </w:r>
          </w:p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иные структурные подразделения и должностные лица администрации, в подведомственности которых находятся муниципальные предприятия и учреждения,</w:t>
            </w:r>
          </w:p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руководители муниципальных учреждений и предприятий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5F" w:rsidRPr="00456B62" w:rsidRDefault="008B645F" w:rsidP="00934887">
            <w:pPr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постоянно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645F" w:rsidRPr="00456B62" w:rsidRDefault="008B645F" w:rsidP="00934887">
            <w:pPr>
              <w:widowControl/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организация внедрения в муниципальных учреждениях и предприятиях мероприятий, предусмотренных Методическими рекомендациями по разработке и принятию организациями мер по предупреждению и противодействию коррупции, утвержденными </w:t>
            </w:r>
            <w:proofErr w:type="spellStart"/>
            <w:r w:rsidRPr="00456B62">
              <w:rPr>
                <w:rFonts w:ascii="Times New Roman" w:hAnsi="Times New Roman" w:cs="Times New Roman"/>
                <w:color w:val="000000" w:themeColor="text1"/>
              </w:rPr>
              <w:t>Мин-трудом</w:t>
            </w:r>
            <w:proofErr w:type="spellEnd"/>
            <w:r w:rsidRPr="00456B62">
              <w:rPr>
                <w:rFonts w:ascii="Times New Roman" w:hAnsi="Times New Roman" w:cs="Times New Roman"/>
                <w:color w:val="000000" w:themeColor="text1"/>
              </w:rPr>
              <w:t xml:space="preserve"> России от 8 ноября 2013 г.;</w:t>
            </w:r>
            <w:bookmarkStart w:id="3" w:name="_GoBack"/>
            <w:bookmarkEnd w:id="3"/>
            <w:proofErr w:type="gramEnd"/>
          </w:p>
          <w:p w:rsidR="008B645F" w:rsidRPr="00456B62" w:rsidRDefault="008B645F" w:rsidP="00934887">
            <w:pPr>
              <w:widowControl/>
              <w:ind w:firstLine="0"/>
              <w:rPr>
                <w:rFonts w:ascii="Times New Roman" w:hAnsi="Times New Roman" w:cs="Times New Roman"/>
                <w:color w:val="000000" w:themeColor="text1"/>
              </w:rPr>
            </w:pPr>
            <w:r w:rsidRPr="00456B62">
              <w:rPr>
                <w:rFonts w:ascii="Times New Roman" w:hAnsi="Times New Roman" w:cs="Times New Roman"/>
                <w:color w:val="000000" w:themeColor="text1"/>
              </w:rPr>
              <w:t>разработка органом местного самоуправления иных стандартов и процедур, направленных на обеспечение добросовестной работы муниципальных учреждений и предприятий с учетом их отраслевой направленности</w:t>
            </w:r>
          </w:p>
        </w:tc>
      </w:tr>
    </w:tbl>
    <w:p w:rsidR="008B645F" w:rsidRPr="00456B62" w:rsidRDefault="008B645F" w:rsidP="00456B62">
      <w:pPr>
        <w:widowControl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8B645F" w:rsidRPr="00456B62" w:rsidSect="00456B62">
      <w:pgSz w:w="16800" w:h="11900" w:orient="landscape"/>
      <w:pgMar w:top="426" w:right="1440" w:bottom="284" w:left="144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B35" w:rsidRDefault="00705B35" w:rsidP="00BB1A6B">
      <w:r>
        <w:separator/>
      </w:r>
    </w:p>
  </w:endnote>
  <w:endnote w:type="continuationSeparator" w:id="0">
    <w:p w:rsidR="00705B35" w:rsidRDefault="00705B35" w:rsidP="00BB1A6B">
      <w:r>
        <w:continuationSeparator/>
      </w:r>
    </w:p>
  </w:endnote>
  <w:endnote w:id="1">
    <w:p w:rsidR="008B645F" w:rsidRDefault="008B645F" w:rsidP="008B645F">
      <w:pPr>
        <w:pStyle w:val="affffa"/>
        <w:ind w:firstLine="0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382" w:rsidRDefault="00705B3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0C4" w:rsidRDefault="00705B35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382" w:rsidRDefault="00705B3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B35" w:rsidRDefault="00705B35" w:rsidP="00BB1A6B">
      <w:r>
        <w:separator/>
      </w:r>
    </w:p>
  </w:footnote>
  <w:footnote w:type="continuationSeparator" w:id="0">
    <w:p w:rsidR="00705B35" w:rsidRDefault="00705B35" w:rsidP="00BB1A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382" w:rsidRDefault="00705B3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382" w:rsidRDefault="00705B35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382" w:rsidRDefault="00705B3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22E41"/>
    <w:multiLevelType w:val="hybridMultilevel"/>
    <w:tmpl w:val="62827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226823"/>
    <w:multiLevelType w:val="hybridMultilevel"/>
    <w:tmpl w:val="D0888B7A"/>
    <w:lvl w:ilvl="0" w:tplc="B8924B00">
      <w:start w:val="1"/>
      <w:numFmt w:val="decimal"/>
      <w:lvlText w:val="%1."/>
      <w:lvlJc w:val="left"/>
      <w:pPr>
        <w:ind w:left="250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">
    <w:nsid w:val="56900C21"/>
    <w:multiLevelType w:val="hybridMultilevel"/>
    <w:tmpl w:val="5D88B7A0"/>
    <w:lvl w:ilvl="0" w:tplc="20DAC90C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69F112D"/>
    <w:multiLevelType w:val="hybridMultilevel"/>
    <w:tmpl w:val="2CC8742E"/>
    <w:lvl w:ilvl="0" w:tplc="310E6766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838"/>
    <w:rsid w:val="001015F3"/>
    <w:rsid w:val="001427D9"/>
    <w:rsid w:val="00190F1F"/>
    <w:rsid w:val="001911D7"/>
    <w:rsid w:val="001A1475"/>
    <w:rsid w:val="001F0BB4"/>
    <w:rsid w:val="001F6F4F"/>
    <w:rsid w:val="002F6A3F"/>
    <w:rsid w:val="003A5E17"/>
    <w:rsid w:val="00456B62"/>
    <w:rsid w:val="00582838"/>
    <w:rsid w:val="005E7477"/>
    <w:rsid w:val="006D7C25"/>
    <w:rsid w:val="00705B35"/>
    <w:rsid w:val="0072674E"/>
    <w:rsid w:val="00740F09"/>
    <w:rsid w:val="007532DA"/>
    <w:rsid w:val="007F3117"/>
    <w:rsid w:val="008B645F"/>
    <w:rsid w:val="008F64E4"/>
    <w:rsid w:val="00AD3E1F"/>
    <w:rsid w:val="00BB1A6B"/>
    <w:rsid w:val="00D851FB"/>
    <w:rsid w:val="00E830CC"/>
    <w:rsid w:val="00F17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83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8283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8B645F"/>
    <w:pPr>
      <w:spacing w:before="0" w:after="0"/>
      <w:ind w:firstLine="709"/>
      <w:jc w:val="both"/>
      <w:outlineLvl w:val="1"/>
    </w:pPr>
    <w:rPr>
      <w:rFonts w:ascii="Arial" w:eastAsia="Times New Roman" w:hAnsi="Arial" w:cs="Arial"/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8B645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8B645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82838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582838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582838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582838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582838"/>
    <w:pPr>
      <w:ind w:firstLine="0"/>
      <w:jc w:val="left"/>
    </w:pPr>
  </w:style>
  <w:style w:type="paragraph" w:styleId="a7">
    <w:name w:val="header"/>
    <w:basedOn w:val="a"/>
    <w:link w:val="a8"/>
    <w:uiPriority w:val="99"/>
    <w:unhideWhenUsed/>
    <w:rsid w:val="0058283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2838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58283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82838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7532D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8B645F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8B645F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8B645F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ac">
    <w:name w:val="Активная гипертекстовая ссылка"/>
    <w:uiPriority w:val="99"/>
    <w:rsid w:val="008B645F"/>
    <w:rPr>
      <w:b/>
      <w:bCs/>
      <w:color w:val="106BBE"/>
      <w:sz w:val="26"/>
      <w:szCs w:val="26"/>
      <w:u w:val="single"/>
    </w:rPr>
  </w:style>
  <w:style w:type="paragraph" w:customStyle="1" w:styleId="ad">
    <w:name w:val="Внимание"/>
    <w:basedOn w:val="a"/>
    <w:next w:val="a"/>
    <w:uiPriority w:val="99"/>
    <w:rsid w:val="008B645F"/>
    <w:pPr>
      <w:spacing w:before="240" w:after="240"/>
      <w:ind w:left="420" w:right="420" w:firstLine="300"/>
    </w:pPr>
    <w:rPr>
      <w:rFonts w:ascii="Arial" w:eastAsia="Times New Roman" w:hAnsi="Arial" w:cs="Arial"/>
      <w:shd w:val="clear" w:color="auto" w:fill="FAF3E9"/>
    </w:rPr>
  </w:style>
  <w:style w:type="paragraph" w:customStyle="1" w:styleId="ae">
    <w:name w:val="Внимание: криминал!!"/>
    <w:basedOn w:val="ad"/>
    <w:next w:val="a"/>
    <w:uiPriority w:val="99"/>
    <w:rsid w:val="008B645F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">
    <w:name w:val="Внимание: недобросовестность!"/>
    <w:basedOn w:val="ad"/>
    <w:next w:val="a"/>
    <w:uiPriority w:val="99"/>
    <w:rsid w:val="008B645F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0">
    <w:name w:val="Выделение для Базового Поиска"/>
    <w:uiPriority w:val="99"/>
    <w:rsid w:val="008B645F"/>
    <w:rPr>
      <w:b w:val="0"/>
      <w:bCs w:val="0"/>
      <w:color w:val="0058A9"/>
      <w:sz w:val="26"/>
      <w:szCs w:val="26"/>
    </w:rPr>
  </w:style>
  <w:style w:type="character" w:customStyle="1" w:styleId="af1">
    <w:name w:val="Выделение для Базового Поиска (курсив)"/>
    <w:uiPriority w:val="99"/>
    <w:rsid w:val="008B645F"/>
    <w:rPr>
      <w:b/>
      <w:bCs/>
      <w:i/>
      <w:iCs/>
      <w:color w:val="0058A9"/>
      <w:sz w:val="26"/>
      <w:szCs w:val="26"/>
    </w:rPr>
  </w:style>
  <w:style w:type="paragraph" w:customStyle="1" w:styleId="af2">
    <w:name w:val="Основное меню (преемственное)"/>
    <w:basedOn w:val="a"/>
    <w:next w:val="a"/>
    <w:uiPriority w:val="99"/>
    <w:rsid w:val="008B645F"/>
    <w:pPr>
      <w:ind w:firstLine="709"/>
    </w:pPr>
    <w:rPr>
      <w:rFonts w:ascii="Verdana" w:eastAsia="Times New Roman" w:hAnsi="Verdana" w:cs="Verdana"/>
    </w:rPr>
  </w:style>
  <w:style w:type="paragraph" w:customStyle="1" w:styleId="af3">
    <w:basedOn w:val="af2"/>
    <w:next w:val="a"/>
    <w:uiPriority w:val="99"/>
    <w:qFormat/>
    <w:rsid w:val="008B645F"/>
    <w:rPr>
      <w:rFonts w:ascii="Arial" w:hAnsi="Arial" w:cs="Arial"/>
      <w:b/>
      <w:bCs/>
      <w:color w:val="0058A9"/>
      <w:shd w:val="clear" w:color="auto" w:fill="ECE9D8"/>
    </w:rPr>
  </w:style>
  <w:style w:type="paragraph" w:customStyle="1" w:styleId="af4">
    <w:name w:val="Заголовок группы контролов"/>
    <w:basedOn w:val="a"/>
    <w:next w:val="a"/>
    <w:uiPriority w:val="99"/>
    <w:rsid w:val="008B645F"/>
    <w:pPr>
      <w:ind w:firstLine="709"/>
    </w:pPr>
    <w:rPr>
      <w:rFonts w:ascii="Arial" w:eastAsia="Times New Roman" w:hAnsi="Arial" w:cs="Arial"/>
      <w:b/>
      <w:bCs/>
      <w:color w:val="000000"/>
    </w:rPr>
  </w:style>
  <w:style w:type="paragraph" w:customStyle="1" w:styleId="af5">
    <w:name w:val="Заголовок для информации об изменениях"/>
    <w:basedOn w:val="1"/>
    <w:next w:val="a"/>
    <w:uiPriority w:val="99"/>
    <w:rsid w:val="008B645F"/>
    <w:pPr>
      <w:spacing w:before="0" w:after="0"/>
      <w:ind w:firstLine="709"/>
      <w:jc w:val="both"/>
      <w:outlineLvl w:val="9"/>
    </w:pPr>
    <w:rPr>
      <w:rFonts w:ascii="Arial" w:eastAsia="Times New Roman" w:hAnsi="Arial" w:cs="Arial"/>
      <w:b w:val="0"/>
      <w:bCs w:val="0"/>
      <w:color w:val="auto"/>
      <w:sz w:val="20"/>
      <w:szCs w:val="20"/>
      <w:shd w:val="clear" w:color="auto" w:fill="FFFFFF"/>
    </w:rPr>
  </w:style>
  <w:style w:type="paragraph" w:customStyle="1" w:styleId="af6">
    <w:name w:val="Заголовок приложения"/>
    <w:basedOn w:val="a"/>
    <w:next w:val="a"/>
    <w:uiPriority w:val="99"/>
    <w:rsid w:val="008B645F"/>
    <w:pPr>
      <w:ind w:firstLine="709"/>
      <w:jc w:val="right"/>
    </w:pPr>
    <w:rPr>
      <w:rFonts w:ascii="Arial" w:eastAsia="Times New Roman" w:hAnsi="Arial" w:cs="Arial"/>
    </w:rPr>
  </w:style>
  <w:style w:type="paragraph" w:customStyle="1" w:styleId="af7">
    <w:name w:val="Заголовок распахивающейся части диалога"/>
    <w:basedOn w:val="a"/>
    <w:next w:val="a"/>
    <w:uiPriority w:val="99"/>
    <w:rsid w:val="008B645F"/>
    <w:pPr>
      <w:ind w:firstLine="709"/>
    </w:pPr>
    <w:rPr>
      <w:rFonts w:ascii="Arial" w:eastAsia="Times New Roman" w:hAnsi="Arial" w:cs="Arial"/>
      <w:i/>
      <w:iCs/>
      <w:color w:val="000080"/>
    </w:rPr>
  </w:style>
  <w:style w:type="character" w:customStyle="1" w:styleId="af8">
    <w:name w:val="Заголовок своего сообщения"/>
    <w:uiPriority w:val="99"/>
    <w:rsid w:val="008B645F"/>
    <w:rPr>
      <w:b w:val="0"/>
      <w:bCs w:val="0"/>
      <w:color w:val="26282F"/>
      <w:sz w:val="26"/>
      <w:szCs w:val="26"/>
    </w:rPr>
  </w:style>
  <w:style w:type="paragraph" w:customStyle="1" w:styleId="af9">
    <w:name w:val="Заголовок статьи"/>
    <w:basedOn w:val="a"/>
    <w:next w:val="a"/>
    <w:uiPriority w:val="99"/>
    <w:rsid w:val="008B645F"/>
    <w:pPr>
      <w:ind w:left="1612" w:hanging="892"/>
    </w:pPr>
    <w:rPr>
      <w:rFonts w:ascii="Arial" w:eastAsia="Times New Roman" w:hAnsi="Arial" w:cs="Arial"/>
    </w:rPr>
  </w:style>
  <w:style w:type="character" w:customStyle="1" w:styleId="afa">
    <w:name w:val="Заголовок чужого сообщения"/>
    <w:uiPriority w:val="99"/>
    <w:rsid w:val="008B645F"/>
    <w:rPr>
      <w:b w:val="0"/>
      <w:bCs w:val="0"/>
      <w:color w:val="FF0000"/>
      <w:sz w:val="26"/>
      <w:szCs w:val="26"/>
    </w:rPr>
  </w:style>
  <w:style w:type="paragraph" w:customStyle="1" w:styleId="afb">
    <w:name w:val="Заголовок ЭР (левое окно)"/>
    <w:basedOn w:val="a"/>
    <w:next w:val="a"/>
    <w:uiPriority w:val="99"/>
    <w:rsid w:val="008B645F"/>
    <w:pPr>
      <w:spacing w:before="300" w:after="250"/>
      <w:ind w:firstLine="709"/>
      <w:jc w:val="center"/>
    </w:pPr>
    <w:rPr>
      <w:rFonts w:ascii="Arial" w:eastAsia="Times New Roman" w:hAnsi="Arial" w:cs="Arial"/>
      <w:b/>
      <w:bCs/>
      <w:color w:val="26282F"/>
      <w:sz w:val="28"/>
      <w:szCs w:val="28"/>
    </w:rPr>
  </w:style>
  <w:style w:type="paragraph" w:customStyle="1" w:styleId="afc">
    <w:name w:val="Заголовок ЭР (правое окно)"/>
    <w:basedOn w:val="afb"/>
    <w:next w:val="a"/>
    <w:uiPriority w:val="99"/>
    <w:rsid w:val="008B645F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d">
    <w:name w:val="Интерактивный заголовок"/>
    <w:basedOn w:val="afe"/>
    <w:next w:val="a"/>
    <w:uiPriority w:val="99"/>
    <w:rsid w:val="008B645F"/>
    <w:pPr>
      <w:pBdr>
        <w:bottom w:val="none" w:sz="0" w:space="0" w:color="auto"/>
      </w:pBdr>
      <w:spacing w:after="0"/>
      <w:ind w:firstLine="709"/>
      <w:contextualSpacing w:val="0"/>
    </w:pPr>
    <w:rPr>
      <w:rFonts w:ascii="Arial" w:eastAsia="Times New Roman" w:hAnsi="Arial" w:cs="Arial"/>
      <w:color w:val="auto"/>
      <w:spacing w:val="0"/>
      <w:kern w:val="0"/>
      <w:sz w:val="24"/>
      <w:szCs w:val="24"/>
      <w:u w:val="single"/>
    </w:rPr>
  </w:style>
  <w:style w:type="paragraph" w:customStyle="1" w:styleId="aff">
    <w:name w:val="Текст информации об изменениях"/>
    <w:basedOn w:val="a"/>
    <w:next w:val="a"/>
    <w:uiPriority w:val="99"/>
    <w:rsid w:val="008B645F"/>
    <w:pPr>
      <w:ind w:firstLine="709"/>
    </w:pPr>
    <w:rPr>
      <w:rFonts w:ascii="Arial" w:eastAsia="Times New Roman" w:hAnsi="Arial" w:cs="Arial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uiPriority w:val="99"/>
    <w:rsid w:val="008B645F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1">
    <w:name w:val="Текст (справка)"/>
    <w:basedOn w:val="a"/>
    <w:next w:val="a"/>
    <w:uiPriority w:val="99"/>
    <w:rsid w:val="008B645F"/>
    <w:pPr>
      <w:ind w:left="170" w:right="170" w:firstLine="709"/>
    </w:pPr>
    <w:rPr>
      <w:rFonts w:ascii="Arial" w:eastAsia="Times New Roman" w:hAnsi="Arial" w:cs="Arial"/>
    </w:rPr>
  </w:style>
  <w:style w:type="paragraph" w:customStyle="1" w:styleId="aff2">
    <w:name w:val="Комментарий"/>
    <w:basedOn w:val="aff1"/>
    <w:next w:val="a"/>
    <w:uiPriority w:val="99"/>
    <w:rsid w:val="008B645F"/>
    <w:pPr>
      <w:spacing w:before="75"/>
      <w:ind w:left="0" w:right="0"/>
    </w:pPr>
    <w:rPr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8B645F"/>
    <w:pPr>
      <w:spacing w:before="0"/>
    </w:pPr>
    <w:rPr>
      <w:i/>
      <w:iCs/>
    </w:rPr>
  </w:style>
  <w:style w:type="paragraph" w:customStyle="1" w:styleId="aff4">
    <w:name w:val="Текст (лев. подпись)"/>
    <w:basedOn w:val="a"/>
    <w:next w:val="a"/>
    <w:uiPriority w:val="99"/>
    <w:rsid w:val="008B645F"/>
    <w:pPr>
      <w:ind w:firstLine="709"/>
    </w:pPr>
    <w:rPr>
      <w:rFonts w:ascii="Arial" w:eastAsia="Times New Roman" w:hAnsi="Arial" w:cs="Arial"/>
    </w:rPr>
  </w:style>
  <w:style w:type="paragraph" w:customStyle="1" w:styleId="aff5">
    <w:name w:val="Колонтитул (левый)"/>
    <w:basedOn w:val="aff4"/>
    <w:next w:val="a"/>
    <w:uiPriority w:val="99"/>
    <w:rsid w:val="008B645F"/>
    <w:rPr>
      <w:sz w:val="16"/>
      <w:szCs w:val="16"/>
    </w:rPr>
  </w:style>
  <w:style w:type="paragraph" w:customStyle="1" w:styleId="aff6">
    <w:name w:val="Текст (прав. подпись)"/>
    <w:basedOn w:val="a"/>
    <w:next w:val="a"/>
    <w:uiPriority w:val="99"/>
    <w:rsid w:val="008B645F"/>
    <w:pPr>
      <w:ind w:firstLine="709"/>
      <w:jc w:val="right"/>
    </w:pPr>
    <w:rPr>
      <w:rFonts w:ascii="Arial" w:eastAsia="Times New Roman" w:hAnsi="Arial" w:cs="Arial"/>
    </w:rPr>
  </w:style>
  <w:style w:type="paragraph" w:customStyle="1" w:styleId="aff7">
    <w:name w:val="Колонтитул (правый)"/>
    <w:basedOn w:val="aff6"/>
    <w:next w:val="a"/>
    <w:uiPriority w:val="99"/>
    <w:rsid w:val="008B645F"/>
    <w:pPr>
      <w:jc w:val="both"/>
    </w:pPr>
    <w:rPr>
      <w:sz w:val="16"/>
      <w:szCs w:val="16"/>
    </w:rPr>
  </w:style>
  <w:style w:type="paragraph" w:customStyle="1" w:styleId="aff8">
    <w:name w:val="Комментарий пользователя"/>
    <w:basedOn w:val="aff2"/>
    <w:next w:val="a"/>
    <w:uiPriority w:val="99"/>
    <w:rsid w:val="008B645F"/>
    <w:pPr>
      <w:spacing w:before="0"/>
      <w:jc w:val="left"/>
    </w:pPr>
    <w:rPr>
      <w:shd w:val="clear" w:color="auto" w:fill="FFDFE0"/>
    </w:rPr>
  </w:style>
  <w:style w:type="paragraph" w:customStyle="1" w:styleId="aff9">
    <w:name w:val="Куда обратиться?"/>
    <w:basedOn w:val="ad"/>
    <w:next w:val="a"/>
    <w:uiPriority w:val="99"/>
    <w:rsid w:val="008B645F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a">
    <w:name w:val="Моноширинный"/>
    <w:basedOn w:val="a"/>
    <w:next w:val="a"/>
    <w:uiPriority w:val="99"/>
    <w:rsid w:val="008B645F"/>
    <w:pPr>
      <w:ind w:firstLine="709"/>
    </w:pPr>
    <w:rPr>
      <w:rFonts w:ascii="Courier New" w:eastAsia="Times New Roman" w:hAnsi="Courier New" w:cs="Courier New"/>
      <w:sz w:val="22"/>
      <w:szCs w:val="22"/>
    </w:rPr>
  </w:style>
  <w:style w:type="character" w:customStyle="1" w:styleId="affb">
    <w:name w:val="Найденные слова"/>
    <w:uiPriority w:val="99"/>
    <w:rsid w:val="008B645F"/>
    <w:rPr>
      <w:b w:val="0"/>
      <w:bCs w:val="0"/>
      <w:color w:val="26282F"/>
      <w:sz w:val="26"/>
      <w:szCs w:val="26"/>
      <w:shd w:val="clear" w:color="auto" w:fill="FFF580"/>
    </w:rPr>
  </w:style>
  <w:style w:type="character" w:customStyle="1" w:styleId="affc">
    <w:name w:val="Не вступил в силу"/>
    <w:uiPriority w:val="99"/>
    <w:rsid w:val="008B645F"/>
    <w:rPr>
      <w:b w:val="0"/>
      <w:bCs w:val="0"/>
      <w:color w:val="000000"/>
      <w:sz w:val="26"/>
      <w:szCs w:val="26"/>
      <w:shd w:val="clear" w:color="auto" w:fill="D8EDE8"/>
    </w:rPr>
  </w:style>
  <w:style w:type="paragraph" w:customStyle="1" w:styleId="affd">
    <w:name w:val="Необходимые документы"/>
    <w:basedOn w:val="ad"/>
    <w:next w:val="a"/>
    <w:uiPriority w:val="99"/>
    <w:rsid w:val="008B645F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e">
    <w:name w:val="Объект"/>
    <w:basedOn w:val="a"/>
    <w:next w:val="a"/>
    <w:uiPriority w:val="99"/>
    <w:rsid w:val="008B645F"/>
    <w:pPr>
      <w:ind w:firstLine="709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fff">
    <w:name w:val="Таблицы (моноширинный)"/>
    <w:basedOn w:val="a"/>
    <w:next w:val="a"/>
    <w:uiPriority w:val="99"/>
    <w:rsid w:val="008B645F"/>
    <w:pPr>
      <w:ind w:firstLine="709"/>
    </w:pPr>
    <w:rPr>
      <w:rFonts w:ascii="Courier New" w:eastAsia="Times New Roman" w:hAnsi="Courier New" w:cs="Courier New"/>
      <w:sz w:val="22"/>
      <w:szCs w:val="22"/>
    </w:rPr>
  </w:style>
  <w:style w:type="paragraph" w:customStyle="1" w:styleId="afff0">
    <w:name w:val="Оглавление"/>
    <w:basedOn w:val="afff"/>
    <w:next w:val="a"/>
    <w:uiPriority w:val="99"/>
    <w:rsid w:val="008B645F"/>
    <w:pPr>
      <w:ind w:left="140"/>
    </w:pPr>
    <w:rPr>
      <w:rFonts w:ascii="Arial" w:hAnsi="Arial" w:cs="Arial"/>
      <w:sz w:val="24"/>
      <w:szCs w:val="24"/>
    </w:rPr>
  </w:style>
  <w:style w:type="character" w:customStyle="1" w:styleId="afff1">
    <w:name w:val="Опечатки"/>
    <w:uiPriority w:val="99"/>
    <w:rsid w:val="008B645F"/>
    <w:rPr>
      <w:color w:val="FF0000"/>
      <w:sz w:val="26"/>
      <w:szCs w:val="26"/>
    </w:rPr>
  </w:style>
  <w:style w:type="paragraph" w:customStyle="1" w:styleId="afff2">
    <w:name w:val="Переменная часть"/>
    <w:basedOn w:val="af2"/>
    <w:next w:val="a"/>
    <w:uiPriority w:val="99"/>
    <w:rsid w:val="008B645F"/>
  </w:style>
  <w:style w:type="paragraph" w:customStyle="1" w:styleId="afff3">
    <w:name w:val="Подвал для информации об изменениях"/>
    <w:basedOn w:val="1"/>
    <w:next w:val="a"/>
    <w:uiPriority w:val="99"/>
    <w:rsid w:val="008B645F"/>
    <w:pPr>
      <w:spacing w:before="0" w:after="0"/>
      <w:ind w:firstLine="709"/>
      <w:jc w:val="both"/>
      <w:outlineLvl w:val="9"/>
    </w:pPr>
    <w:rPr>
      <w:rFonts w:ascii="Arial" w:eastAsia="Times New Roman" w:hAnsi="Arial" w:cs="Arial"/>
      <w:b w:val="0"/>
      <w:bCs w:val="0"/>
      <w:color w:val="auto"/>
      <w:sz w:val="20"/>
      <w:szCs w:val="20"/>
    </w:rPr>
  </w:style>
  <w:style w:type="paragraph" w:customStyle="1" w:styleId="afff4">
    <w:name w:val="Подзаголовок для информации об изменениях"/>
    <w:basedOn w:val="aff"/>
    <w:next w:val="a"/>
    <w:uiPriority w:val="99"/>
    <w:rsid w:val="008B645F"/>
    <w:rPr>
      <w:b/>
      <w:bCs/>
      <w:sz w:val="24"/>
      <w:szCs w:val="24"/>
    </w:rPr>
  </w:style>
  <w:style w:type="paragraph" w:customStyle="1" w:styleId="afff5">
    <w:name w:val="Подчёркнуный текст"/>
    <w:basedOn w:val="a"/>
    <w:next w:val="a"/>
    <w:uiPriority w:val="99"/>
    <w:rsid w:val="008B645F"/>
    <w:pPr>
      <w:ind w:firstLine="709"/>
    </w:pPr>
    <w:rPr>
      <w:rFonts w:ascii="Arial" w:eastAsia="Times New Roman" w:hAnsi="Arial" w:cs="Arial"/>
    </w:rPr>
  </w:style>
  <w:style w:type="paragraph" w:customStyle="1" w:styleId="afff6">
    <w:name w:val="Постоянная часть"/>
    <w:basedOn w:val="af2"/>
    <w:next w:val="a"/>
    <w:uiPriority w:val="99"/>
    <w:rsid w:val="008B645F"/>
  </w:style>
  <w:style w:type="paragraph" w:customStyle="1" w:styleId="afff7">
    <w:name w:val="Пример."/>
    <w:basedOn w:val="ad"/>
    <w:next w:val="a"/>
    <w:uiPriority w:val="99"/>
    <w:rsid w:val="008B645F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8">
    <w:name w:val="Примечание."/>
    <w:basedOn w:val="ad"/>
    <w:next w:val="a"/>
    <w:uiPriority w:val="99"/>
    <w:rsid w:val="008B645F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9">
    <w:name w:val="Продолжение ссылки"/>
    <w:uiPriority w:val="99"/>
    <w:rsid w:val="008B645F"/>
    <w:rPr>
      <w:b/>
      <w:bCs/>
      <w:color w:val="106BBE"/>
      <w:sz w:val="26"/>
      <w:szCs w:val="26"/>
    </w:rPr>
  </w:style>
  <w:style w:type="paragraph" w:customStyle="1" w:styleId="afffa">
    <w:name w:val="Словарная статья"/>
    <w:basedOn w:val="a"/>
    <w:next w:val="a"/>
    <w:uiPriority w:val="99"/>
    <w:rsid w:val="008B645F"/>
    <w:pPr>
      <w:ind w:right="118" w:firstLine="709"/>
    </w:pPr>
    <w:rPr>
      <w:rFonts w:ascii="Arial" w:eastAsia="Times New Roman" w:hAnsi="Arial" w:cs="Arial"/>
    </w:rPr>
  </w:style>
  <w:style w:type="character" w:customStyle="1" w:styleId="afffb">
    <w:name w:val="Сравнение редакций"/>
    <w:uiPriority w:val="99"/>
    <w:rsid w:val="008B645F"/>
    <w:rPr>
      <w:b w:val="0"/>
      <w:bCs w:val="0"/>
      <w:color w:val="26282F"/>
      <w:sz w:val="26"/>
      <w:szCs w:val="26"/>
    </w:rPr>
  </w:style>
  <w:style w:type="character" w:customStyle="1" w:styleId="afffc">
    <w:name w:val="Сравнение редакций. Добавленный фрагмент"/>
    <w:uiPriority w:val="99"/>
    <w:rsid w:val="008B645F"/>
    <w:rPr>
      <w:color w:val="000000"/>
      <w:shd w:val="clear" w:color="auto" w:fill="C1D7FF"/>
    </w:rPr>
  </w:style>
  <w:style w:type="character" w:customStyle="1" w:styleId="afffd">
    <w:name w:val="Сравнение редакций. Удаленный фрагмент"/>
    <w:uiPriority w:val="99"/>
    <w:rsid w:val="008B645F"/>
    <w:rPr>
      <w:color w:val="000000"/>
      <w:shd w:val="clear" w:color="auto" w:fill="C4C413"/>
    </w:rPr>
  </w:style>
  <w:style w:type="paragraph" w:customStyle="1" w:styleId="afffe">
    <w:name w:val="Ссылка на официальную публикацию"/>
    <w:basedOn w:val="a"/>
    <w:next w:val="a"/>
    <w:uiPriority w:val="99"/>
    <w:rsid w:val="008B645F"/>
    <w:pPr>
      <w:ind w:firstLine="709"/>
    </w:pPr>
    <w:rPr>
      <w:rFonts w:ascii="Arial" w:eastAsia="Times New Roman" w:hAnsi="Arial" w:cs="Arial"/>
    </w:rPr>
  </w:style>
  <w:style w:type="paragraph" w:customStyle="1" w:styleId="affff">
    <w:name w:val="Текст в таблице"/>
    <w:basedOn w:val="a5"/>
    <w:next w:val="a"/>
    <w:uiPriority w:val="99"/>
    <w:rsid w:val="008B645F"/>
    <w:pPr>
      <w:ind w:firstLine="500"/>
    </w:pPr>
    <w:rPr>
      <w:rFonts w:ascii="Arial" w:eastAsia="Times New Roman" w:hAnsi="Arial" w:cs="Arial"/>
    </w:rPr>
  </w:style>
  <w:style w:type="paragraph" w:customStyle="1" w:styleId="affff0">
    <w:name w:val="Текст ЭР (см. также)"/>
    <w:basedOn w:val="a"/>
    <w:next w:val="a"/>
    <w:uiPriority w:val="99"/>
    <w:rsid w:val="008B645F"/>
    <w:pPr>
      <w:spacing w:before="200"/>
      <w:ind w:firstLine="709"/>
    </w:pPr>
    <w:rPr>
      <w:rFonts w:ascii="Arial" w:eastAsia="Times New Roman" w:hAnsi="Arial" w:cs="Arial"/>
      <w:sz w:val="22"/>
      <w:szCs w:val="22"/>
    </w:rPr>
  </w:style>
  <w:style w:type="paragraph" w:customStyle="1" w:styleId="affff1">
    <w:name w:val="Технический комментарий"/>
    <w:basedOn w:val="a"/>
    <w:next w:val="a"/>
    <w:uiPriority w:val="99"/>
    <w:rsid w:val="008B645F"/>
    <w:pPr>
      <w:ind w:firstLine="709"/>
    </w:pPr>
    <w:rPr>
      <w:rFonts w:ascii="Arial" w:eastAsia="Times New Roman" w:hAnsi="Arial" w:cs="Arial"/>
      <w:color w:val="463F31"/>
      <w:shd w:val="clear" w:color="auto" w:fill="FFFFA6"/>
    </w:rPr>
  </w:style>
  <w:style w:type="character" w:customStyle="1" w:styleId="affff2">
    <w:name w:val="Утратил силу"/>
    <w:uiPriority w:val="99"/>
    <w:rsid w:val="008B645F"/>
    <w:rPr>
      <w:b w:val="0"/>
      <w:bCs w:val="0"/>
      <w:strike/>
      <w:color w:val="666600"/>
      <w:sz w:val="26"/>
      <w:szCs w:val="26"/>
    </w:rPr>
  </w:style>
  <w:style w:type="paragraph" w:customStyle="1" w:styleId="affff3">
    <w:name w:val="Формула"/>
    <w:basedOn w:val="a"/>
    <w:next w:val="a"/>
    <w:uiPriority w:val="99"/>
    <w:rsid w:val="008B645F"/>
    <w:pPr>
      <w:spacing w:before="240" w:after="240"/>
      <w:ind w:left="420" w:right="420" w:firstLine="300"/>
    </w:pPr>
    <w:rPr>
      <w:rFonts w:ascii="Arial" w:eastAsia="Times New Roman" w:hAnsi="Arial" w:cs="Arial"/>
      <w:shd w:val="clear" w:color="auto" w:fill="FAF3E9"/>
    </w:rPr>
  </w:style>
  <w:style w:type="paragraph" w:customStyle="1" w:styleId="affff4">
    <w:name w:val="Центрированный (таблица)"/>
    <w:basedOn w:val="a5"/>
    <w:next w:val="a"/>
    <w:uiPriority w:val="99"/>
    <w:rsid w:val="008B645F"/>
    <w:pPr>
      <w:ind w:firstLine="709"/>
      <w:jc w:val="center"/>
    </w:pPr>
    <w:rPr>
      <w:rFonts w:ascii="Arial" w:eastAsia="Times New Roman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8B645F"/>
    <w:pPr>
      <w:spacing w:before="300"/>
      <w:ind w:firstLine="709"/>
    </w:pPr>
    <w:rPr>
      <w:rFonts w:ascii="Arial" w:eastAsia="Times New Roman" w:hAnsi="Arial" w:cs="Arial"/>
      <w:sz w:val="26"/>
      <w:szCs w:val="26"/>
    </w:rPr>
  </w:style>
  <w:style w:type="table" w:styleId="affff5">
    <w:name w:val="Table Grid"/>
    <w:basedOn w:val="a1"/>
    <w:uiPriority w:val="59"/>
    <w:rsid w:val="008B645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6">
    <w:name w:val="Знак"/>
    <w:basedOn w:val="a"/>
    <w:rsid w:val="008B645F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fff7">
    <w:name w:val="Balloon Text"/>
    <w:basedOn w:val="a"/>
    <w:link w:val="affff8"/>
    <w:uiPriority w:val="99"/>
    <w:semiHidden/>
    <w:unhideWhenUsed/>
    <w:rsid w:val="008B645F"/>
    <w:pPr>
      <w:ind w:firstLine="709"/>
    </w:pPr>
    <w:rPr>
      <w:rFonts w:ascii="Tahoma" w:eastAsia="Times New Roman" w:hAnsi="Tahoma" w:cs="Tahoma"/>
      <w:sz w:val="16"/>
      <w:szCs w:val="16"/>
    </w:rPr>
  </w:style>
  <w:style w:type="character" w:customStyle="1" w:styleId="affff8">
    <w:name w:val="Текст выноски Знак"/>
    <w:basedOn w:val="a0"/>
    <w:link w:val="affff7"/>
    <w:uiPriority w:val="99"/>
    <w:semiHidden/>
    <w:rsid w:val="008B645F"/>
    <w:rPr>
      <w:rFonts w:ascii="Tahoma" w:eastAsia="Times New Roman" w:hAnsi="Tahoma" w:cs="Tahoma"/>
      <w:sz w:val="16"/>
      <w:szCs w:val="16"/>
      <w:lang w:eastAsia="ru-RU"/>
    </w:rPr>
  </w:style>
  <w:style w:type="character" w:styleId="affff9">
    <w:name w:val="Hyperlink"/>
    <w:semiHidden/>
    <w:unhideWhenUsed/>
    <w:rsid w:val="008B645F"/>
    <w:rPr>
      <w:color w:val="0000FF"/>
      <w:u w:val="single"/>
    </w:rPr>
  </w:style>
  <w:style w:type="paragraph" w:styleId="affffa">
    <w:name w:val="endnote text"/>
    <w:basedOn w:val="a"/>
    <w:link w:val="affffb"/>
    <w:uiPriority w:val="99"/>
    <w:semiHidden/>
    <w:unhideWhenUsed/>
    <w:rsid w:val="008B645F"/>
    <w:pPr>
      <w:ind w:firstLine="709"/>
    </w:pPr>
    <w:rPr>
      <w:rFonts w:ascii="Arial" w:eastAsia="Times New Roman" w:hAnsi="Arial" w:cs="Arial"/>
      <w:sz w:val="20"/>
      <w:szCs w:val="20"/>
    </w:rPr>
  </w:style>
  <w:style w:type="character" w:customStyle="1" w:styleId="affffb">
    <w:name w:val="Текст концевой сноски Знак"/>
    <w:basedOn w:val="a0"/>
    <w:link w:val="affffa"/>
    <w:uiPriority w:val="99"/>
    <w:semiHidden/>
    <w:rsid w:val="008B645F"/>
    <w:rPr>
      <w:rFonts w:ascii="Arial" w:eastAsia="Times New Roman" w:hAnsi="Arial" w:cs="Arial"/>
      <w:sz w:val="20"/>
      <w:szCs w:val="20"/>
      <w:lang w:eastAsia="ru-RU"/>
    </w:rPr>
  </w:style>
  <w:style w:type="character" w:styleId="affffc">
    <w:name w:val="endnote reference"/>
    <w:uiPriority w:val="99"/>
    <w:semiHidden/>
    <w:unhideWhenUsed/>
    <w:rsid w:val="008B645F"/>
    <w:rPr>
      <w:vertAlign w:val="superscript"/>
    </w:rPr>
  </w:style>
  <w:style w:type="paragraph" w:styleId="affffd">
    <w:name w:val="footnote text"/>
    <w:basedOn w:val="a"/>
    <w:link w:val="affffe"/>
    <w:uiPriority w:val="99"/>
    <w:semiHidden/>
    <w:unhideWhenUsed/>
    <w:rsid w:val="008B645F"/>
    <w:pPr>
      <w:ind w:firstLine="709"/>
    </w:pPr>
    <w:rPr>
      <w:rFonts w:ascii="Arial" w:eastAsia="Times New Roman" w:hAnsi="Arial" w:cs="Arial"/>
      <w:sz w:val="20"/>
      <w:szCs w:val="20"/>
    </w:rPr>
  </w:style>
  <w:style w:type="character" w:customStyle="1" w:styleId="affffe">
    <w:name w:val="Текст сноски Знак"/>
    <w:basedOn w:val="a0"/>
    <w:link w:val="affffd"/>
    <w:uiPriority w:val="99"/>
    <w:semiHidden/>
    <w:rsid w:val="008B645F"/>
    <w:rPr>
      <w:rFonts w:ascii="Arial" w:eastAsia="Times New Roman" w:hAnsi="Arial" w:cs="Arial"/>
      <w:sz w:val="20"/>
      <w:szCs w:val="20"/>
      <w:lang w:eastAsia="ru-RU"/>
    </w:rPr>
  </w:style>
  <w:style w:type="character" w:styleId="afffff">
    <w:name w:val="footnote reference"/>
    <w:uiPriority w:val="99"/>
    <w:semiHidden/>
    <w:unhideWhenUsed/>
    <w:rsid w:val="008B645F"/>
    <w:rPr>
      <w:vertAlign w:val="superscript"/>
    </w:rPr>
  </w:style>
  <w:style w:type="paragraph" w:styleId="afe">
    <w:name w:val="Title"/>
    <w:basedOn w:val="a"/>
    <w:next w:val="a"/>
    <w:link w:val="afffff0"/>
    <w:uiPriority w:val="10"/>
    <w:qFormat/>
    <w:rsid w:val="008B645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ffff0">
    <w:name w:val="Название Знак"/>
    <w:basedOn w:val="a0"/>
    <w:link w:val="afe"/>
    <w:uiPriority w:val="10"/>
    <w:rsid w:val="008B64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://www.torg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2064203&amp;sub=5011" TargetMode="External"/><Relationship Id="rId12" Type="http://schemas.openxmlformats.org/officeDocument/2006/relationships/header" Target="header3.xml"/><Relationship Id="rId1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12036354.4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garantF1://70083094.1000" TargetMode="Externa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garantF1://12036354.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21</Pages>
  <Words>6030</Words>
  <Characters>34376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cp:lastPrinted>2018-09-07T06:11:00Z</cp:lastPrinted>
  <dcterms:created xsi:type="dcterms:W3CDTF">2018-09-03T13:23:00Z</dcterms:created>
  <dcterms:modified xsi:type="dcterms:W3CDTF">2018-09-07T13:17:00Z</dcterms:modified>
</cp:coreProperties>
</file>