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482" w:rsidRDefault="00C13482" w:rsidP="00C13482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C13482" w:rsidRDefault="00C13482" w:rsidP="00C134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</w:p>
    <w:p w:rsidR="00C13482" w:rsidRDefault="00C13482" w:rsidP="00C13482">
      <w:pPr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:rsidR="00C13482" w:rsidRDefault="00C13482" w:rsidP="00C13482">
      <w:pPr>
        <w:jc w:val="center"/>
        <w:rPr>
          <w:sz w:val="32"/>
          <w:szCs w:val="32"/>
        </w:rPr>
      </w:pPr>
      <w:r>
        <w:rPr>
          <w:sz w:val="28"/>
          <w:szCs w:val="28"/>
        </w:rPr>
        <w:t>РЕСПУБЛИКИ МОРДОВИЯ</w:t>
      </w:r>
    </w:p>
    <w:p w:rsidR="00C13482" w:rsidRDefault="00C13482" w:rsidP="00C13482">
      <w:pPr>
        <w:jc w:val="center"/>
        <w:rPr>
          <w:b/>
          <w:sz w:val="34"/>
          <w:szCs w:val="34"/>
        </w:rPr>
      </w:pPr>
    </w:p>
    <w:p w:rsidR="00C13482" w:rsidRDefault="00C13482" w:rsidP="00C13482">
      <w:pPr>
        <w:jc w:val="center"/>
        <w:rPr>
          <w:b/>
          <w:sz w:val="36"/>
          <w:szCs w:val="36"/>
        </w:rPr>
      </w:pPr>
      <w:r>
        <w:rPr>
          <w:b/>
          <w:sz w:val="34"/>
          <w:szCs w:val="34"/>
        </w:rPr>
        <w:t>Р Е Ш Е Н И Е</w:t>
      </w:r>
    </w:p>
    <w:p w:rsidR="00C13482" w:rsidRDefault="00C13482" w:rsidP="00C13482">
      <w:pPr>
        <w:jc w:val="center"/>
      </w:pPr>
    </w:p>
    <w:p w:rsidR="00C13482" w:rsidRDefault="00C13482" w:rsidP="00C13482">
      <w:pPr>
        <w:rPr>
          <w:sz w:val="28"/>
          <w:szCs w:val="28"/>
        </w:rPr>
      </w:pPr>
    </w:p>
    <w:p w:rsidR="00C13482" w:rsidRDefault="00C13482" w:rsidP="00C13482">
      <w:pPr>
        <w:rPr>
          <w:sz w:val="26"/>
          <w:szCs w:val="26"/>
        </w:rPr>
      </w:pPr>
      <w:r>
        <w:rPr>
          <w:sz w:val="26"/>
          <w:szCs w:val="26"/>
        </w:rPr>
        <w:t xml:space="preserve">от «____»_______  2018 г.                                                                             №  </w:t>
      </w:r>
    </w:p>
    <w:p w:rsidR="00C13482" w:rsidRDefault="00C13482" w:rsidP="00C13482">
      <w:pPr>
        <w:jc w:val="center"/>
        <w:rPr>
          <w:sz w:val="26"/>
          <w:szCs w:val="26"/>
        </w:rPr>
      </w:pPr>
      <w:r>
        <w:rPr>
          <w:sz w:val="26"/>
          <w:szCs w:val="26"/>
        </w:rPr>
        <w:t>с. Ельники</w:t>
      </w:r>
    </w:p>
    <w:p w:rsidR="00C13482" w:rsidRDefault="00C13482" w:rsidP="00C13482">
      <w:pPr>
        <w:ind w:firstLine="540"/>
        <w:rPr>
          <w:b/>
          <w:sz w:val="28"/>
          <w:szCs w:val="28"/>
        </w:rPr>
      </w:pPr>
    </w:p>
    <w:p w:rsidR="00C13482" w:rsidRDefault="00C13482" w:rsidP="00C13482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</w:t>
      </w:r>
    </w:p>
    <w:p w:rsidR="00C13482" w:rsidRDefault="00C13482" w:rsidP="00C13482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Устав Ельниковского муниципального района</w:t>
      </w:r>
    </w:p>
    <w:p w:rsidR="00C13482" w:rsidRDefault="00C13482" w:rsidP="00C13482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Республики Мордовия</w:t>
      </w:r>
    </w:p>
    <w:p w:rsidR="00C13482" w:rsidRDefault="00C13482" w:rsidP="00C13482">
      <w:pPr>
        <w:ind w:firstLine="540"/>
        <w:rPr>
          <w:sz w:val="28"/>
          <w:szCs w:val="28"/>
        </w:rPr>
      </w:pPr>
    </w:p>
    <w:p w:rsidR="00C13482" w:rsidRDefault="00C13482" w:rsidP="00C13482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>
        <w:rPr>
          <w:bCs/>
          <w:sz w:val="28"/>
          <w:szCs w:val="28"/>
        </w:rPr>
        <w:t xml:space="preserve"> Р Е Ш И Л</w:t>
      </w:r>
      <w:r>
        <w:rPr>
          <w:sz w:val="28"/>
          <w:szCs w:val="28"/>
        </w:rPr>
        <w:t>:</w:t>
      </w:r>
    </w:p>
    <w:p w:rsidR="00C13482" w:rsidRDefault="00C13482" w:rsidP="00C13482">
      <w:pPr>
        <w:pStyle w:val="text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>
        <w:rPr>
          <w:rFonts w:ascii="Times New Roman" w:hAnsi="Times New Roman"/>
          <w:sz w:val="28"/>
          <w:szCs w:val="28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sz w:val="28"/>
            <w:szCs w:val="28"/>
          </w:rPr>
          <w:t>2005 г</w:t>
        </w:r>
      </w:smartTag>
      <w:r>
        <w:rPr>
          <w:rFonts w:ascii="Times New Roman" w:hAnsi="Times New Roman"/>
          <w:sz w:val="28"/>
          <w:szCs w:val="28"/>
        </w:rPr>
        <w:t xml:space="preserve">. № 109 </w:t>
      </w:r>
      <w:bookmarkEnd w:id="0"/>
      <w:r>
        <w:rPr>
          <w:rFonts w:ascii="Times New Roman" w:hAnsi="Times New Roman"/>
          <w:sz w:val="28"/>
          <w:szCs w:val="28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>
          <w:rPr>
            <w:rFonts w:ascii="Times New Roman" w:hAnsi="Times New Roman"/>
            <w:sz w:val="28"/>
            <w:szCs w:val="28"/>
          </w:rPr>
          <w:t>2006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4" w:history="1">
        <w:r>
          <w:rPr>
            <w:rStyle w:val="a3"/>
            <w:sz w:val="28"/>
            <w:szCs w:val="28"/>
          </w:rPr>
          <w:t>№ 183</w:t>
        </w:r>
      </w:hyperlink>
      <w:r>
        <w:rPr>
          <w:rFonts w:ascii="Times New Roman" w:hAnsi="Times New Roman"/>
          <w:sz w:val="28"/>
          <w:szCs w:val="28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/>
            <w:sz w:val="28"/>
            <w:szCs w:val="28"/>
          </w:rPr>
          <w:t>2007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5" w:history="1">
        <w:r>
          <w:rPr>
            <w:rStyle w:val="a3"/>
            <w:sz w:val="28"/>
            <w:szCs w:val="28"/>
          </w:rPr>
          <w:t>№ 245</w:t>
        </w:r>
      </w:hyperlink>
      <w:r>
        <w:rPr>
          <w:rFonts w:ascii="Times New Roman" w:hAnsi="Times New Roman"/>
          <w:sz w:val="28"/>
          <w:szCs w:val="28"/>
        </w:rPr>
        <w:t xml:space="preserve">, от 30 января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6" w:history="1">
        <w:r>
          <w:rPr>
            <w:rStyle w:val="a3"/>
            <w:sz w:val="28"/>
            <w:szCs w:val="28"/>
          </w:rPr>
          <w:t>№ 13</w:t>
        </w:r>
      </w:hyperlink>
      <w:r>
        <w:rPr>
          <w:rFonts w:ascii="Times New Roman" w:hAnsi="Times New Roman"/>
          <w:sz w:val="28"/>
          <w:szCs w:val="28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7" w:history="1">
        <w:r>
          <w:rPr>
            <w:rStyle w:val="a3"/>
            <w:sz w:val="28"/>
            <w:szCs w:val="28"/>
          </w:rPr>
          <w:t>№ 51</w:t>
        </w:r>
      </w:hyperlink>
      <w:r>
        <w:rPr>
          <w:rFonts w:ascii="Times New Roman" w:hAnsi="Times New Roman"/>
          <w:sz w:val="28"/>
          <w:szCs w:val="28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8" w:history="1">
        <w:r>
          <w:rPr>
            <w:rStyle w:val="a3"/>
            <w:sz w:val="28"/>
            <w:szCs w:val="28"/>
          </w:rPr>
          <w:t>№ 100</w:t>
        </w:r>
      </w:hyperlink>
      <w:r>
        <w:rPr>
          <w:rFonts w:ascii="Times New Roman" w:hAnsi="Times New Roman"/>
          <w:sz w:val="28"/>
          <w:szCs w:val="28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>
          <w:rPr>
            <w:rFonts w:ascii="Times New Roman" w:hAnsi="Times New Roman"/>
            <w:sz w:val="28"/>
            <w:szCs w:val="28"/>
          </w:rPr>
          <w:t>2009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9" w:history="1">
        <w:r>
          <w:rPr>
            <w:rStyle w:val="a3"/>
            <w:sz w:val="28"/>
            <w:szCs w:val="28"/>
          </w:rPr>
          <w:t>№ 163</w:t>
        </w:r>
      </w:hyperlink>
      <w:r>
        <w:rPr>
          <w:rFonts w:ascii="Times New Roman" w:hAnsi="Times New Roman"/>
          <w:sz w:val="28"/>
          <w:szCs w:val="28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sz w:val="28"/>
            <w:szCs w:val="28"/>
          </w:rPr>
          <w:t>2010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0" w:tgtFrame="ChangingDocument" w:history="1">
        <w:r>
          <w:rPr>
            <w:rStyle w:val="a3"/>
            <w:sz w:val="28"/>
            <w:szCs w:val="28"/>
          </w:rPr>
          <w:t>№ 256</w:t>
        </w:r>
      </w:hyperlink>
      <w:r>
        <w:rPr>
          <w:rFonts w:ascii="Times New Roman" w:hAnsi="Times New Roman"/>
          <w:sz w:val="28"/>
          <w:szCs w:val="28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 New Roman" w:hAnsi="Times New Roman"/>
            <w:sz w:val="28"/>
            <w:szCs w:val="28"/>
          </w:rPr>
          <w:t>2011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1" w:tgtFrame="ChangingDocument" w:history="1">
        <w:r>
          <w:rPr>
            <w:rStyle w:val="a3"/>
            <w:sz w:val="28"/>
            <w:szCs w:val="28"/>
          </w:rPr>
          <w:t>№ 282</w:t>
        </w:r>
      </w:hyperlink>
      <w:r>
        <w:rPr>
          <w:rFonts w:ascii="Times New Roman" w:hAnsi="Times New Roman"/>
          <w:sz w:val="28"/>
          <w:szCs w:val="28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>
          <w:rPr>
            <w:rFonts w:ascii="Times New Roman" w:hAnsi="Times New Roman"/>
            <w:sz w:val="28"/>
            <w:szCs w:val="28"/>
          </w:rPr>
          <w:t>2012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2" w:tgtFrame="Logical" w:history="1">
        <w:r>
          <w:rPr>
            <w:rStyle w:val="a3"/>
            <w:sz w:val="28"/>
            <w:szCs w:val="28"/>
          </w:rPr>
          <w:t>№ 48</w:t>
        </w:r>
      </w:hyperlink>
      <w:r>
        <w:rPr>
          <w:rFonts w:ascii="Times New Roman" w:hAnsi="Times New Roman"/>
          <w:sz w:val="28"/>
          <w:szCs w:val="28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3" w:tgtFrame="Logical" w:history="1">
        <w:r>
          <w:rPr>
            <w:rStyle w:val="a3"/>
            <w:sz w:val="28"/>
            <w:szCs w:val="28"/>
          </w:rPr>
          <w:t>№ 144</w:t>
        </w:r>
      </w:hyperlink>
      <w:r>
        <w:rPr>
          <w:rFonts w:ascii="Times New Roman" w:hAnsi="Times New Roman"/>
          <w:sz w:val="28"/>
          <w:szCs w:val="28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4" w:tgtFrame="ChangingDocument" w:history="1">
        <w:r>
          <w:rPr>
            <w:rStyle w:val="a3"/>
            <w:sz w:val="28"/>
            <w:szCs w:val="28"/>
          </w:rPr>
          <w:t>№ 168</w:t>
        </w:r>
      </w:hyperlink>
      <w:r>
        <w:rPr>
          <w:rFonts w:ascii="Times New Roman" w:hAnsi="Times New Roman"/>
          <w:sz w:val="28"/>
          <w:szCs w:val="28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  <w:hyperlink r:id="rId15" w:tgtFrame="ChangingDocument" w:history="1">
        <w:r>
          <w:rPr>
            <w:rStyle w:val="a3"/>
            <w:sz w:val="28"/>
            <w:szCs w:val="28"/>
          </w:rPr>
          <w:t>№ 232</w:t>
        </w:r>
      </w:hyperlink>
      <w:r>
        <w:rPr>
          <w:rFonts w:ascii="Times New Roman" w:hAnsi="Times New Roman"/>
          <w:sz w:val="28"/>
          <w:szCs w:val="28"/>
        </w:rPr>
        <w:t>, от 23.03.2017 № 52, от 31.10.2017 № 89, от 22.12.2017 № 103) следующие изменения и дополнения:</w:t>
      </w:r>
    </w:p>
    <w:p w:rsidR="00C13482" w:rsidRDefault="00C13482" w:rsidP="00C1348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1) абзац 3 части 1 статьи</w:t>
      </w:r>
      <w:bookmarkStart w:id="1" w:name="_GoBack"/>
      <w:bookmarkEnd w:id="1"/>
      <w:r>
        <w:rPr>
          <w:b/>
          <w:sz w:val="28"/>
          <w:szCs w:val="28"/>
        </w:rPr>
        <w:t xml:space="preserve"> 17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изложить в следующей редакции:</w:t>
      </w:r>
      <w:r>
        <w:rPr>
          <w:sz w:val="28"/>
          <w:szCs w:val="28"/>
        </w:rPr>
        <w:t xml:space="preserve"> </w:t>
      </w:r>
    </w:p>
    <w:p w:rsidR="00C13482" w:rsidRDefault="00C13482" w:rsidP="00C1348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«Совет  депутатов Ельниковского  муниципального района состоит из 22 депутатов.»; </w:t>
      </w:r>
    </w:p>
    <w:p w:rsidR="00C13482" w:rsidRDefault="00C13482" w:rsidP="00C13482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C13482" w:rsidRDefault="00C13482" w:rsidP="00C13482">
      <w:pPr>
        <w:rPr>
          <w:sz w:val="27"/>
          <w:szCs w:val="27"/>
        </w:rPr>
      </w:pPr>
    </w:p>
    <w:p w:rsidR="00C13482" w:rsidRDefault="00C13482" w:rsidP="00C13482">
      <w:pPr>
        <w:rPr>
          <w:sz w:val="27"/>
          <w:szCs w:val="27"/>
        </w:rPr>
      </w:pPr>
    </w:p>
    <w:p w:rsidR="00C13482" w:rsidRDefault="00C13482" w:rsidP="00C13482">
      <w:pPr>
        <w:rPr>
          <w:sz w:val="27"/>
          <w:szCs w:val="27"/>
        </w:rPr>
      </w:pPr>
    </w:p>
    <w:p w:rsidR="00C13482" w:rsidRDefault="00C13482" w:rsidP="00C13482">
      <w:pPr>
        <w:rPr>
          <w:sz w:val="27"/>
          <w:szCs w:val="27"/>
        </w:rPr>
      </w:pPr>
    </w:p>
    <w:p w:rsidR="00C13482" w:rsidRDefault="00C13482" w:rsidP="00C13482">
      <w:pPr>
        <w:rPr>
          <w:sz w:val="27"/>
          <w:szCs w:val="27"/>
        </w:rPr>
      </w:pPr>
      <w:r>
        <w:rPr>
          <w:sz w:val="27"/>
          <w:szCs w:val="27"/>
        </w:rPr>
        <w:t xml:space="preserve">Глава Ельниковского                                                  Председатель Совета                               </w:t>
      </w:r>
    </w:p>
    <w:p w:rsidR="00C13482" w:rsidRDefault="00C13482" w:rsidP="00C13482">
      <w:pPr>
        <w:rPr>
          <w:sz w:val="27"/>
          <w:szCs w:val="27"/>
        </w:rPr>
      </w:pPr>
      <w:r>
        <w:rPr>
          <w:sz w:val="27"/>
          <w:szCs w:val="27"/>
        </w:rPr>
        <w:t xml:space="preserve">муниципального района                                             депутатов   Ельниковского          </w:t>
      </w:r>
    </w:p>
    <w:p w:rsidR="00C13482" w:rsidRDefault="00C13482" w:rsidP="00C13482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13482" w:rsidRDefault="00C13482" w:rsidP="00C13482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Ю.А.Бекешев                                                                 Т.А. Шашанова</w:t>
      </w:r>
    </w:p>
    <w:p w:rsidR="00C13482" w:rsidRDefault="00C13482" w:rsidP="00C13482">
      <w:pPr>
        <w:shd w:val="clear" w:color="auto" w:fill="FFFFFF"/>
        <w:spacing w:before="180" w:after="180"/>
        <w:jc w:val="both"/>
        <w:rPr>
          <w:rFonts w:ascii="Arial" w:hAnsi="Arial" w:cs="Arial"/>
          <w:color w:val="34434C"/>
          <w:sz w:val="20"/>
          <w:szCs w:val="20"/>
        </w:rPr>
      </w:pPr>
      <w:r>
        <w:rPr>
          <w:rFonts w:ascii="Arial" w:hAnsi="Arial" w:cs="Arial"/>
          <w:color w:val="34434C"/>
          <w:sz w:val="20"/>
          <w:szCs w:val="20"/>
        </w:rPr>
        <w:t> </w:t>
      </w:r>
    </w:p>
    <w:p w:rsidR="00C13482" w:rsidRDefault="00C13482" w:rsidP="00C13482">
      <w:pPr>
        <w:ind w:left="540"/>
        <w:jc w:val="both"/>
        <w:rPr>
          <w:b/>
          <w:sz w:val="28"/>
          <w:szCs w:val="28"/>
        </w:rPr>
      </w:pPr>
    </w:p>
    <w:p w:rsidR="002D56C6" w:rsidRDefault="00C13482"/>
    <w:sectPr w:rsidR="002D56C6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13482"/>
    <w:rsid w:val="000A5D33"/>
    <w:rsid w:val="001329F7"/>
    <w:rsid w:val="001F0B9A"/>
    <w:rsid w:val="00273246"/>
    <w:rsid w:val="00327030"/>
    <w:rsid w:val="003A52C0"/>
    <w:rsid w:val="004E7B51"/>
    <w:rsid w:val="006C2B82"/>
    <w:rsid w:val="009D45FB"/>
    <w:rsid w:val="00AF0222"/>
    <w:rsid w:val="00BA6017"/>
    <w:rsid w:val="00BE75AE"/>
    <w:rsid w:val="00C13482"/>
    <w:rsid w:val="00CB311B"/>
    <w:rsid w:val="00D71F17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13482"/>
    <w:rPr>
      <w:rFonts w:ascii="Times New Roman" w:hAnsi="Times New Roman" w:cs="Times New Roman" w:hint="default"/>
      <w:strike w:val="0"/>
      <w:dstrike w:val="0"/>
      <w:color w:val="0000FF"/>
      <w:u w:val="none"/>
      <w:effect w:val="none"/>
    </w:rPr>
  </w:style>
  <w:style w:type="character" w:customStyle="1" w:styleId="text">
    <w:name w:val="text Знак"/>
    <w:link w:val="text0"/>
    <w:locked/>
    <w:rsid w:val="00C1348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text0">
    <w:name w:val="text"/>
    <w:basedOn w:val="a"/>
    <w:link w:val="text"/>
    <w:rsid w:val="00C13482"/>
    <w:pPr>
      <w:ind w:firstLine="567"/>
      <w:jc w:val="both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6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530</Words>
  <Characters>3021</Characters>
  <Application>Microsoft Office Word</Application>
  <DocSecurity>0</DocSecurity>
  <Lines>25</Lines>
  <Paragraphs>7</Paragraphs>
  <ScaleCrop>false</ScaleCrop>
  <Company>Microsoft</Company>
  <LinksUpToDate>false</LinksUpToDate>
  <CharactersWithSpaces>3544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2018-08-21T07:25:00Z</dcterms:created>
  <dcterms:modified xsi:type="dcterms:W3CDTF">2018-08-21T07:25:00Z</dcterms:modified>
</cp:coreProperties>
</file>