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14C" w:rsidRPr="0022514C" w:rsidRDefault="0022514C" w:rsidP="0022514C">
      <w:pPr>
        <w:pStyle w:val="1"/>
        <w:ind w:left="1418" w:hanging="1418"/>
        <w:jc w:val="center"/>
        <w:rPr>
          <w:rFonts w:ascii="Times New Roman" w:hAnsi="Times New Roman" w:cs="Times New Roman"/>
          <w:b w:val="0"/>
        </w:rPr>
      </w:pPr>
      <w:r w:rsidRPr="0022514C">
        <w:rPr>
          <w:rFonts w:ascii="Times New Roman" w:hAnsi="Times New Roman" w:cs="Times New Roman"/>
          <w:b w:val="0"/>
        </w:rPr>
        <w:t>АДМИНИСТРАЦИЯ</w:t>
      </w:r>
      <w:r>
        <w:rPr>
          <w:rFonts w:ascii="Times New Roman" w:hAnsi="Times New Roman" w:cs="Times New Roman"/>
          <w:b w:val="0"/>
        </w:rPr>
        <w:t xml:space="preserve">                                                           </w:t>
      </w:r>
      <w:r w:rsidRPr="0022514C">
        <w:rPr>
          <w:rFonts w:ascii="Times New Roman" w:hAnsi="Times New Roman" w:cs="Times New Roman"/>
          <w:b w:val="0"/>
        </w:rPr>
        <w:t>ЕЛЬНИКОВСКОГО МУНИЦИПАЛЬНОГО РАЙОНА</w:t>
      </w:r>
      <w:r>
        <w:rPr>
          <w:rFonts w:ascii="Times New Roman" w:hAnsi="Times New Roman" w:cs="Times New Roman"/>
          <w:b w:val="0"/>
        </w:rPr>
        <w:t xml:space="preserve"> </w:t>
      </w:r>
      <w:r w:rsidRPr="0022514C">
        <w:rPr>
          <w:rFonts w:ascii="Times New Roman" w:hAnsi="Times New Roman" w:cs="Times New Roman"/>
          <w:b w:val="0"/>
        </w:rPr>
        <w:t>РЕСПУБЛИКИ МОРДОВИЯ</w:t>
      </w:r>
    </w:p>
    <w:p w:rsidR="0022514C" w:rsidRPr="0022514C" w:rsidRDefault="0022514C" w:rsidP="0022514C">
      <w:pPr>
        <w:pStyle w:val="1"/>
        <w:jc w:val="center"/>
        <w:rPr>
          <w:rFonts w:ascii="Times New Roman" w:hAnsi="Times New Roman" w:cs="Times New Roman"/>
        </w:rPr>
      </w:pPr>
    </w:p>
    <w:p w:rsidR="0022514C" w:rsidRPr="0022514C" w:rsidRDefault="001F472F" w:rsidP="001F472F">
      <w:pPr>
        <w:pStyle w:val="1"/>
        <w:tabs>
          <w:tab w:val="center" w:pos="4677"/>
          <w:tab w:val="left" w:pos="716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gramStart"/>
      <w:r w:rsidR="0022514C" w:rsidRPr="0022514C">
        <w:rPr>
          <w:rFonts w:ascii="Times New Roman" w:hAnsi="Times New Roman" w:cs="Times New Roman"/>
        </w:rPr>
        <w:t>П</w:t>
      </w:r>
      <w:proofErr w:type="gramEnd"/>
      <w:r w:rsidR="0022514C" w:rsidRPr="0022514C">
        <w:rPr>
          <w:rFonts w:ascii="Times New Roman" w:hAnsi="Times New Roman" w:cs="Times New Roman"/>
        </w:rPr>
        <w:t xml:space="preserve"> О С Т А Н О В Л Е Н И Е</w:t>
      </w:r>
      <w:r>
        <w:rPr>
          <w:rFonts w:ascii="Times New Roman" w:hAnsi="Times New Roman" w:cs="Times New Roman"/>
        </w:rPr>
        <w:tab/>
      </w:r>
    </w:p>
    <w:p w:rsidR="0022514C" w:rsidRDefault="0022514C" w:rsidP="0022514C">
      <w:pPr>
        <w:keepNext/>
        <w:keepLines/>
        <w:autoSpaceDE w:val="0"/>
        <w:autoSpaceDN w:val="0"/>
        <w:adjustRightInd w:val="0"/>
        <w:ind w:firstLine="709"/>
        <w:jc w:val="both"/>
        <w:outlineLvl w:val="0"/>
        <w:rPr>
          <w:b/>
          <w:sz w:val="32"/>
          <w:szCs w:val="32"/>
        </w:rPr>
      </w:pPr>
    </w:p>
    <w:p w:rsidR="0022514C" w:rsidRDefault="00B948AF" w:rsidP="0022514C">
      <w:pPr>
        <w:keepNext/>
        <w:keepLines/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  <w:u w:val="single"/>
        </w:rPr>
        <w:t>от 27.08.</w:t>
      </w:r>
      <w:r w:rsidR="0022514C">
        <w:rPr>
          <w:sz w:val="28"/>
          <w:szCs w:val="28"/>
          <w:u w:val="single"/>
        </w:rPr>
        <w:t>2018</w:t>
      </w:r>
      <w:r w:rsidR="0022514C">
        <w:rPr>
          <w:sz w:val="28"/>
          <w:szCs w:val="28"/>
        </w:rPr>
        <w:t xml:space="preserve">                                                                                                 № </w:t>
      </w:r>
      <w:bookmarkStart w:id="0" w:name="_GoBack"/>
      <w:r w:rsidRPr="00B948AF">
        <w:rPr>
          <w:sz w:val="28"/>
          <w:szCs w:val="28"/>
          <w:u w:val="single"/>
        </w:rPr>
        <w:t>361</w:t>
      </w:r>
      <w:bookmarkEnd w:id="0"/>
      <w:r w:rsidR="0022514C">
        <w:rPr>
          <w:sz w:val="28"/>
          <w:szCs w:val="28"/>
        </w:rPr>
        <w:t xml:space="preserve">                          </w:t>
      </w:r>
    </w:p>
    <w:p w:rsidR="0022514C" w:rsidRDefault="0022514C" w:rsidP="0022514C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22514C" w:rsidRDefault="0022514C" w:rsidP="0022514C">
      <w:pPr>
        <w:keepNext/>
        <w:keepLines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с. Ельники </w:t>
      </w:r>
    </w:p>
    <w:p w:rsidR="0022514C" w:rsidRDefault="0022514C" w:rsidP="0022514C">
      <w:pPr>
        <w:tabs>
          <w:tab w:val="center" w:pos="4985"/>
          <w:tab w:val="left" w:pos="8077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  <w:t xml:space="preserve">   </w:t>
      </w:r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22514C">
        <w:rPr>
          <w:b/>
          <w:sz w:val="28"/>
          <w:szCs w:val="28"/>
        </w:rPr>
        <w:t>Об    утверждении    муниципальной     программы</w:t>
      </w:r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22514C">
        <w:rPr>
          <w:b/>
          <w:sz w:val="28"/>
          <w:szCs w:val="28"/>
        </w:rPr>
        <w:t xml:space="preserve">«Энергосбережение и  повышение  </w:t>
      </w:r>
      <w:proofErr w:type="gramStart"/>
      <w:r w:rsidRPr="0022514C">
        <w:rPr>
          <w:b/>
          <w:sz w:val="28"/>
          <w:szCs w:val="28"/>
        </w:rPr>
        <w:t>энергетической</w:t>
      </w:r>
      <w:proofErr w:type="gramEnd"/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r w:rsidRPr="0022514C">
        <w:rPr>
          <w:b/>
          <w:sz w:val="28"/>
          <w:szCs w:val="28"/>
        </w:rPr>
        <w:t xml:space="preserve">эффективности в </w:t>
      </w:r>
      <w:proofErr w:type="spellStart"/>
      <w:r w:rsidRPr="0022514C">
        <w:rPr>
          <w:b/>
          <w:sz w:val="28"/>
          <w:szCs w:val="28"/>
        </w:rPr>
        <w:t>Ельниковском</w:t>
      </w:r>
      <w:proofErr w:type="spellEnd"/>
      <w:r w:rsidRPr="0022514C">
        <w:rPr>
          <w:b/>
          <w:sz w:val="28"/>
          <w:szCs w:val="28"/>
        </w:rPr>
        <w:t xml:space="preserve">   </w:t>
      </w:r>
      <w:proofErr w:type="gramStart"/>
      <w:r w:rsidRPr="0022514C">
        <w:rPr>
          <w:b/>
          <w:sz w:val="28"/>
          <w:szCs w:val="28"/>
        </w:rPr>
        <w:t>муниципальном</w:t>
      </w:r>
      <w:proofErr w:type="gramEnd"/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  <w:proofErr w:type="gramStart"/>
      <w:r w:rsidRPr="0022514C">
        <w:rPr>
          <w:b/>
          <w:sz w:val="28"/>
          <w:szCs w:val="28"/>
        </w:rPr>
        <w:t>районе</w:t>
      </w:r>
      <w:proofErr w:type="gramEnd"/>
      <w:r w:rsidRPr="0022514C">
        <w:rPr>
          <w:b/>
          <w:sz w:val="28"/>
          <w:szCs w:val="28"/>
        </w:rPr>
        <w:t xml:space="preserve"> Республики Мордовия» на 2018 - 2025 годы</w:t>
      </w:r>
    </w:p>
    <w:p w:rsidR="0022514C" w:rsidRPr="0022514C" w:rsidRDefault="0022514C" w:rsidP="0022514C">
      <w:pPr>
        <w:pStyle w:val="aff5"/>
        <w:tabs>
          <w:tab w:val="left" w:pos="0"/>
          <w:tab w:val="left" w:pos="6379"/>
        </w:tabs>
        <w:ind w:left="0"/>
        <w:rPr>
          <w:b/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Администрация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</w:t>
      </w: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Утвердить прилагаемую муниципальную программу «Энергосбережение и повышение энергетической эффективности в </w:t>
      </w:r>
      <w:proofErr w:type="spellStart"/>
      <w:r>
        <w:rPr>
          <w:sz w:val="28"/>
          <w:szCs w:val="28"/>
        </w:rPr>
        <w:t>Ельниковском</w:t>
      </w:r>
      <w:proofErr w:type="spellEnd"/>
      <w:r>
        <w:rPr>
          <w:sz w:val="28"/>
          <w:szCs w:val="28"/>
        </w:rPr>
        <w:t xml:space="preserve"> муниципальном районе Республики Мордовия» на 2018 - 2025 годы.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первого заместителя Главы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                      А.В. </w:t>
      </w:r>
      <w:proofErr w:type="spellStart"/>
      <w:r>
        <w:rPr>
          <w:sz w:val="28"/>
          <w:szCs w:val="28"/>
        </w:rPr>
        <w:t>Малоземова</w:t>
      </w:r>
      <w:proofErr w:type="spellEnd"/>
      <w:r>
        <w:rPr>
          <w:sz w:val="28"/>
          <w:szCs w:val="28"/>
        </w:rPr>
        <w:t>.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Настоящее постановление вступает в силу со дня официального опубликования.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6"/>
          <w:szCs w:val="26"/>
        </w:rPr>
      </w:pP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                                                                  </w:t>
      </w:r>
    </w:p>
    <w:p w:rsidR="0022514C" w:rsidRDefault="0022514C" w:rsidP="0022514C">
      <w:pPr>
        <w:tabs>
          <w:tab w:val="left" w:pos="709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ab/>
        <w:t xml:space="preserve">                                                          Ю.А. </w:t>
      </w:r>
      <w:proofErr w:type="spellStart"/>
      <w:r>
        <w:rPr>
          <w:sz w:val="28"/>
          <w:szCs w:val="28"/>
        </w:rPr>
        <w:t>Бекешев</w:t>
      </w:r>
      <w:proofErr w:type="spellEnd"/>
      <w:r>
        <w:rPr>
          <w:sz w:val="28"/>
          <w:szCs w:val="28"/>
        </w:rPr>
        <w:t xml:space="preserve">                                    </w:t>
      </w:r>
    </w:p>
    <w:p w:rsidR="0022514C" w:rsidRDefault="0022514C" w:rsidP="0022514C">
      <w:pPr>
        <w:rPr>
          <w:sz w:val="28"/>
          <w:szCs w:val="28"/>
        </w:rPr>
      </w:pPr>
    </w:p>
    <w:p w:rsidR="0022514C" w:rsidRDefault="0022514C" w:rsidP="0022514C">
      <w:pPr>
        <w:rPr>
          <w:sz w:val="28"/>
          <w:szCs w:val="28"/>
        </w:rPr>
      </w:pPr>
    </w:p>
    <w:p w:rsidR="0022514C" w:rsidRDefault="0022514C" w:rsidP="0022514C">
      <w:pPr>
        <w:rPr>
          <w:sz w:val="26"/>
          <w:szCs w:val="26"/>
        </w:rPr>
      </w:pPr>
    </w:p>
    <w:p w:rsidR="0022514C" w:rsidRDefault="0022514C" w:rsidP="0022514C">
      <w:pPr>
        <w:rPr>
          <w:sz w:val="20"/>
          <w:szCs w:val="20"/>
        </w:rPr>
      </w:pPr>
      <w:r>
        <w:rPr>
          <w:sz w:val="20"/>
          <w:szCs w:val="20"/>
        </w:rPr>
        <w:t xml:space="preserve">Исп. </w:t>
      </w:r>
      <w:proofErr w:type="spellStart"/>
      <w:r>
        <w:rPr>
          <w:sz w:val="20"/>
          <w:szCs w:val="20"/>
        </w:rPr>
        <w:t>Макейкина</w:t>
      </w:r>
      <w:proofErr w:type="spellEnd"/>
      <w:r>
        <w:rPr>
          <w:sz w:val="20"/>
          <w:szCs w:val="20"/>
        </w:rPr>
        <w:t xml:space="preserve"> Е.А.</w:t>
      </w:r>
    </w:p>
    <w:p w:rsidR="0022514C" w:rsidRDefault="0022514C" w:rsidP="003219AF">
      <w:pPr>
        <w:ind w:left="5400"/>
        <w:jc w:val="right"/>
        <w:rPr>
          <w:rFonts w:cs="Times New Roman"/>
          <w:sz w:val="28"/>
          <w:szCs w:val="28"/>
        </w:rPr>
      </w:pPr>
    </w:p>
    <w:p w:rsidR="000907BB" w:rsidRPr="003219AF" w:rsidRDefault="000907BB" w:rsidP="003219AF">
      <w:pPr>
        <w:ind w:left="5400"/>
        <w:jc w:val="right"/>
        <w:rPr>
          <w:rFonts w:cs="Times New Roman"/>
          <w:sz w:val="28"/>
          <w:szCs w:val="28"/>
        </w:rPr>
      </w:pPr>
      <w:r w:rsidRPr="003219AF">
        <w:rPr>
          <w:rFonts w:cs="Times New Roman"/>
          <w:sz w:val="28"/>
          <w:szCs w:val="28"/>
        </w:rPr>
        <w:t xml:space="preserve">Утверждена </w:t>
      </w:r>
    </w:p>
    <w:p w:rsidR="008C3E5E" w:rsidRDefault="003219AF" w:rsidP="000E1F73">
      <w:pPr>
        <w:ind w:left="54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8C3E5E">
        <w:rPr>
          <w:rFonts w:cs="Times New Roman"/>
          <w:sz w:val="28"/>
          <w:szCs w:val="28"/>
        </w:rPr>
        <w:t>п</w:t>
      </w:r>
      <w:r w:rsidR="000907BB" w:rsidRPr="00283A59">
        <w:rPr>
          <w:rFonts w:cs="Times New Roman"/>
          <w:sz w:val="28"/>
          <w:szCs w:val="28"/>
        </w:rPr>
        <w:t>остановлением</w:t>
      </w:r>
      <w:r w:rsidR="000C136C">
        <w:rPr>
          <w:rFonts w:cs="Times New Roman"/>
          <w:sz w:val="28"/>
          <w:szCs w:val="28"/>
        </w:rPr>
        <w:t xml:space="preserve"> </w:t>
      </w:r>
      <w:r w:rsidR="000E1F73">
        <w:rPr>
          <w:rFonts w:cs="Times New Roman"/>
          <w:sz w:val="28"/>
          <w:szCs w:val="28"/>
        </w:rPr>
        <w:t>администрации</w:t>
      </w:r>
    </w:p>
    <w:p w:rsidR="008C3E5E" w:rsidRDefault="003219AF" w:rsidP="000907BB">
      <w:pPr>
        <w:ind w:left="540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proofErr w:type="spellStart"/>
      <w:r w:rsidR="008C3E5E">
        <w:rPr>
          <w:rFonts w:cs="Times New Roman"/>
          <w:sz w:val="28"/>
          <w:szCs w:val="28"/>
        </w:rPr>
        <w:t>Ельниковского</w:t>
      </w:r>
      <w:proofErr w:type="spellEnd"/>
      <w:r w:rsidR="008C3E5E">
        <w:rPr>
          <w:rFonts w:cs="Times New Roman"/>
          <w:sz w:val="28"/>
          <w:szCs w:val="28"/>
        </w:rPr>
        <w:t xml:space="preserve"> муниципального</w:t>
      </w:r>
    </w:p>
    <w:p w:rsidR="000907BB" w:rsidRPr="00283A59" w:rsidRDefault="003219AF" w:rsidP="008C3E5E">
      <w:pPr>
        <w:ind w:left="540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7D0869">
        <w:rPr>
          <w:rFonts w:cs="Times New Roman"/>
          <w:sz w:val="28"/>
          <w:szCs w:val="28"/>
        </w:rPr>
        <w:t>р</w:t>
      </w:r>
      <w:r w:rsidR="008C3E5E">
        <w:rPr>
          <w:rFonts w:cs="Times New Roman"/>
          <w:sz w:val="28"/>
          <w:szCs w:val="28"/>
        </w:rPr>
        <w:t xml:space="preserve">айона </w:t>
      </w:r>
      <w:r w:rsidR="00A01CB9">
        <w:rPr>
          <w:rFonts w:cs="Times New Roman"/>
          <w:sz w:val="28"/>
          <w:szCs w:val="28"/>
        </w:rPr>
        <w:t xml:space="preserve"> </w:t>
      </w:r>
      <w:r w:rsidR="007D0869">
        <w:rPr>
          <w:rFonts w:cs="Times New Roman"/>
          <w:sz w:val="28"/>
          <w:szCs w:val="28"/>
        </w:rPr>
        <w:t xml:space="preserve"> </w:t>
      </w:r>
      <w:r w:rsidR="000907BB" w:rsidRPr="00283A59">
        <w:rPr>
          <w:rFonts w:cs="Times New Roman"/>
          <w:sz w:val="28"/>
          <w:szCs w:val="28"/>
        </w:rPr>
        <w:t xml:space="preserve">Республики </w:t>
      </w:r>
      <w:r w:rsidR="00A01CB9">
        <w:rPr>
          <w:rFonts w:cs="Times New Roman"/>
          <w:sz w:val="28"/>
          <w:szCs w:val="28"/>
        </w:rPr>
        <w:t xml:space="preserve">  </w:t>
      </w:r>
      <w:r w:rsidR="000907BB" w:rsidRPr="00283A59">
        <w:rPr>
          <w:rFonts w:cs="Times New Roman"/>
          <w:sz w:val="28"/>
          <w:szCs w:val="28"/>
        </w:rPr>
        <w:t xml:space="preserve">Мордовия </w:t>
      </w:r>
    </w:p>
    <w:p w:rsidR="000907BB" w:rsidRDefault="008C3E5E" w:rsidP="000907BB">
      <w:pPr>
        <w:ind w:firstLine="709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                     </w:t>
      </w:r>
      <w:r w:rsidR="006B60DA">
        <w:rPr>
          <w:rFonts w:cs="Times New Roman"/>
          <w:sz w:val="28"/>
          <w:szCs w:val="28"/>
        </w:rPr>
        <w:t xml:space="preserve">           </w:t>
      </w:r>
      <w:r w:rsidR="0026691D">
        <w:rPr>
          <w:rFonts w:cs="Times New Roman"/>
          <w:sz w:val="28"/>
          <w:szCs w:val="28"/>
        </w:rPr>
        <w:t xml:space="preserve"> </w:t>
      </w:r>
      <w:r w:rsidR="000E1F73">
        <w:rPr>
          <w:rFonts w:cs="Times New Roman"/>
          <w:sz w:val="28"/>
          <w:szCs w:val="28"/>
        </w:rPr>
        <w:t xml:space="preserve">  </w:t>
      </w:r>
      <w:r w:rsidR="006B60DA" w:rsidRPr="00493C43">
        <w:rPr>
          <w:rFonts w:cs="Times New Roman"/>
          <w:sz w:val="28"/>
          <w:szCs w:val="28"/>
        </w:rPr>
        <w:t>от</w:t>
      </w:r>
      <w:r w:rsidR="00493C43" w:rsidRPr="00493C43">
        <w:rPr>
          <w:rFonts w:cs="Times New Roman"/>
          <w:sz w:val="28"/>
          <w:szCs w:val="28"/>
          <w:u w:val="single"/>
        </w:rPr>
        <w:t xml:space="preserve"> </w:t>
      </w:r>
      <w:r w:rsidR="0007584F">
        <w:rPr>
          <w:rFonts w:cs="Times New Roman"/>
          <w:sz w:val="28"/>
          <w:szCs w:val="28"/>
          <w:u w:val="single"/>
        </w:rPr>
        <w:t xml:space="preserve">        </w:t>
      </w:r>
      <w:r w:rsidR="000E1F73">
        <w:rPr>
          <w:rFonts w:cs="Times New Roman"/>
          <w:sz w:val="28"/>
          <w:szCs w:val="28"/>
          <w:u w:val="single"/>
        </w:rPr>
        <w:softHyphen/>
      </w:r>
      <w:r w:rsidR="000E1F73">
        <w:rPr>
          <w:rFonts w:cs="Times New Roman"/>
          <w:sz w:val="28"/>
          <w:szCs w:val="28"/>
          <w:u w:val="single"/>
        </w:rPr>
        <w:softHyphen/>
      </w:r>
      <w:r w:rsidR="000E1F73">
        <w:rPr>
          <w:rFonts w:cs="Times New Roman"/>
          <w:sz w:val="28"/>
          <w:szCs w:val="28"/>
          <w:u w:val="single"/>
        </w:rPr>
        <w:softHyphen/>
        <w:t xml:space="preserve">   </w:t>
      </w:r>
      <w:r w:rsidR="0007584F">
        <w:rPr>
          <w:rFonts w:cs="Times New Roman"/>
          <w:sz w:val="28"/>
          <w:szCs w:val="28"/>
          <w:u w:val="single"/>
        </w:rPr>
        <w:t xml:space="preserve">    </w:t>
      </w:r>
      <w:r w:rsidR="00493C43" w:rsidRPr="000E1F73">
        <w:rPr>
          <w:rFonts w:cs="Times New Roman"/>
          <w:sz w:val="28"/>
          <w:szCs w:val="28"/>
        </w:rPr>
        <w:t>201</w:t>
      </w:r>
      <w:r w:rsidR="0007584F" w:rsidRPr="000E1F73">
        <w:rPr>
          <w:rFonts w:cs="Times New Roman"/>
          <w:sz w:val="28"/>
          <w:szCs w:val="28"/>
        </w:rPr>
        <w:t>8</w:t>
      </w:r>
      <w:r w:rsidR="006B60DA">
        <w:rPr>
          <w:rFonts w:cs="Times New Roman"/>
          <w:sz w:val="28"/>
          <w:szCs w:val="28"/>
        </w:rPr>
        <w:t xml:space="preserve"> №</w:t>
      </w:r>
      <w:r w:rsidR="0007584F">
        <w:rPr>
          <w:rFonts w:cs="Times New Roman"/>
          <w:sz w:val="28"/>
          <w:szCs w:val="28"/>
        </w:rPr>
        <w:t>_</w:t>
      </w:r>
      <w:r w:rsidR="000E1F73">
        <w:rPr>
          <w:rFonts w:cs="Times New Roman"/>
          <w:sz w:val="28"/>
          <w:szCs w:val="28"/>
        </w:rPr>
        <w:t>__</w:t>
      </w:r>
      <w:r w:rsidR="0007584F">
        <w:rPr>
          <w:rFonts w:cs="Times New Roman"/>
          <w:sz w:val="28"/>
          <w:szCs w:val="28"/>
        </w:rPr>
        <w:t>__</w:t>
      </w:r>
    </w:p>
    <w:p w:rsidR="008C3E5E" w:rsidRPr="00283A59" w:rsidRDefault="008C3E5E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9070B4">
      <w:pPr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61397" w:rsidRPr="00283A59" w:rsidRDefault="008C3E5E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="00805918" w:rsidRPr="00283A59">
        <w:rPr>
          <w:rFonts w:cs="Times New Roman"/>
          <w:b/>
          <w:caps/>
          <w:sz w:val="28"/>
          <w:szCs w:val="28"/>
        </w:rPr>
        <w:t xml:space="preserve">НАЯ </w:t>
      </w:r>
      <w:r w:rsidR="000907BB" w:rsidRPr="00283A59">
        <w:rPr>
          <w:rFonts w:cs="Times New Roman"/>
          <w:b/>
          <w:caps/>
          <w:sz w:val="28"/>
          <w:szCs w:val="28"/>
        </w:rPr>
        <w:t>программа</w:t>
      </w:r>
      <w:r w:rsidR="000907BB" w:rsidRPr="00283A59">
        <w:rPr>
          <w:rFonts w:cs="Times New Roman"/>
          <w:b/>
          <w:caps/>
          <w:sz w:val="28"/>
          <w:szCs w:val="28"/>
        </w:rPr>
        <w:br/>
        <w:t xml:space="preserve">«ЭНЕРГОСБЕРЕЖЕНИЕ И ПОВЫШЕНИЕ ЭНЕРГЕТИЧЕСКОЙ ЭФФЕКТИВНОСТИ В </w:t>
      </w:r>
      <w:r>
        <w:rPr>
          <w:rFonts w:cs="Times New Roman"/>
          <w:b/>
          <w:caps/>
          <w:sz w:val="28"/>
          <w:szCs w:val="28"/>
        </w:rPr>
        <w:t xml:space="preserve">Ельниковском муниципальном районе </w:t>
      </w:r>
      <w:r w:rsidR="000907BB" w:rsidRPr="00283A59">
        <w:rPr>
          <w:rFonts w:cs="Times New Roman"/>
          <w:b/>
          <w:caps/>
          <w:sz w:val="28"/>
          <w:szCs w:val="28"/>
        </w:rPr>
        <w:t>РЕСПУБЛИК</w:t>
      </w:r>
      <w:r w:rsidR="00777F5B">
        <w:rPr>
          <w:rFonts w:cs="Times New Roman"/>
          <w:b/>
          <w:caps/>
          <w:sz w:val="28"/>
          <w:szCs w:val="28"/>
        </w:rPr>
        <w:t>И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0907BB" w:rsidRPr="00283A59" w:rsidRDefault="00380BE9" w:rsidP="000907BB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 w:rsidR="0007584F">
        <w:rPr>
          <w:rFonts w:cs="Times New Roman"/>
          <w:b/>
          <w:caps/>
          <w:sz w:val="28"/>
          <w:szCs w:val="28"/>
        </w:rPr>
        <w:t>8</w:t>
      </w:r>
      <w:r w:rsidR="00874134" w:rsidRPr="00283A59">
        <w:rPr>
          <w:rFonts w:cs="Times New Roman"/>
          <w:b/>
          <w:caps/>
          <w:sz w:val="28"/>
          <w:szCs w:val="28"/>
        </w:rPr>
        <w:t xml:space="preserve"> – 2</w:t>
      </w:r>
      <w:r w:rsidRPr="00283A59">
        <w:rPr>
          <w:rFonts w:cs="Times New Roman"/>
          <w:b/>
          <w:caps/>
          <w:sz w:val="28"/>
          <w:szCs w:val="28"/>
        </w:rPr>
        <w:t>0</w:t>
      </w:r>
      <w:r w:rsidR="00785FE8" w:rsidRPr="00283A59">
        <w:rPr>
          <w:rFonts w:cs="Times New Roman"/>
          <w:b/>
          <w:caps/>
          <w:sz w:val="28"/>
          <w:szCs w:val="28"/>
        </w:rPr>
        <w:t>2</w:t>
      </w:r>
      <w:r w:rsidR="0007584F">
        <w:rPr>
          <w:rFonts w:cs="Times New Roman"/>
          <w:b/>
          <w:caps/>
          <w:sz w:val="28"/>
          <w:szCs w:val="28"/>
        </w:rPr>
        <w:t>5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ГОДЫ</w:t>
      </w:r>
      <w:r w:rsidR="004A180D" w:rsidRPr="00283A59">
        <w:rPr>
          <w:rFonts w:cs="Times New Roman"/>
          <w:b/>
          <w:caps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rPr>
          <w:rFonts w:cs="Times New Roman"/>
          <w:sz w:val="28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68676C" w:rsidRPr="00283A59" w:rsidRDefault="0026691D" w:rsidP="00130EB8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Ельники</w:t>
      </w:r>
      <w:r w:rsidR="00380BE9" w:rsidRPr="00283A59">
        <w:rPr>
          <w:rFonts w:cs="Times New Roman"/>
          <w:sz w:val="28"/>
          <w:szCs w:val="28"/>
        </w:rPr>
        <w:t>, 201</w:t>
      </w:r>
      <w:r w:rsidR="00A41F1D">
        <w:rPr>
          <w:rFonts w:cs="Times New Roman"/>
          <w:sz w:val="28"/>
          <w:szCs w:val="28"/>
        </w:rPr>
        <w:t>8</w:t>
      </w:r>
      <w:r w:rsidR="00175837" w:rsidRPr="00283A59">
        <w:rPr>
          <w:rFonts w:cs="Times New Roman"/>
          <w:sz w:val="28"/>
          <w:szCs w:val="28"/>
        </w:rPr>
        <w:t xml:space="preserve"> год</w:t>
      </w:r>
      <w:r w:rsidR="000907BB" w:rsidRPr="00283A59">
        <w:rPr>
          <w:rFonts w:cs="Times New Roman"/>
          <w:sz w:val="28"/>
          <w:szCs w:val="28"/>
        </w:rPr>
        <w:br w:type="page"/>
      </w:r>
    </w:p>
    <w:p w:rsidR="00421525" w:rsidRPr="00283A59" w:rsidRDefault="00626C08" w:rsidP="00421525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5009858" wp14:editId="52E124BC">
                <wp:simplePos x="0" y="0"/>
                <wp:positionH relativeFrom="column">
                  <wp:posOffset>5819775</wp:posOffset>
                </wp:positionH>
                <wp:positionV relativeFrom="paragraph">
                  <wp:posOffset>-95250</wp:posOffset>
                </wp:positionV>
                <wp:extent cx="228600" cy="342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458.25pt;margin-top:-7.5pt;width:1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    </w:pict>
          </mc:Fallback>
        </mc:AlternateContent>
      </w:r>
      <w:r w:rsidR="00421525" w:rsidRPr="00283A59">
        <w:rPr>
          <w:rFonts w:cs="Times New Roman"/>
          <w:b/>
          <w:sz w:val="28"/>
          <w:szCs w:val="28"/>
        </w:rPr>
        <w:t xml:space="preserve">ПАСПОРТ </w:t>
      </w:r>
    </w:p>
    <w:p w:rsidR="007A3C78" w:rsidRPr="00283A59" w:rsidRDefault="008C3E5E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</w:t>
      </w:r>
      <w:r w:rsidR="00421525" w:rsidRPr="00283A59">
        <w:rPr>
          <w:rFonts w:cs="Times New Roman"/>
          <w:sz w:val="28"/>
          <w:szCs w:val="28"/>
        </w:rPr>
        <w:t xml:space="preserve"> программы 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421525" w:rsidRPr="00283A59"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>
        <w:rPr>
          <w:rFonts w:cs="Times New Roman"/>
          <w:sz w:val="28"/>
          <w:szCs w:val="28"/>
        </w:rPr>
        <w:t>Ельниковском</w:t>
      </w:r>
      <w:proofErr w:type="spellEnd"/>
      <w:r>
        <w:rPr>
          <w:rFonts w:cs="Times New Roman"/>
          <w:sz w:val="28"/>
          <w:szCs w:val="28"/>
        </w:rPr>
        <w:t xml:space="preserve"> муниципальном районе</w:t>
      </w:r>
      <w:r w:rsidR="00092854">
        <w:rPr>
          <w:rFonts w:cs="Times New Roman"/>
          <w:sz w:val="28"/>
          <w:szCs w:val="28"/>
        </w:rPr>
        <w:t xml:space="preserve"> Республики Мордовия</w:t>
      </w:r>
      <w:r w:rsidR="00A8778B" w:rsidRPr="00283A59">
        <w:rPr>
          <w:rFonts w:cs="Times New Roman"/>
          <w:sz w:val="28"/>
          <w:szCs w:val="28"/>
        </w:rPr>
        <w:t>»</w:t>
      </w:r>
      <w:r w:rsidR="00092854">
        <w:rPr>
          <w:rFonts w:cs="Times New Roman"/>
          <w:sz w:val="28"/>
          <w:szCs w:val="28"/>
        </w:rPr>
        <w:t xml:space="preserve">  </w:t>
      </w:r>
      <w:r w:rsidR="00380BE9" w:rsidRPr="00283A59">
        <w:rPr>
          <w:rFonts w:cs="Times New Roman"/>
          <w:sz w:val="28"/>
          <w:szCs w:val="28"/>
        </w:rPr>
        <w:t>на 201</w:t>
      </w:r>
      <w:r w:rsidR="00A41F1D">
        <w:rPr>
          <w:rFonts w:cs="Times New Roman"/>
          <w:sz w:val="28"/>
          <w:szCs w:val="28"/>
        </w:rPr>
        <w:t>8</w:t>
      </w:r>
      <w:r w:rsidR="00805918" w:rsidRPr="00283A59">
        <w:rPr>
          <w:rFonts w:cs="Times New Roman"/>
          <w:sz w:val="28"/>
          <w:szCs w:val="28"/>
        </w:rPr>
        <w:t xml:space="preserve"> – 20</w:t>
      </w:r>
      <w:r w:rsidR="00785FE8" w:rsidRPr="00283A59">
        <w:rPr>
          <w:rFonts w:cs="Times New Roman"/>
          <w:sz w:val="28"/>
          <w:szCs w:val="28"/>
        </w:rPr>
        <w:t>2</w:t>
      </w:r>
      <w:r w:rsidR="00A41F1D">
        <w:rPr>
          <w:rFonts w:cs="Times New Roman"/>
          <w:sz w:val="28"/>
          <w:szCs w:val="28"/>
        </w:rPr>
        <w:t>5</w:t>
      </w:r>
      <w:r w:rsidR="00421525" w:rsidRPr="00283A59">
        <w:rPr>
          <w:rFonts w:cs="Times New Roman"/>
          <w:sz w:val="28"/>
          <w:szCs w:val="28"/>
        </w:rPr>
        <w:t xml:space="preserve"> годы</w:t>
      </w:r>
      <w:r w:rsidR="00DC149A">
        <w:rPr>
          <w:rFonts w:cs="Times New Roman"/>
          <w:sz w:val="28"/>
          <w:szCs w:val="28"/>
        </w:rPr>
        <w:t xml:space="preserve">                                                            </w:t>
      </w:r>
      <w:r w:rsidR="00092854">
        <w:rPr>
          <w:rFonts w:cs="Times New Roman"/>
          <w:sz w:val="28"/>
          <w:szCs w:val="28"/>
        </w:rPr>
        <w:t xml:space="preserve"> </w:t>
      </w:r>
      <w:r w:rsidR="007A3C78" w:rsidRPr="00283A59">
        <w:rPr>
          <w:rFonts w:cs="Times New Roman"/>
          <w:sz w:val="28"/>
          <w:szCs w:val="28"/>
        </w:rPr>
        <w:t xml:space="preserve">(далее – </w:t>
      </w:r>
      <w:r>
        <w:rPr>
          <w:rFonts w:cs="Times New Roman"/>
          <w:sz w:val="28"/>
          <w:szCs w:val="28"/>
        </w:rPr>
        <w:t>муниципаль</w:t>
      </w:r>
      <w:r w:rsidR="007A3C78" w:rsidRPr="00283A59">
        <w:rPr>
          <w:rFonts w:cs="Times New Roman"/>
          <w:sz w:val="28"/>
          <w:szCs w:val="28"/>
        </w:rPr>
        <w:t>ная программа)</w:t>
      </w:r>
    </w:p>
    <w:p w:rsidR="00421525" w:rsidRPr="00283A59" w:rsidRDefault="00421525" w:rsidP="00421525">
      <w:pPr>
        <w:jc w:val="both"/>
        <w:rPr>
          <w:rFonts w:cs="Times New Roman"/>
          <w:b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A847DC" w:rsidRPr="00283A59" w:rsidTr="0051368A">
        <w:tc>
          <w:tcPr>
            <w:tcW w:w="3348" w:type="dxa"/>
          </w:tcPr>
          <w:p w:rsidR="00FD4519" w:rsidRPr="00283A59" w:rsidRDefault="00FD4519" w:rsidP="008C3E5E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Ответственный исполнитель </w:t>
            </w:r>
            <w:r w:rsidR="008C3E5E">
              <w:rPr>
                <w:rFonts w:cs="Times New Roman"/>
                <w:sz w:val="28"/>
                <w:szCs w:val="28"/>
              </w:rPr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120" w:type="dxa"/>
          </w:tcPr>
          <w:p w:rsidR="00FD4519" w:rsidRPr="00283A59" w:rsidRDefault="008C3E5E" w:rsidP="008C3E5E">
            <w:pPr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cs="Times New Roman"/>
                <w:sz w:val="28"/>
                <w:szCs w:val="28"/>
              </w:rPr>
              <w:t>Ельниковского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    муниципального района</w:t>
            </w:r>
            <w:r w:rsidR="00FD4519" w:rsidRPr="00283A59">
              <w:rPr>
                <w:rFonts w:cs="Times New Roman"/>
                <w:sz w:val="28"/>
                <w:szCs w:val="28"/>
              </w:rPr>
              <w:t xml:space="preserve"> Республики Мордовия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8C3E5E" w:rsidP="008C3E5E">
            <w:pPr>
              <w:rPr>
                <w:rFonts w:cs="Times New Roman"/>
                <w:sz w:val="28"/>
                <w:szCs w:val="28"/>
                <w:highlight w:val="green"/>
              </w:rPr>
            </w:pPr>
            <w:r>
              <w:rPr>
                <w:rFonts w:cs="Times New Roman"/>
                <w:sz w:val="28"/>
                <w:szCs w:val="28"/>
              </w:rPr>
              <w:t>Соисполнители муниципальной</w:t>
            </w:r>
            <w:r w:rsidR="0026070B"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  <w:r w:rsidR="0026070B" w:rsidRPr="00283A59">
              <w:rPr>
                <w:rFonts w:cs="Times New Roman"/>
                <w:sz w:val="28"/>
                <w:szCs w:val="28"/>
                <w:highlight w:val="green"/>
              </w:rPr>
              <w:t xml:space="preserve"> </w:t>
            </w:r>
          </w:p>
        </w:tc>
        <w:tc>
          <w:tcPr>
            <w:tcW w:w="6120" w:type="dxa"/>
          </w:tcPr>
          <w:p w:rsidR="00421525" w:rsidRDefault="008673D8" w:rsidP="008673D8">
            <w:pPr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</w:t>
            </w:r>
            <w:r w:rsidR="00E5796C">
              <w:rPr>
                <w:rFonts w:eastAsia="Calibri" w:cs="Times New Roman"/>
                <w:sz w:val="28"/>
                <w:szCs w:val="28"/>
                <w:lang w:eastAsia="en-US"/>
              </w:rPr>
              <w:t xml:space="preserve">Министерство образования Республики Мордовия, Министерство энергетики и тарифной политики Республики Мордовия, Министерство жилищно-коммунального хозяйства и гражданской защиты населения </w:t>
            </w:r>
            <w:r w:rsidR="00380BE9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E5796C">
              <w:rPr>
                <w:rFonts w:eastAsia="Calibri" w:cs="Times New Roman"/>
                <w:sz w:val="28"/>
                <w:szCs w:val="28"/>
                <w:lang w:eastAsia="en-US"/>
              </w:rPr>
              <w:t>Республики Мордовия, Министерство культуры и туризма Республики Мордовия, Министерство сельского хозяйства и продовольствия Республики Мордовия</w:t>
            </w:r>
          </w:p>
          <w:p w:rsidR="008C3E5E" w:rsidRPr="00283A59" w:rsidRDefault="008C3E5E" w:rsidP="008C3E5E">
            <w:pPr>
              <w:ind w:firstLine="480"/>
              <w:jc w:val="both"/>
              <w:rPr>
                <w:rFonts w:cs="Times New Roman"/>
              </w:rPr>
            </w:pPr>
          </w:p>
        </w:tc>
      </w:tr>
      <w:tr w:rsidR="00A847DC" w:rsidRPr="00283A59" w:rsidTr="0051368A">
        <w:tc>
          <w:tcPr>
            <w:tcW w:w="3348" w:type="dxa"/>
          </w:tcPr>
          <w:p w:rsidR="0026070B" w:rsidRPr="00283A59" w:rsidRDefault="008C3E5E" w:rsidP="00253E10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Цель муниципаль</w:t>
            </w:r>
            <w:r w:rsidR="00253E10">
              <w:rPr>
                <w:rFonts w:cs="Times New Roman"/>
                <w:sz w:val="28"/>
                <w:szCs w:val="28"/>
              </w:rPr>
              <w:t>но</w:t>
            </w:r>
            <w:r w:rsidR="0026070B" w:rsidRPr="00283A59">
              <w:rPr>
                <w:rFonts w:cs="Times New Roman"/>
                <w:sz w:val="28"/>
                <w:szCs w:val="28"/>
              </w:rPr>
              <w:t>й программы</w:t>
            </w:r>
          </w:p>
        </w:tc>
        <w:tc>
          <w:tcPr>
            <w:tcW w:w="6120" w:type="dxa"/>
          </w:tcPr>
          <w:p w:rsidR="00253E10" w:rsidRDefault="00E5796C" w:rsidP="00253E10">
            <w:pPr>
              <w:pStyle w:val="ConsPlusNormal"/>
              <w:ind w:left="-57" w:right="-57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о</w:t>
            </w:r>
            <w:r w:rsidR="00253E10">
              <w:rPr>
                <w:rFonts w:ascii="Times New Roman" w:hAnsi="Times New Roman" w:cs="Times New Roman"/>
                <w:sz w:val="28"/>
                <w:szCs w:val="28"/>
              </w:rPr>
              <w:t>беспечение устойчивого функционирования и развития экономики района за счет эффективного использования энергетических ресурсов;</w:t>
            </w:r>
          </w:p>
          <w:p w:rsidR="0026070B" w:rsidRPr="00283A59" w:rsidRDefault="00253E10" w:rsidP="00253E10">
            <w:pPr>
              <w:pStyle w:val="ConsPlusNormal"/>
              <w:ind w:left="-57" w:right="-57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снижение финансовой нагрузки на бюджет муниципального района за счет сокращения расходов на энергоресурсы, снижение платежей потребителей, в том числе бюджетных организаций за энергетические ресурсы, увеличение эффективности использования энергоресурсов </w:t>
            </w:r>
            <w:r w:rsidR="0026070B" w:rsidRPr="00253E10">
              <w:rPr>
                <w:rFonts w:ascii="Times New Roman" w:hAnsi="Times New Roman" w:cs="Times New Roman"/>
                <w:sz w:val="28"/>
                <w:szCs w:val="28"/>
              </w:rPr>
              <w:t>за счет внедрения комплекса энергосберегающих мероприятий и проектов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26070B" w:rsidP="00253E10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З</w:t>
            </w:r>
            <w:r w:rsidR="00421525" w:rsidRPr="00283A59">
              <w:rPr>
                <w:rFonts w:cs="Times New Roman"/>
                <w:sz w:val="28"/>
                <w:szCs w:val="28"/>
              </w:rPr>
              <w:t xml:space="preserve">адачи </w:t>
            </w:r>
            <w:r w:rsidR="00253E10">
              <w:rPr>
                <w:rFonts w:cs="Times New Roman"/>
                <w:sz w:val="28"/>
                <w:szCs w:val="28"/>
              </w:rPr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</w:t>
            </w:r>
            <w:r w:rsidR="00421525" w:rsidRPr="00283A59">
              <w:rPr>
                <w:rFonts w:cs="Times New Roman"/>
                <w:sz w:val="28"/>
                <w:szCs w:val="28"/>
              </w:rPr>
              <w:t>рограммы</w:t>
            </w:r>
          </w:p>
        </w:tc>
        <w:tc>
          <w:tcPr>
            <w:tcW w:w="6120" w:type="dxa"/>
          </w:tcPr>
          <w:p w:rsidR="0026070B" w:rsidRPr="00253E10" w:rsidRDefault="000E1F73" w:rsidP="00253E10">
            <w:pPr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</w:t>
            </w:r>
            <w:r w:rsidR="00421525" w:rsidRPr="00253E10">
              <w:rPr>
                <w:rFonts w:cs="Times New Roman"/>
                <w:sz w:val="28"/>
                <w:szCs w:val="28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7704EE" w:rsidRPr="00283A59" w:rsidRDefault="00421525" w:rsidP="00FD4519">
            <w:pPr>
              <w:pStyle w:val="aff5"/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обеспечение устойчивых темпов снижения  энергопотребления в</w:t>
            </w:r>
            <w:r w:rsidR="0026070B" w:rsidRPr="00283A59">
              <w:rPr>
                <w:rFonts w:cs="Times New Roman"/>
                <w:sz w:val="28"/>
                <w:szCs w:val="28"/>
              </w:rPr>
              <w:t xml:space="preserve"> секторах экономики р</w:t>
            </w:r>
            <w:r w:rsidR="00253E10">
              <w:rPr>
                <w:rFonts w:cs="Times New Roman"/>
                <w:sz w:val="28"/>
                <w:szCs w:val="28"/>
              </w:rPr>
              <w:t>айона</w:t>
            </w:r>
            <w:r w:rsidR="0026070B" w:rsidRPr="00283A59">
              <w:rPr>
                <w:rFonts w:cs="Times New Roman"/>
                <w:sz w:val="28"/>
                <w:szCs w:val="28"/>
              </w:rPr>
              <w:t>;</w:t>
            </w:r>
          </w:p>
          <w:p w:rsidR="00421525" w:rsidRPr="00283A59" w:rsidRDefault="00421525" w:rsidP="007A3C78">
            <w:pPr>
              <w:pStyle w:val="aff5"/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>сохранение и расширение потенциала доходной части бюджета за счет сокращения нерационального потребления энергии</w:t>
            </w:r>
          </w:p>
        </w:tc>
      </w:tr>
      <w:tr w:rsidR="00A847DC" w:rsidRPr="00283A59" w:rsidTr="0051368A">
        <w:tc>
          <w:tcPr>
            <w:tcW w:w="3348" w:type="dxa"/>
          </w:tcPr>
          <w:p w:rsidR="003E3A41" w:rsidRPr="00283A59" w:rsidRDefault="003E3A41" w:rsidP="00253E10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Целевые индикаторы и показатели </w:t>
            </w:r>
            <w:r w:rsidR="00253E10">
              <w:rPr>
                <w:rFonts w:cs="Times New Roman"/>
                <w:sz w:val="28"/>
                <w:szCs w:val="28"/>
              </w:rPr>
              <w:lastRenderedPageBreak/>
              <w:t>муниципальной</w:t>
            </w:r>
            <w:r w:rsidRPr="00283A59">
              <w:rPr>
                <w:rFonts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120" w:type="dxa"/>
          </w:tcPr>
          <w:p w:rsidR="00A847DC" w:rsidRDefault="00253E10" w:rsidP="00253E10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lastRenderedPageBreak/>
              <w:t xml:space="preserve">Ежегодное снижение удельного потребления энергоресурсов на 3 % к уровню предыдущего </w:t>
            </w:r>
            <w:r>
              <w:rPr>
                <w:rFonts w:cs="Times New Roman"/>
                <w:sz w:val="28"/>
                <w:szCs w:val="28"/>
                <w:lang w:val="ru-RU"/>
              </w:rPr>
              <w:lastRenderedPageBreak/>
              <w:t>года;</w:t>
            </w:r>
          </w:p>
          <w:p w:rsidR="00253E10" w:rsidRDefault="00A847DC" w:rsidP="00253E10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Объем экономии топливно-энергетических  ресурсов (в тоннах условного топлива);</w:t>
            </w:r>
            <w:r w:rsidR="00253E10"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A847DC" w:rsidRDefault="00253E10" w:rsidP="00E5796C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eastAsia="Arial CYR" w:cs="Arial CYR"/>
                <w:sz w:val="28"/>
                <w:szCs w:val="28"/>
                <w:lang w:val="ru-RU"/>
              </w:rPr>
            </w:pPr>
            <w:r>
              <w:rPr>
                <w:rFonts w:eastAsia="Arial CYR" w:cs="Arial CYR"/>
                <w:sz w:val="28"/>
                <w:szCs w:val="28"/>
                <w:lang w:val="ru-RU"/>
              </w:rPr>
              <w:t xml:space="preserve"> </w:t>
            </w:r>
          </w:p>
          <w:p w:rsidR="00E5796C" w:rsidRPr="000C136C" w:rsidRDefault="00E5796C" w:rsidP="00E5796C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A847DC" w:rsidP="00A847DC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Этапы и сроки реализации муниципальной </w:t>
            </w:r>
            <w:r w:rsidR="003E3A41" w:rsidRPr="00283A59">
              <w:rPr>
                <w:rFonts w:cs="Times New Roman"/>
                <w:sz w:val="28"/>
                <w:szCs w:val="28"/>
              </w:rPr>
              <w:t xml:space="preserve">программы </w:t>
            </w:r>
          </w:p>
        </w:tc>
        <w:tc>
          <w:tcPr>
            <w:tcW w:w="6120" w:type="dxa"/>
          </w:tcPr>
          <w:p w:rsidR="00A847DC" w:rsidRDefault="00A847DC" w:rsidP="00785FE8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</w:p>
          <w:p w:rsidR="00421525" w:rsidRPr="00283A59" w:rsidRDefault="00785FE8" w:rsidP="000E1F73">
            <w:pPr>
              <w:spacing w:line="240" w:lineRule="atLeast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kern w:val="2"/>
                <w:sz w:val="28"/>
                <w:szCs w:val="28"/>
              </w:rPr>
              <w:t>201</w:t>
            </w:r>
            <w:r w:rsidR="00A41F1D">
              <w:rPr>
                <w:rFonts w:cs="Times New Roman"/>
                <w:kern w:val="2"/>
                <w:sz w:val="28"/>
                <w:szCs w:val="28"/>
              </w:rPr>
              <w:t>8</w:t>
            </w:r>
            <w:r w:rsidR="00DC149A">
              <w:rPr>
                <w:rFonts w:cs="Times New Roman"/>
                <w:kern w:val="2"/>
                <w:sz w:val="28"/>
                <w:szCs w:val="28"/>
              </w:rPr>
              <w:t xml:space="preserve">  </w:t>
            </w:r>
            <w:r w:rsidRPr="00283A59">
              <w:rPr>
                <w:rFonts w:cs="Times New Roman"/>
                <w:kern w:val="2"/>
                <w:sz w:val="28"/>
                <w:szCs w:val="28"/>
              </w:rPr>
              <w:t>- 202</w:t>
            </w:r>
            <w:r w:rsidR="000E1F73">
              <w:rPr>
                <w:rFonts w:cs="Times New Roman"/>
                <w:kern w:val="2"/>
                <w:sz w:val="28"/>
                <w:szCs w:val="28"/>
              </w:rPr>
              <w:t>5</w:t>
            </w:r>
            <w:r w:rsidRPr="00283A59">
              <w:rPr>
                <w:rFonts w:cs="Times New Roman"/>
                <w:kern w:val="2"/>
                <w:sz w:val="28"/>
                <w:szCs w:val="28"/>
              </w:rPr>
              <w:t xml:space="preserve"> годы</w:t>
            </w:r>
            <w:r w:rsidR="003E3A41" w:rsidRPr="00283A59">
              <w:rPr>
                <w:rFonts w:cs="Times New Roman"/>
                <w:kern w:val="2"/>
                <w:sz w:val="28"/>
                <w:szCs w:val="28"/>
              </w:rPr>
              <w:t xml:space="preserve"> </w:t>
            </w:r>
            <w:r w:rsidR="007A3C78" w:rsidRPr="00283A59">
              <w:rPr>
                <w:rFonts w:cs="Times New Roman"/>
                <w:kern w:val="2"/>
                <w:sz w:val="28"/>
                <w:szCs w:val="28"/>
              </w:rPr>
              <w:t xml:space="preserve"> </w:t>
            </w:r>
          </w:p>
        </w:tc>
      </w:tr>
      <w:tr w:rsidR="00A847DC" w:rsidRPr="00283A59" w:rsidTr="0051368A">
        <w:tc>
          <w:tcPr>
            <w:tcW w:w="3348" w:type="dxa"/>
          </w:tcPr>
          <w:p w:rsidR="00421525" w:rsidRPr="00283A59" w:rsidRDefault="003E3A41" w:rsidP="00A847DC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Объемы </w:t>
            </w:r>
            <w:r w:rsidR="00AB1306" w:rsidRPr="00283A59">
              <w:rPr>
                <w:rFonts w:cs="Times New Roman"/>
                <w:sz w:val="28"/>
                <w:szCs w:val="28"/>
              </w:rPr>
              <w:t>финансирования</w:t>
            </w:r>
            <w:r w:rsidRPr="00283A59">
              <w:rPr>
                <w:rFonts w:cs="Times New Roman"/>
                <w:sz w:val="28"/>
                <w:szCs w:val="28"/>
              </w:rPr>
              <w:t xml:space="preserve"> </w:t>
            </w:r>
            <w:r w:rsidR="00A847DC">
              <w:rPr>
                <w:rFonts w:cs="Times New Roman"/>
                <w:sz w:val="28"/>
                <w:szCs w:val="28"/>
              </w:rPr>
              <w:t>муниципаль</w:t>
            </w:r>
            <w:r w:rsidRPr="00283A59">
              <w:rPr>
                <w:rFonts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120" w:type="dxa"/>
          </w:tcPr>
          <w:p w:rsidR="00585216" w:rsidRDefault="00175837" w:rsidP="003E3A4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cs="Times New Roman"/>
                <w:sz w:val="28"/>
                <w:szCs w:val="28"/>
              </w:rPr>
              <w:t xml:space="preserve">    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общий объем </w:t>
            </w:r>
            <w:r w:rsidR="00631036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финансирования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на реализацию </w:t>
            </w:r>
            <w:r w:rsidR="00A847DC">
              <w:rPr>
                <w:rFonts w:eastAsia="Calibri" w:cs="Times New Roman"/>
                <w:sz w:val="28"/>
                <w:szCs w:val="28"/>
                <w:lang w:eastAsia="en-US"/>
              </w:rPr>
              <w:t>муниципаль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ной программы составляет  </w:t>
            </w:r>
            <w:r w:rsidR="00516210">
              <w:rPr>
                <w:rFonts w:eastAsia="Calibri" w:cs="Times New Roman"/>
                <w:sz w:val="28"/>
                <w:szCs w:val="28"/>
                <w:lang w:eastAsia="en-US"/>
              </w:rPr>
              <w:t>10384</w:t>
            </w:r>
            <w:r w:rsidR="00EA074C">
              <w:rPr>
                <w:rFonts w:eastAsia="Calibri" w:cs="Times New Roman"/>
                <w:sz w:val="28"/>
                <w:szCs w:val="28"/>
                <w:lang w:eastAsia="en-US"/>
              </w:rPr>
              <w:t>,</w:t>
            </w:r>
            <w:r w:rsidR="00516210">
              <w:rPr>
                <w:rFonts w:eastAsia="Calibri" w:cs="Times New Roman"/>
                <w:sz w:val="28"/>
                <w:szCs w:val="28"/>
                <w:lang w:eastAsia="en-US"/>
              </w:rPr>
              <w:t>7</w:t>
            </w:r>
            <w:r w:rsidR="00EA074C" w:rsidRPr="00EA074C">
              <w:rPr>
                <w:rFonts w:eastAsia="Calibri" w:cs="Times New Roman"/>
                <w:sz w:val="28"/>
                <w:szCs w:val="28"/>
                <w:lang w:eastAsia="en-US"/>
              </w:rPr>
              <w:t>85</w:t>
            </w:r>
            <w:r w:rsidR="0085323C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631036" w:rsidRPr="0085323C">
              <w:rPr>
                <w:rFonts w:eastAsia="Calibri" w:cs="Times New Roman"/>
                <w:sz w:val="28"/>
                <w:szCs w:val="28"/>
                <w:lang w:eastAsia="en-US"/>
              </w:rPr>
              <w:t>тыс</w:t>
            </w:r>
            <w:r w:rsidR="003E3A41" w:rsidRPr="0085323C">
              <w:rPr>
                <w:rFonts w:eastAsia="Calibri" w:cs="Times New Roman"/>
                <w:sz w:val="28"/>
                <w:szCs w:val="28"/>
                <w:lang w:eastAsia="en-US"/>
              </w:rPr>
              <w:t>.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руб</w:t>
            </w:r>
            <w:r w:rsidR="007A3C78" w:rsidRPr="00283A59">
              <w:rPr>
                <w:rFonts w:eastAsia="Calibri" w:cs="Times New Roman"/>
                <w:sz w:val="28"/>
                <w:szCs w:val="28"/>
                <w:lang w:eastAsia="en-US"/>
              </w:rPr>
              <w:t>лей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, </w:t>
            </w:r>
            <w:r w:rsidR="003F43BE">
              <w:rPr>
                <w:rFonts w:eastAsia="Calibri" w:cs="Times New Roman"/>
                <w:sz w:val="28"/>
                <w:szCs w:val="28"/>
                <w:lang w:eastAsia="en-US"/>
              </w:rPr>
              <w:t>из них средства местного бюджета:</w:t>
            </w:r>
          </w:p>
          <w:p w:rsidR="003E3A41" w:rsidRPr="00283A59" w:rsidRDefault="00585216" w:rsidP="003E3A41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-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>1514,397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тыс. рублей, 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>в том числе</w:t>
            </w:r>
            <w:r w:rsidR="0085323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="003E3A41"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85323C" w:rsidRPr="00055F86" w:rsidRDefault="00EA074C" w:rsidP="0085323C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8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14,39  </w:t>
            </w:r>
            <w:r w:rsidR="0085323C"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85323C" w:rsidRPr="00055F86" w:rsidRDefault="0085323C" w:rsidP="0085323C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2019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 0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85323C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2020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2021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100,0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100,0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700,0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200,0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280409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200,0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тыс. рублей;</w:t>
            </w:r>
          </w:p>
          <w:p w:rsidR="00E5796C" w:rsidRDefault="004E3557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в том числе:</w:t>
            </w:r>
          </w:p>
          <w:p w:rsidR="004E3557" w:rsidRDefault="004E3557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средства федерального бюджета-</w:t>
            </w:r>
          </w:p>
          <w:p w:rsidR="004E3557" w:rsidRPr="00283A59" w:rsidRDefault="00ED484A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Pr="00ED484A">
              <w:rPr>
                <w:rFonts w:eastAsia="Calibri" w:cs="Times New Roman"/>
                <w:sz w:val="28"/>
                <w:szCs w:val="28"/>
                <w:u w:val="single"/>
                <w:lang w:eastAsia="en-US"/>
              </w:rPr>
              <w:t>0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4E3557" w:rsidRP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4E3557" w:rsidRPr="00283A59">
              <w:rPr>
                <w:rFonts w:eastAsia="Calibri" w:cs="Times New Roman"/>
                <w:sz w:val="28"/>
                <w:szCs w:val="28"/>
                <w:lang w:eastAsia="en-US"/>
              </w:rPr>
              <w:t>тыс. рублей, в том числе</w:t>
            </w:r>
            <w:r w:rsidR="004E3557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="004E3557"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2018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2019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E5796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2020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рублей;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2021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0     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тыс. рублей;</w:t>
            </w:r>
          </w:p>
          <w:p w:rsidR="004E3557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в том числе:</w:t>
            </w:r>
          </w:p>
          <w:p w:rsidR="004E3557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средства республиканского бюджета-</w:t>
            </w:r>
          </w:p>
          <w:p w:rsidR="004E3557" w:rsidRPr="00283A59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>1970,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>3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>88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 в том числе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4E3557" w:rsidRPr="00EA074C" w:rsidRDefault="004E3557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lastRenderedPageBreak/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8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>7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70,388 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 xml:space="preserve"> </w:t>
            </w:r>
            <w:r w:rsidRPr="00EA074C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4E3557" w:rsidRPr="00EA074C" w:rsidRDefault="00A41F1D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2019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   0        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4E3557" w:rsidRPr="00EA074C" w:rsidRDefault="00A41F1D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2020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   0        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4E3557" w:rsidRDefault="00A41F1D" w:rsidP="004E35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2021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400,0    </w:t>
            </w:r>
            <w:r w:rsidR="004E3557" w:rsidRPr="00EA074C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400,0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   0   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200,0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200,0 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рублей;</w:t>
            </w:r>
          </w:p>
          <w:p w:rsidR="00585216" w:rsidRDefault="00251D57" w:rsidP="00585216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средства </w:t>
            </w:r>
            <w:r w:rsidR="00585216">
              <w:rPr>
                <w:rFonts w:eastAsia="Calibri" w:cs="Times New Roman"/>
                <w:sz w:val="28"/>
                <w:szCs w:val="28"/>
                <w:lang w:eastAsia="en-US"/>
              </w:rPr>
              <w:t>внебюджетных источников:</w:t>
            </w:r>
          </w:p>
          <w:p w:rsidR="00251D57" w:rsidRPr="00283A59" w:rsidRDefault="00251D57" w:rsidP="00585216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 xml:space="preserve">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>69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00,0 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тыс. рублей, в том числе</w:t>
            </w:r>
            <w:r w:rsidR="004C5C6B">
              <w:rPr>
                <w:rFonts w:eastAsia="Calibri" w:cs="Times New Roman"/>
                <w:sz w:val="28"/>
                <w:szCs w:val="28"/>
                <w:lang w:eastAsia="en-US"/>
              </w:rPr>
              <w:t xml:space="preserve"> по годам</w:t>
            </w:r>
            <w:r w:rsidRPr="00283A59">
              <w:rPr>
                <w:rFonts w:eastAsia="Calibri" w:cs="Times New Roman"/>
                <w:sz w:val="28"/>
                <w:szCs w:val="28"/>
                <w:lang w:eastAsia="en-US"/>
              </w:rPr>
              <w:t>:</w:t>
            </w:r>
          </w:p>
          <w:p w:rsidR="0052602E" w:rsidRPr="00627ED2" w:rsidRDefault="0052602E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8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2300,0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52602E" w:rsidRPr="00627ED2" w:rsidRDefault="0052602E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>201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9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2300,0 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52602E" w:rsidRPr="00627ED2" w:rsidRDefault="00A41F1D" w:rsidP="00251D57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2020</w:t>
            </w:r>
            <w:r w:rsidR="0052602E"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2300,0 </w:t>
            </w:r>
            <w:r w:rsidR="0052602E"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C57BF6" w:rsidRDefault="000368DB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 w:rsidR="00A41F1D">
              <w:rPr>
                <w:rFonts w:eastAsia="Calibri" w:cs="Times New Roman"/>
                <w:sz w:val="28"/>
                <w:szCs w:val="28"/>
                <w:lang w:eastAsia="en-US"/>
              </w:rPr>
              <w:t>1</w:t>
            </w:r>
            <w:r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 w:rsidR="0052602E" w:rsidRPr="00627ED2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</w:t>
            </w:r>
            <w:r w:rsidR="00251D57" w:rsidRPr="00627ED2">
              <w:rPr>
                <w:rFonts w:eastAsia="Calibri" w:cs="Times New Roman"/>
                <w:sz w:val="28"/>
                <w:szCs w:val="28"/>
                <w:lang w:eastAsia="en-US"/>
              </w:rPr>
              <w:t>;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2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2023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 0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055F86" w:rsidRDefault="00A41F1D" w:rsidP="00A41F1D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>
              <w:rPr>
                <w:rFonts w:eastAsia="Calibri" w:cs="Times New Roman"/>
                <w:sz w:val="28"/>
                <w:szCs w:val="28"/>
                <w:lang w:eastAsia="en-US"/>
              </w:rPr>
              <w:t>2024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A41F1D" w:rsidRPr="00283A59" w:rsidRDefault="00A41F1D" w:rsidP="00ED484A">
            <w:pPr>
              <w:autoSpaceDE w:val="0"/>
              <w:autoSpaceDN w:val="0"/>
              <w:adjustRightInd w:val="0"/>
              <w:ind w:firstLine="480"/>
              <w:jc w:val="both"/>
              <w:rPr>
                <w:rFonts w:eastAsia="Calibri" w:cs="Times New Roman"/>
                <w:sz w:val="28"/>
                <w:szCs w:val="28"/>
                <w:lang w:eastAsia="en-US"/>
              </w:rPr>
            </w:pP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>202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>5</w:t>
            </w:r>
            <w:r w:rsidRPr="00055F86">
              <w:rPr>
                <w:rFonts w:eastAsia="Calibri" w:cs="Times New Roman"/>
                <w:sz w:val="28"/>
                <w:szCs w:val="28"/>
                <w:lang w:eastAsia="en-US"/>
              </w:rPr>
              <w:t xml:space="preserve"> год – </w:t>
            </w:r>
            <w:r w:rsidR="00ED484A">
              <w:rPr>
                <w:rFonts w:eastAsia="Calibri" w:cs="Times New Roman"/>
                <w:sz w:val="28"/>
                <w:szCs w:val="28"/>
                <w:lang w:eastAsia="en-US"/>
              </w:rPr>
              <w:t xml:space="preserve">      0     </w:t>
            </w:r>
            <w:r>
              <w:rPr>
                <w:rFonts w:eastAsia="Calibri" w:cs="Times New Roman"/>
                <w:sz w:val="28"/>
                <w:szCs w:val="28"/>
                <w:lang w:eastAsia="en-US"/>
              </w:rPr>
              <w:t xml:space="preserve"> тыс. рублей;</w:t>
            </w:r>
          </w:p>
        </w:tc>
      </w:tr>
      <w:tr w:rsidR="00A847DC" w:rsidRPr="00283A59" w:rsidTr="0051368A">
        <w:trPr>
          <w:trHeight w:val="20"/>
        </w:trPr>
        <w:tc>
          <w:tcPr>
            <w:tcW w:w="3348" w:type="dxa"/>
          </w:tcPr>
          <w:p w:rsidR="00421525" w:rsidRPr="00283A59" w:rsidRDefault="008225DE" w:rsidP="00585216">
            <w:pPr>
              <w:rPr>
                <w:rFonts w:cs="Times New Roman"/>
                <w:sz w:val="28"/>
                <w:szCs w:val="28"/>
              </w:rPr>
            </w:pPr>
            <w:r w:rsidRPr="00283A59">
              <w:rPr>
                <w:rFonts w:cs="Times New Roman"/>
                <w:sz w:val="28"/>
                <w:szCs w:val="28"/>
              </w:rPr>
              <w:lastRenderedPageBreak/>
              <w:t xml:space="preserve">Ожидаемые результаты реализации </w:t>
            </w:r>
            <w:r w:rsidR="00585216">
              <w:rPr>
                <w:rFonts w:cs="Times New Roman"/>
                <w:sz w:val="28"/>
                <w:szCs w:val="28"/>
              </w:rPr>
              <w:t>муниципаль</w:t>
            </w:r>
            <w:r w:rsidRPr="00283A59">
              <w:rPr>
                <w:rFonts w:cs="Times New Roman"/>
                <w:sz w:val="28"/>
                <w:szCs w:val="28"/>
              </w:rPr>
              <w:t>ной программы</w:t>
            </w:r>
          </w:p>
        </w:tc>
        <w:tc>
          <w:tcPr>
            <w:tcW w:w="6120" w:type="dxa"/>
          </w:tcPr>
          <w:p w:rsidR="00585216" w:rsidRDefault="000F1184" w:rsidP="00991E36">
            <w:pPr>
              <w:pStyle w:val="BodyTextKeep"/>
              <w:spacing w:before="0" w:after="0"/>
              <w:ind w:left="0"/>
              <w:rPr>
                <w:sz w:val="28"/>
                <w:szCs w:val="28"/>
              </w:rPr>
            </w:pPr>
            <w:r w:rsidRPr="00283A59">
              <w:rPr>
                <w:sz w:val="28"/>
                <w:szCs w:val="28"/>
              </w:rPr>
              <w:t xml:space="preserve">    </w:t>
            </w:r>
            <w:r w:rsidRPr="004C5C6B">
              <w:rPr>
                <w:sz w:val="28"/>
                <w:szCs w:val="28"/>
              </w:rPr>
              <w:t>о</w:t>
            </w:r>
            <w:r w:rsidR="00421525" w:rsidRPr="004C5C6B">
              <w:rPr>
                <w:sz w:val="28"/>
                <w:szCs w:val="28"/>
              </w:rPr>
              <w:t xml:space="preserve">беспечение достижения  за счет реализации мероприятий и проектов </w:t>
            </w:r>
            <w:r w:rsidR="00585216">
              <w:rPr>
                <w:sz w:val="28"/>
                <w:szCs w:val="28"/>
              </w:rPr>
              <w:t>муниципаль</w:t>
            </w:r>
            <w:r w:rsidR="00063532" w:rsidRPr="004C5C6B">
              <w:rPr>
                <w:sz w:val="28"/>
                <w:szCs w:val="28"/>
              </w:rPr>
              <w:t>ной п</w:t>
            </w:r>
            <w:r w:rsidR="00421525" w:rsidRPr="004C5C6B">
              <w:rPr>
                <w:sz w:val="28"/>
                <w:szCs w:val="28"/>
              </w:rPr>
              <w:t xml:space="preserve">рограммы по повышению </w:t>
            </w:r>
            <w:proofErr w:type="spellStart"/>
            <w:r w:rsidR="00421525" w:rsidRPr="004C5C6B">
              <w:rPr>
                <w:sz w:val="28"/>
                <w:szCs w:val="28"/>
              </w:rPr>
              <w:t>энергоэффективности</w:t>
            </w:r>
            <w:proofErr w:type="spellEnd"/>
            <w:r w:rsidR="00421525" w:rsidRPr="004C5C6B">
              <w:rPr>
                <w:sz w:val="28"/>
                <w:szCs w:val="28"/>
              </w:rPr>
              <w:t>:</w:t>
            </w:r>
          </w:p>
          <w:p w:rsidR="00421525" w:rsidRPr="004C5C6B" w:rsidRDefault="00585216" w:rsidP="00991E36">
            <w:pPr>
              <w:pStyle w:val="BodyTextKeep"/>
              <w:spacing w:before="0"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полный переход</w:t>
            </w:r>
            <w:r w:rsidR="00421525" w:rsidRPr="004C5C6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 приборный учет при расчетах организаций муниципальной бюджетной сферы с организациями коммунального хозяйства;</w:t>
            </w:r>
            <w:r w:rsidR="00421525" w:rsidRPr="004C5C6B">
              <w:rPr>
                <w:sz w:val="28"/>
                <w:szCs w:val="28"/>
              </w:rPr>
              <w:t xml:space="preserve"> </w:t>
            </w:r>
          </w:p>
          <w:p w:rsidR="00E8769E" w:rsidRDefault="00E8769E" w:rsidP="00E8769E">
            <w:pPr>
              <w:pStyle w:val="Standard"/>
              <w:shd w:val="clear" w:color="auto" w:fill="auto"/>
              <w:suppressAutoHyphens w:val="0"/>
              <w:snapToGrid w:val="0"/>
              <w:jc w:val="both"/>
              <w:rPr>
                <w:rFonts w:cs="Times New Roman"/>
                <w:sz w:val="28"/>
                <w:szCs w:val="28"/>
                <w:lang w:val="ru-RU"/>
              </w:rPr>
            </w:pPr>
            <w:r w:rsidRPr="00E8769E">
              <w:rPr>
                <w:sz w:val="28"/>
                <w:szCs w:val="28"/>
                <w:lang w:val="ru-RU"/>
              </w:rPr>
              <w:t xml:space="preserve">- </w:t>
            </w:r>
            <w:r>
              <w:rPr>
                <w:sz w:val="28"/>
                <w:szCs w:val="28"/>
                <w:lang w:val="ru-RU"/>
              </w:rPr>
              <w:t>е</w:t>
            </w:r>
            <w:r>
              <w:rPr>
                <w:rFonts w:cs="Times New Roman"/>
                <w:sz w:val="28"/>
                <w:szCs w:val="28"/>
                <w:lang w:val="ru-RU"/>
              </w:rPr>
              <w:t>жегодное снижение удельного потребления энергоресурсов на 3 % к уровню предыдущего года</w:t>
            </w:r>
            <w:r w:rsidR="00A41F1D">
              <w:rPr>
                <w:rFonts w:cs="Times New Roman"/>
                <w:sz w:val="28"/>
                <w:szCs w:val="28"/>
                <w:lang w:val="ru-RU"/>
              </w:rPr>
              <w:t>.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 </w:t>
            </w:r>
          </w:p>
          <w:p w:rsidR="00E8769E" w:rsidRPr="00283A59" w:rsidRDefault="00E8769E" w:rsidP="00997CC1">
            <w:pPr>
              <w:pStyle w:val="BodyTextKeep"/>
              <w:spacing w:before="0" w:after="0"/>
              <w:ind w:left="0"/>
              <w:jc w:val="left"/>
              <w:rPr>
                <w:sz w:val="28"/>
                <w:szCs w:val="28"/>
              </w:rPr>
            </w:pPr>
          </w:p>
        </w:tc>
      </w:tr>
    </w:tbl>
    <w:p w:rsidR="00D111AF" w:rsidRPr="00283A59" w:rsidRDefault="00097074" w:rsidP="00942F2B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" w:name="sub_1100"/>
      <w:r>
        <w:rPr>
          <w:rFonts w:eastAsia="Calibri" w:cs="Times New Roman"/>
          <w:b/>
          <w:bCs/>
          <w:sz w:val="28"/>
          <w:szCs w:val="28"/>
          <w:lang w:eastAsia="en-US"/>
        </w:rPr>
        <w:t>Р</w:t>
      </w:r>
      <w:r w:rsidR="00D111AF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аздел 1. </w:t>
      </w:r>
      <w:bookmarkEnd w:id="1"/>
      <w:r w:rsidR="008225D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Общая характеристика сферы реализации </w:t>
      </w:r>
      <w:r w:rsidR="00E8769E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8225D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основные проблемы в указанной сфере и прогноз ее развития</w:t>
      </w:r>
    </w:p>
    <w:p w:rsidR="00D111AF" w:rsidRPr="00283A59" w:rsidRDefault="00E8769E" w:rsidP="00F94E9B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>
        <w:rPr>
          <w:rFonts w:eastAsia="Calibri" w:cs="Times New Roman"/>
          <w:sz w:val="28"/>
          <w:szCs w:val="28"/>
          <w:lang w:eastAsia="en-US"/>
        </w:rPr>
        <w:t>Муниципаль</w:t>
      </w:r>
      <w:r w:rsidR="008225DE" w:rsidRPr="00283A59">
        <w:rPr>
          <w:rFonts w:eastAsia="Calibri" w:cs="Times New Roman"/>
          <w:sz w:val="28"/>
          <w:szCs w:val="28"/>
          <w:lang w:eastAsia="en-US"/>
        </w:rPr>
        <w:t xml:space="preserve">ная программа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разработана в соответствии с требованиями </w:t>
      </w:r>
      <w:hyperlink r:id="rId9" w:history="1">
        <w:r w:rsidR="00D111AF" w:rsidRPr="00283A5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от 23 ноября 2009 г. № 261 – Ф</w:t>
      </w:r>
      <w:r w:rsidR="00B62A5A" w:rsidRPr="00283A59">
        <w:rPr>
          <w:rFonts w:eastAsia="Calibri" w:cs="Times New Roman"/>
          <w:sz w:val="28"/>
          <w:szCs w:val="28"/>
          <w:lang w:eastAsia="en-US"/>
        </w:rPr>
        <w:t>З «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Об энергосбережении и </w:t>
      </w:r>
      <w:r w:rsidR="007A3C78" w:rsidRPr="00283A59">
        <w:rPr>
          <w:rFonts w:eastAsia="Calibri" w:cs="Times New Roman"/>
          <w:sz w:val="28"/>
          <w:szCs w:val="28"/>
          <w:lang w:eastAsia="en-US"/>
        </w:rPr>
        <w:t xml:space="preserve">о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повышении энергетической эффективности и о внесении изменений в отдельные законодательные акты Российск</w:t>
      </w:r>
      <w:r w:rsidR="00B62A5A" w:rsidRPr="00283A59">
        <w:rPr>
          <w:rFonts w:eastAsia="Calibri" w:cs="Times New Roman"/>
          <w:sz w:val="28"/>
          <w:szCs w:val="28"/>
          <w:lang w:eastAsia="en-US"/>
        </w:rPr>
        <w:t>ой Федерации»</w:t>
      </w:r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(далее – Ф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едеральный закон)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,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31E18" w:rsidRPr="00283A59">
        <w:rPr>
          <w:rFonts w:eastAsia="Calibri" w:cs="Times New Roman"/>
          <w:sz w:val="28"/>
          <w:szCs w:val="28"/>
          <w:lang w:eastAsia="en-US"/>
        </w:rPr>
        <w:t>г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осударственной программы Российской Федерации </w:t>
      </w:r>
      <w:r w:rsidR="00F94E9B">
        <w:rPr>
          <w:rFonts w:eastAsia="Calibri" w:cs="Times New Roman"/>
          <w:sz w:val="28"/>
          <w:szCs w:val="28"/>
          <w:lang w:eastAsia="en-US"/>
        </w:rPr>
        <w:t>«</w:t>
      </w:r>
      <w:proofErr w:type="spellStart"/>
      <w:r w:rsidR="00F94E9B" w:rsidRPr="00F94E9B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F94E9B" w:rsidRPr="00F94E9B">
        <w:rPr>
          <w:rFonts w:eastAsia="Calibri" w:cs="Times New Roman"/>
          <w:sz w:val="28"/>
          <w:szCs w:val="28"/>
          <w:lang w:eastAsia="en-US"/>
        </w:rPr>
        <w:t xml:space="preserve"> и развитие энергетики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», утвержденной </w:t>
      </w:r>
      <w:r w:rsidR="00F94E9B">
        <w:rPr>
          <w:rFonts w:eastAsia="Calibri" w:cs="Times New Roman"/>
          <w:sz w:val="28"/>
          <w:szCs w:val="28"/>
          <w:lang w:eastAsia="en-US"/>
        </w:rPr>
        <w:t>р</w:t>
      </w:r>
      <w:r w:rsidR="00F94E9B" w:rsidRPr="00F94E9B">
        <w:rPr>
          <w:rFonts w:eastAsia="Calibri" w:cs="Times New Roman"/>
          <w:sz w:val="28"/>
          <w:szCs w:val="28"/>
          <w:lang w:eastAsia="en-US"/>
        </w:rPr>
        <w:t>аспоряжение</w:t>
      </w:r>
      <w:r w:rsidR="00F94E9B">
        <w:rPr>
          <w:rFonts w:eastAsia="Calibri" w:cs="Times New Roman"/>
          <w:sz w:val="28"/>
          <w:szCs w:val="28"/>
          <w:lang w:eastAsia="en-US"/>
        </w:rPr>
        <w:t>м</w:t>
      </w:r>
      <w:r w:rsidR="00F94E9B" w:rsidRPr="00F94E9B">
        <w:rPr>
          <w:rFonts w:eastAsia="Calibri" w:cs="Times New Roman"/>
          <w:sz w:val="28"/>
          <w:szCs w:val="28"/>
          <w:lang w:eastAsia="en-US"/>
        </w:rPr>
        <w:t xml:space="preserve"> Правительства РФ от 3 апреля 2013 г. N 512-р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 во исполнение распоряжения Правительства Республики</w:t>
      </w:r>
      <w:proofErr w:type="gramEnd"/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 Мордовия от 15 июля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2013 г.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380</w:t>
      </w:r>
      <w:r w:rsidR="004109CA" w:rsidRPr="00283A59">
        <w:rPr>
          <w:rFonts w:eastAsia="Calibri" w:cs="Times New Roman"/>
          <w:sz w:val="28"/>
          <w:szCs w:val="28"/>
          <w:lang w:eastAsia="en-US"/>
        </w:rPr>
        <w:t xml:space="preserve"> – </w:t>
      </w:r>
      <w:proofErr w:type="gramStart"/>
      <w:r w:rsidR="004109CA" w:rsidRPr="00283A59">
        <w:rPr>
          <w:rFonts w:eastAsia="Calibri" w:cs="Times New Roman"/>
          <w:sz w:val="28"/>
          <w:szCs w:val="28"/>
          <w:lang w:eastAsia="en-US"/>
        </w:rPr>
        <w:t>р</w:t>
      </w:r>
      <w:proofErr w:type="gramEnd"/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, с учетом требований постановления Правительства Республики Мордовия от 27 июня 2011 г.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 xml:space="preserve">234 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«</w:t>
      </w:r>
      <w:r w:rsidR="00646511" w:rsidRPr="00283A59">
        <w:rPr>
          <w:rFonts w:eastAsia="Calibri" w:cs="Times New Roman"/>
          <w:sz w:val="28"/>
          <w:szCs w:val="28"/>
          <w:lang w:eastAsia="en-US"/>
        </w:rPr>
        <w:t>Об утверждении Порядка разработки, реализации и оценки эффективности государственных программ Республики Мордовия</w:t>
      </w:r>
      <w:r w:rsidR="003C7065" w:rsidRPr="00283A59">
        <w:rPr>
          <w:rFonts w:eastAsia="Calibri" w:cs="Times New Roman"/>
          <w:sz w:val="28"/>
          <w:szCs w:val="28"/>
          <w:lang w:eastAsia="en-US"/>
        </w:rPr>
        <w:t>»</w:t>
      </w:r>
      <w:r w:rsidR="00965585" w:rsidRPr="00283A59">
        <w:rPr>
          <w:rFonts w:eastAsia="Calibri" w:cs="Times New Roman"/>
          <w:sz w:val="28"/>
          <w:szCs w:val="28"/>
          <w:lang w:eastAsia="en-US"/>
        </w:rPr>
        <w:t>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</w:t>
      </w:r>
      <w:r w:rsidR="00664012">
        <w:rPr>
          <w:rFonts w:eastAsia="Calibri" w:cs="Times New Roman"/>
          <w:sz w:val="28"/>
          <w:szCs w:val="28"/>
          <w:lang w:eastAsia="en-US"/>
        </w:rPr>
        <w:t>,</w:t>
      </w:r>
      <w:r>
        <w:rPr>
          <w:rFonts w:eastAsia="Calibri" w:cs="Times New Roman"/>
          <w:sz w:val="28"/>
          <w:szCs w:val="28"/>
          <w:lang w:eastAsia="en-US"/>
        </w:rPr>
        <w:t xml:space="preserve"> государственной программы Республики Мордовия «Энергосбережение и повышение энергетической эффективности в Республике Мордовия»</w:t>
      </w:r>
      <w:r w:rsidR="005E7469">
        <w:rPr>
          <w:rFonts w:eastAsia="Calibri" w:cs="Times New Roman"/>
          <w:sz w:val="28"/>
          <w:szCs w:val="28"/>
          <w:lang w:eastAsia="en-US"/>
        </w:rPr>
        <w:t xml:space="preserve"> утвержденной  постановлением Правительства Республики Мордовия от 23 декабря 2013 г. №</w:t>
      </w:r>
      <w:r w:rsidR="0007584F">
        <w:rPr>
          <w:rFonts w:eastAsia="Calibri" w:cs="Times New Roman"/>
          <w:sz w:val="28"/>
          <w:szCs w:val="28"/>
          <w:lang w:eastAsia="en-US"/>
        </w:rPr>
        <w:t xml:space="preserve"> </w:t>
      </w:r>
      <w:r w:rsidR="005E7469">
        <w:rPr>
          <w:rFonts w:eastAsia="Calibri" w:cs="Times New Roman"/>
          <w:sz w:val="28"/>
          <w:szCs w:val="28"/>
          <w:lang w:eastAsia="en-US"/>
        </w:rPr>
        <w:t>583,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направлена на повышение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экономики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и, как следствие, рост конкурентоспособности, финансовой устойчивости, энергетической и экологической безопасности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Республики Мордовия.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проблемой, решению которой способствует </w:t>
      </w:r>
      <w:r w:rsidR="005E7469">
        <w:rPr>
          <w:rFonts w:eastAsia="Calibri" w:cs="Times New Roman"/>
          <w:sz w:val="28"/>
          <w:szCs w:val="28"/>
          <w:lang w:eastAsia="en-US"/>
        </w:rPr>
        <w:t xml:space="preserve">муниципальная 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является преодоление энергетических барьеров экономического роста, 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за счет экономии средств, высвобождаемых в результате реализации энергосберегающих мероприятий.</w:t>
      </w:r>
    </w:p>
    <w:p w:rsidR="005E7469" w:rsidRPr="0026290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 xml:space="preserve">Мероприятия 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6290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сбалансированы, охватывают все отрасли экономики р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айона</w:t>
      </w:r>
      <w:r w:rsidRPr="00262909">
        <w:rPr>
          <w:rFonts w:eastAsia="Calibri" w:cs="Times New Roman"/>
          <w:sz w:val="28"/>
          <w:szCs w:val="28"/>
          <w:lang w:eastAsia="en-US"/>
        </w:rPr>
        <w:t>, являются инструментом повышения эффективности использования энергоресурсов для дальнейшего развития экономики</w:t>
      </w:r>
      <w:r w:rsidR="005E7469" w:rsidRPr="0026290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 xml:space="preserve">В учреждениях бюджетной сферы осуществлен перевод отопления с твердого топлива на газ, модернизированы котельные, проведена наладка гидравлических режимов </w:t>
      </w:r>
      <w:proofErr w:type="gramStart"/>
      <w:r w:rsidRPr="00262909">
        <w:rPr>
          <w:rFonts w:eastAsia="Calibri" w:cs="Times New Roman"/>
          <w:sz w:val="28"/>
          <w:szCs w:val="28"/>
          <w:lang w:eastAsia="en-US"/>
        </w:rPr>
        <w:t>систем</w:t>
      </w:r>
      <w:proofErr w:type="gramEnd"/>
      <w:r w:rsidRPr="00262909">
        <w:rPr>
          <w:rFonts w:eastAsia="Calibri" w:cs="Times New Roman"/>
          <w:sz w:val="28"/>
          <w:szCs w:val="28"/>
          <w:lang w:eastAsia="en-US"/>
        </w:rPr>
        <w:t xml:space="preserve"> теплоснабжения, внедрена система автономного отопления</w:t>
      </w:r>
      <w:r w:rsidR="00AD10CC" w:rsidRPr="00262909">
        <w:rPr>
          <w:rFonts w:eastAsia="Calibri" w:cs="Times New Roman"/>
          <w:sz w:val="28"/>
          <w:szCs w:val="28"/>
          <w:lang w:eastAsia="en-US"/>
        </w:rPr>
        <w:t>, установлены модульные котельные</w:t>
      </w:r>
      <w:r w:rsidRPr="00262909">
        <w:rPr>
          <w:rFonts w:eastAsia="Calibri" w:cs="Times New Roman"/>
          <w:sz w:val="28"/>
          <w:szCs w:val="28"/>
          <w:lang w:eastAsia="en-US"/>
        </w:rPr>
        <w:t>. Практически повсеместно установлены приборы учета энергоресурсов. Уровень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обеспеченности приборами учета энергоресурсов в социальной сфере составляет: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воде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 90%;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теплу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 80%;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электроэнергии и газу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100%.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Жилищный фонд р</w:t>
      </w:r>
      <w:r w:rsidR="005E7469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характеризуется следующими значениями по оснащению приборами учета. Из  </w:t>
      </w:r>
      <w:r w:rsidR="005E7469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многоквартирных жилых домов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оснащены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общедомовыми приборами учета:</w:t>
      </w:r>
    </w:p>
    <w:p w:rsidR="00A9574B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холодной воды – </w:t>
      </w:r>
      <w:r w:rsidR="00B434BD" w:rsidRPr="00283A59">
        <w:rPr>
          <w:rFonts w:eastAsia="Calibri" w:cs="Times New Roman"/>
          <w:sz w:val="28"/>
          <w:szCs w:val="28"/>
          <w:lang w:eastAsia="en-US"/>
        </w:rPr>
        <w:t>9</w:t>
      </w:r>
      <w:r w:rsidR="00B41872">
        <w:rPr>
          <w:rFonts w:eastAsia="Calibri" w:cs="Times New Roman"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5E7469">
        <w:rPr>
          <w:rFonts w:eastAsia="Calibri" w:cs="Times New Roman"/>
          <w:sz w:val="28"/>
          <w:szCs w:val="28"/>
          <w:lang w:eastAsia="en-US"/>
        </w:rPr>
        <w:t>21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дом из 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оснащению);</w:t>
      </w:r>
    </w:p>
    <w:p w:rsidR="00FB0BA1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электроэнергии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34BD" w:rsidRPr="00283A59">
        <w:rPr>
          <w:rFonts w:eastAsia="Calibri" w:cs="Times New Roman"/>
          <w:sz w:val="28"/>
          <w:szCs w:val="28"/>
          <w:lang w:eastAsia="en-US"/>
        </w:rPr>
        <w:t>100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>ома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A9574B"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</w:t>
      </w:r>
      <w:r w:rsidR="00FB0BA1">
        <w:rPr>
          <w:rFonts w:eastAsia="Calibri" w:cs="Times New Roman"/>
          <w:sz w:val="28"/>
          <w:szCs w:val="28"/>
          <w:lang w:eastAsia="en-US"/>
        </w:rPr>
        <w:t>;</w:t>
      </w:r>
    </w:p>
    <w:p w:rsidR="00B41872" w:rsidRDefault="00FB0BA1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природного газа – 100%</w:t>
      </w:r>
      <w:r w:rsidRPr="00283A59">
        <w:rPr>
          <w:rFonts w:eastAsia="Calibri" w:cs="Times New Roman"/>
          <w:sz w:val="28"/>
          <w:szCs w:val="28"/>
          <w:lang w:eastAsia="en-US"/>
        </w:rPr>
        <w:t>(</w:t>
      </w:r>
      <w:r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дома из </w:t>
      </w:r>
      <w:r>
        <w:rPr>
          <w:rFonts w:eastAsia="Calibri" w:cs="Times New Roman"/>
          <w:sz w:val="28"/>
          <w:szCs w:val="28"/>
          <w:lang w:eastAsia="en-US"/>
        </w:rPr>
        <w:t>22</w:t>
      </w:r>
      <w:r w:rsidRPr="00283A59">
        <w:rPr>
          <w:rFonts w:eastAsia="Calibri" w:cs="Times New Roman"/>
          <w:sz w:val="28"/>
          <w:szCs w:val="28"/>
          <w:lang w:eastAsia="en-US"/>
        </w:rPr>
        <w:t>, подлежащих оснащению)</w:t>
      </w:r>
      <w:r w:rsidR="00B4187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Из  </w:t>
      </w:r>
      <w:r w:rsidR="00A9574B" w:rsidRPr="00B41872">
        <w:rPr>
          <w:rFonts w:eastAsia="Calibri" w:cs="Times New Roman"/>
          <w:sz w:val="28"/>
          <w:szCs w:val="28"/>
          <w:lang w:eastAsia="en-US"/>
        </w:rPr>
        <w:t>13</w:t>
      </w:r>
      <w:r w:rsidR="00B41872">
        <w:rPr>
          <w:rFonts w:eastAsia="Calibri" w:cs="Times New Roman"/>
          <w:sz w:val="28"/>
          <w:szCs w:val="28"/>
          <w:lang w:eastAsia="en-US"/>
        </w:rPr>
        <w:t>49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жилых </w:t>
      </w:r>
      <w:r w:rsidR="001A425C" w:rsidRPr="00283A59">
        <w:rPr>
          <w:rFonts w:eastAsia="Calibri" w:cs="Times New Roman"/>
          <w:sz w:val="28"/>
          <w:szCs w:val="28"/>
          <w:lang w:eastAsia="en-US"/>
        </w:rPr>
        <w:t>квартир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в МКД и домах блокированной застройки</w:t>
      </w:r>
      <w:r w:rsidR="001A425C" w:rsidRPr="00283A59">
        <w:rPr>
          <w:rFonts w:eastAsia="Calibri" w:cs="Times New Roman"/>
          <w:sz w:val="28"/>
          <w:szCs w:val="28"/>
          <w:lang w:eastAsia="en-US"/>
        </w:rPr>
        <w:t xml:space="preserve">  оснащены индивидуальными приборами учета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  <w:proofErr w:type="gramEnd"/>
    </w:p>
    <w:p w:rsidR="0099798A" w:rsidRDefault="001A425C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0ECD">
        <w:rPr>
          <w:rFonts w:eastAsia="Calibri" w:cs="Times New Roman"/>
          <w:sz w:val="28"/>
          <w:szCs w:val="28"/>
          <w:lang w:eastAsia="en-US"/>
        </w:rPr>
        <w:t xml:space="preserve">холодной </w:t>
      </w:r>
      <w:r w:rsidR="00D111AF" w:rsidRPr="00990ECD">
        <w:rPr>
          <w:rFonts w:eastAsia="Calibri" w:cs="Times New Roman"/>
          <w:sz w:val="28"/>
          <w:szCs w:val="28"/>
          <w:lang w:eastAsia="en-US"/>
        </w:rPr>
        <w:t xml:space="preserve">воды </w:t>
      </w:r>
      <w:r w:rsidR="00FF4037" w:rsidRPr="001F3816">
        <w:rPr>
          <w:rFonts w:eastAsia="Calibri" w:cs="Times New Roman"/>
          <w:sz w:val="28"/>
          <w:szCs w:val="28"/>
          <w:lang w:eastAsia="en-US"/>
        </w:rPr>
        <w:t>–</w:t>
      </w:r>
      <w:r w:rsidR="00D111AF" w:rsidRPr="001F3816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>
        <w:rPr>
          <w:rFonts w:eastAsia="Calibri" w:cs="Times New Roman"/>
          <w:sz w:val="28"/>
          <w:szCs w:val="28"/>
          <w:lang w:eastAsia="en-US"/>
        </w:rPr>
        <w:t>65</w:t>
      </w:r>
      <w:r w:rsidR="00D111AF" w:rsidRPr="001F3816">
        <w:rPr>
          <w:rFonts w:eastAsia="Calibri" w:cs="Times New Roman"/>
          <w:sz w:val="28"/>
          <w:szCs w:val="28"/>
          <w:lang w:eastAsia="en-US"/>
        </w:rPr>
        <w:t>% (</w:t>
      </w:r>
      <w:r w:rsidR="00B41872">
        <w:rPr>
          <w:rFonts w:eastAsia="Calibri" w:cs="Times New Roman"/>
          <w:sz w:val="28"/>
          <w:szCs w:val="28"/>
          <w:lang w:eastAsia="en-US"/>
        </w:rPr>
        <w:t xml:space="preserve">876 </w:t>
      </w:r>
      <w:r w:rsidRPr="001F3816">
        <w:rPr>
          <w:rFonts w:eastAsia="Calibri" w:cs="Times New Roman"/>
          <w:sz w:val="28"/>
          <w:szCs w:val="28"/>
          <w:lang w:eastAsia="en-US"/>
        </w:rPr>
        <w:t xml:space="preserve">из </w:t>
      </w:r>
      <w:r w:rsidR="009630BB" w:rsidRPr="001F3816">
        <w:rPr>
          <w:rFonts w:eastAsia="Calibri" w:cs="Times New Roman"/>
          <w:sz w:val="28"/>
          <w:szCs w:val="28"/>
          <w:lang w:eastAsia="en-US"/>
        </w:rPr>
        <w:t>1</w:t>
      </w:r>
      <w:r w:rsidR="00B41872">
        <w:rPr>
          <w:rFonts w:eastAsia="Calibri" w:cs="Times New Roman"/>
          <w:sz w:val="28"/>
          <w:szCs w:val="28"/>
          <w:lang w:eastAsia="en-US"/>
        </w:rPr>
        <w:t>349</w:t>
      </w:r>
      <w:r w:rsidR="00EE0091" w:rsidRPr="00990ECD">
        <w:rPr>
          <w:rFonts w:eastAsia="Calibri" w:cs="Times New Roman"/>
          <w:sz w:val="28"/>
          <w:szCs w:val="28"/>
          <w:lang w:eastAsia="en-US"/>
        </w:rPr>
        <w:t xml:space="preserve">, </w:t>
      </w:r>
      <w:r w:rsidRPr="00990ECD">
        <w:rPr>
          <w:rFonts w:eastAsia="Calibri" w:cs="Times New Roman"/>
          <w:sz w:val="28"/>
          <w:szCs w:val="28"/>
          <w:lang w:eastAsia="en-US"/>
        </w:rPr>
        <w:t>подлежащих оснащению</w:t>
      </w:r>
      <w:r w:rsidR="00D111AF" w:rsidRPr="00990ECD">
        <w:rPr>
          <w:rFonts w:eastAsia="Calibri" w:cs="Times New Roman"/>
          <w:sz w:val="28"/>
          <w:szCs w:val="28"/>
          <w:lang w:eastAsia="en-US"/>
        </w:rPr>
        <w:t>);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природного газа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>
        <w:rPr>
          <w:rFonts w:eastAsia="Calibri" w:cs="Times New Roman"/>
          <w:sz w:val="28"/>
          <w:szCs w:val="28"/>
          <w:lang w:eastAsia="en-US"/>
        </w:rPr>
        <w:t>10</w:t>
      </w:r>
      <w:r w:rsidR="009630BB">
        <w:rPr>
          <w:rFonts w:eastAsia="Calibri" w:cs="Times New Roman"/>
          <w:sz w:val="28"/>
          <w:szCs w:val="28"/>
          <w:lang w:eastAsia="en-US"/>
        </w:rPr>
        <w:t>0</w:t>
      </w:r>
      <w:r w:rsidRPr="00283A59">
        <w:rPr>
          <w:rFonts w:eastAsia="Calibri" w:cs="Times New Roman"/>
          <w:sz w:val="28"/>
          <w:szCs w:val="28"/>
          <w:lang w:eastAsia="en-US"/>
        </w:rPr>
        <w:t>% (</w:t>
      </w:r>
      <w:r w:rsidR="009630BB">
        <w:rPr>
          <w:rFonts w:eastAsia="Calibri" w:cs="Times New Roman"/>
          <w:sz w:val="28"/>
          <w:szCs w:val="28"/>
          <w:lang w:eastAsia="en-US"/>
        </w:rPr>
        <w:t>1</w:t>
      </w:r>
      <w:r w:rsidR="00B41872">
        <w:rPr>
          <w:rFonts w:eastAsia="Calibri" w:cs="Times New Roman"/>
          <w:sz w:val="28"/>
          <w:szCs w:val="28"/>
          <w:lang w:eastAsia="en-US"/>
        </w:rPr>
        <w:t>349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EE0091" w:rsidRPr="00AE76C0">
        <w:rPr>
          <w:rFonts w:eastAsia="Calibri" w:cs="Times New Roman"/>
          <w:sz w:val="28"/>
          <w:szCs w:val="28"/>
          <w:lang w:eastAsia="en-US"/>
        </w:rPr>
        <w:t>1</w:t>
      </w:r>
      <w:r w:rsidR="009630BB" w:rsidRPr="00AE76C0">
        <w:rPr>
          <w:rFonts w:eastAsia="Calibri" w:cs="Times New Roman"/>
          <w:sz w:val="28"/>
          <w:szCs w:val="28"/>
          <w:lang w:eastAsia="en-US"/>
        </w:rPr>
        <w:t>3</w:t>
      </w:r>
      <w:r w:rsidR="00B41872">
        <w:rPr>
          <w:rFonts w:eastAsia="Calibri" w:cs="Times New Roman"/>
          <w:sz w:val="28"/>
          <w:szCs w:val="28"/>
          <w:lang w:eastAsia="en-US"/>
        </w:rPr>
        <w:t>49</w:t>
      </w:r>
      <w:r w:rsidR="00AE76C0">
        <w:rPr>
          <w:rFonts w:eastAsia="Calibri" w:cs="Times New Roman"/>
          <w:sz w:val="28"/>
          <w:szCs w:val="28"/>
          <w:lang w:eastAsia="en-US"/>
        </w:rPr>
        <w:t>,</w:t>
      </w:r>
      <w:r w:rsidR="00AE76C0" w:rsidRPr="00AE76C0">
        <w:rPr>
          <w:rFonts w:eastAsia="Calibri" w:cs="Times New Roman"/>
          <w:sz w:val="28"/>
          <w:szCs w:val="28"/>
          <w:lang w:eastAsia="en-US"/>
        </w:rPr>
        <w:t xml:space="preserve"> подлежащих оснащению</w:t>
      </w:r>
      <w:r w:rsidRPr="00283A59">
        <w:rPr>
          <w:rFonts w:eastAsia="Calibri" w:cs="Times New Roman"/>
          <w:sz w:val="28"/>
          <w:szCs w:val="28"/>
          <w:lang w:eastAsia="en-US"/>
        </w:rPr>
        <w:t>);</w:t>
      </w:r>
    </w:p>
    <w:p w:rsidR="00D111AF" w:rsidRPr="00283A59" w:rsidRDefault="00D111AF" w:rsidP="00FF403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электроэнергии </w:t>
      </w:r>
      <w:r w:rsidR="00FF4037" w:rsidRPr="00283A59">
        <w:rPr>
          <w:rFonts w:eastAsia="Calibri" w:cs="Times New Roman"/>
          <w:sz w:val="28"/>
          <w:szCs w:val="28"/>
          <w:lang w:eastAsia="en-US"/>
        </w:rPr>
        <w:t>–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9798A">
        <w:rPr>
          <w:rFonts w:eastAsia="Calibri" w:cs="Times New Roman"/>
          <w:sz w:val="28"/>
          <w:szCs w:val="28"/>
          <w:lang w:eastAsia="en-US"/>
        </w:rPr>
        <w:t>100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>%</w:t>
      </w:r>
      <w:r w:rsidR="00B41872">
        <w:rPr>
          <w:rFonts w:eastAsia="Calibri" w:cs="Times New Roman"/>
          <w:sz w:val="28"/>
          <w:szCs w:val="28"/>
          <w:lang w:eastAsia="en-US"/>
        </w:rPr>
        <w:t xml:space="preserve"> 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>(</w:t>
      </w:r>
      <w:r w:rsidR="00B41872">
        <w:rPr>
          <w:rFonts w:eastAsia="Calibri" w:cs="Times New Roman"/>
          <w:sz w:val="28"/>
          <w:szCs w:val="28"/>
          <w:lang w:eastAsia="en-US"/>
        </w:rPr>
        <w:t>1349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 xml:space="preserve"> из </w:t>
      </w:r>
      <w:r w:rsidR="00B41872" w:rsidRPr="00AE76C0">
        <w:rPr>
          <w:rFonts w:eastAsia="Calibri" w:cs="Times New Roman"/>
          <w:sz w:val="28"/>
          <w:szCs w:val="28"/>
          <w:lang w:eastAsia="en-US"/>
        </w:rPr>
        <w:t>13</w:t>
      </w:r>
      <w:r w:rsidR="00B41872">
        <w:rPr>
          <w:rFonts w:eastAsia="Calibri" w:cs="Times New Roman"/>
          <w:sz w:val="28"/>
          <w:szCs w:val="28"/>
          <w:lang w:eastAsia="en-US"/>
        </w:rPr>
        <w:t>49,</w:t>
      </w:r>
      <w:r w:rsidR="00B41872" w:rsidRPr="00AE76C0">
        <w:rPr>
          <w:rFonts w:eastAsia="Calibri" w:cs="Times New Roman"/>
          <w:sz w:val="28"/>
          <w:szCs w:val="28"/>
          <w:lang w:eastAsia="en-US"/>
        </w:rPr>
        <w:t xml:space="preserve"> подлежащих оснащению</w:t>
      </w:r>
      <w:r w:rsidR="00B41872" w:rsidRPr="00283A59">
        <w:rPr>
          <w:rFonts w:eastAsia="Calibri" w:cs="Times New Roman"/>
          <w:sz w:val="28"/>
          <w:szCs w:val="28"/>
          <w:lang w:eastAsia="en-US"/>
        </w:rPr>
        <w:t>)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  <w:r w:rsidR="009630BB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Положения </w:t>
      </w:r>
      <w:hyperlink r:id="rId10" w:history="1">
        <w:r w:rsidRPr="00283A5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требуют</w:t>
      </w:r>
      <w:r w:rsidR="00EE0091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полного обеспечения приборами учета, 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в жилищном фонде не только об</w:t>
      </w:r>
      <w:r w:rsidR="0007584F">
        <w:rPr>
          <w:rFonts w:eastAsia="Calibri" w:cs="Times New Roman"/>
          <w:sz w:val="28"/>
          <w:szCs w:val="28"/>
          <w:lang w:eastAsia="en-US"/>
        </w:rPr>
        <w:t xml:space="preserve">щедомовыми, но и, </w:t>
      </w:r>
      <w:r w:rsidRPr="00283A59">
        <w:rPr>
          <w:rFonts w:eastAsia="Calibri" w:cs="Times New Roman"/>
          <w:sz w:val="28"/>
          <w:szCs w:val="28"/>
          <w:lang w:eastAsia="en-US"/>
        </w:rPr>
        <w:t>поквартирными</w:t>
      </w:r>
      <w:r w:rsidR="0007584F">
        <w:rPr>
          <w:rFonts w:eastAsia="Calibri" w:cs="Times New Roman"/>
          <w:sz w:val="28"/>
          <w:szCs w:val="28"/>
          <w:lang w:eastAsia="en-US"/>
        </w:rPr>
        <w:t xml:space="preserve"> приборами учета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. Предъявляется еще целый ряд жестких требований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, включая проведение энергетических обследований, заключение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контрактов, замену неэффективного оборудования.</w:t>
      </w:r>
    </w:p>
    <w:p w:rsidR="002F558A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Решение проблемы энергосбережения требует комплексного и системного подхода, в связи</w:t>
      </w:r>
      <w:r w:rsidR="009630BB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 экономическое стимулирование энергосбережения, подготовка кадров.</w:t>
      </w:r>
    </w:p>
    <w:p w:rsidR="00D111AF" w:rsidRPr="00283A59" w:rsidRDefault="00F0189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F558A">
        <w:rPr>
          <w:rFonts w:eastAsia="Calibri" w:cs="Times New Roman"/>
          <w:sz w:val="28"/>
          <w:szCs w:val="28"/>
          <w:lang w:eastAsia="en-US"/>
        </w:rPr>
        <w:t>Н</w:t>
      </w:r>
      <w:r w:rsidR="00D111AF" w:rsidRPr="002F558A">
        <w:rPr>
          <w:rFonts w:eastAsia="Calibri" w:cs="Times New Roman"/>
          <w:sz w:val="28"/>
          <w:szCs w:val="28"/>
          <w:lang w:eastAsia="en-US"/>
        </w:rPr>
        <w:t xml:space="preserve">изкая </w:t>
      </w:r>
      <w:proofErr w:type="spellStart"/>
      <w:r w:rsidR="00D111AF" w:rsidRPr="002F558A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D111AF" w:rsidRPr="002F558A">
        <w:rPr>
          <w:rFonts w:eastAsia="Calibri" w:cs="Times New Roman"/>
          <w:sz w:val="28"/>
          <w:szCs w:val="28"/>
          <w:lang w:eastAsia="en-US"/>
        </w:rPr>
        <w:t xml:space="preserve"> ЖКХ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F94E9B" w:rsidRPr="002F558A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F558A">
        <w:rPr>
          <w:rFonts w:eastAsia="Calibri" w:cs="Times New Roman"/>
          <w:sz w:val="28"/>
          <w:szCs w:val="28"/>
          <w:lang w:eastAsia="en-US"/>
        </w:rPr>
        <w:t>Более 15 % расходов  местных бюджетов приходится на оплату в той или иной форме жилищных и коммунальных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институциональные барьеры; социальные, культурные, поведенческие. Практически все они устранимы с помощью целевых мер политики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AC1BA3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может быть решена только программно-целевыми методами.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основных задач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носит долгосрочный характер, что обусловлено необходимостью как изменения 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8673D8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2" w:name="sub_12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2. </w:t>
      </w:r>
      <w:bookmarkEnd w:id="2"/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Приоритеты государственной </w:t>
      </w:r>
      <w:r w:rsidR="00D65CB5">
        <w:rPr>
          <w:rFonts w:eastAsia="Calibri" w:cs="Times New Roman"/>
          <w:b/>
          <w:bCs/>
          <w:sz w:val="28"/>
          <w:szCs w:val="28"/>
          <w:lang w:eastAsia="en-US"/>
        </w:rPr>
        <w:t xml:space="preserve">и муниципальной 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политики в </w:t>
      </w:r>
      <w:r w:rsidR="006D47B3">
        <w:rPr>
          <w:rFonts w:eastAsia="Calibri" w:cs="Times New Roman"/>
          <w:b/>
          <w:bCs/>
          <w:sz w:val="28"/>
          <w:szCs w:val="28"/>
          <w:lang w:eastAsia="en-US"/>
        </w:rPr>
        <w:t>сфере реализации 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цели, задачи и 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lastRenderedPageBreak/>
        <w:t xml:space="preserve">показатели (индикаторы) достижения целей и решения задач, описание основных ожидаемых конечных результатов </w:t>
      </w:r>
      <w:r w:rsidR="007D2126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программы, сроков реализации </w:t>
      </w:r>
      <w:r w:rsidR="007D2126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Одним из основных целевых ориентиров долгосрочного социально-экономического развития Республики Мордовия на период до 2025 года обозначена безопасность общества. В качестве одного из направлений системного достижения поставленной цели выбран переход экономики республики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устранения энергетических барьеров (нехватка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энергомощностей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высокий износ основных фондов и т.п.) социально-экономического развития 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111AF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целью </w:t>
      </w:r>
      <w:r w:rsidR="00F01892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является снижение потребления топливно-энергетических ресурсов  путем их наиболее полного и рационального использования за счет внедрения комплекса энергосберегающих мероприятий и проектов.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7D212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направленные на достижение цели: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обеспечение устойчивых темпов снижения энергопотребления в секторах экономики р</w:t>
      </w:r>
      <w:r w:rsidR="007D2126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сохранение и расширение потенциала доходной части р</w:t>
      </w:r>
      <w:r w:rsidR="007D2126">
        <w:rPr>
          <w:rFonts w:eastAsia="Calibri" w:cs="Times New Roman"/>
          <w:sz w:val="28"/>
          <w:szCs w:val="28"/>
          <w:lang w:eastAsia="en-US"/>
        </w:rPr>
        <w:t>айонного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бюджета  за счет сокращения нерационального потребления энергии.</w:t>
      </w:r>
    </w:p>
    <w:p w:rsidR="00D111AF" w:rsidRPr="001F3816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1F3816">
        <w:rPr>
          <w:rFonts w:eastAsia="Calibri" w:cs="Times New Roman"/>
          <w:sz w:val="28"/>
          <w:szCs w:val="28"/>
          <w:lang w:eastAsia="en-US"/>
        </w:rPr>
        <w:t xml:space="preserve">Основными индикаторами и показателями выполнения </w:t>
      </w:r>
      <w:r w:rsidR="007D2126" w:rsidRPr="001F381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1F3816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1F3816">
        <w:rPr>
          <w:rFonts w:eastAsia="Calibri" w:cs="Times New Roman"/>
          <w:sz w:val="28"/>
          <w:szCs w:val="28"/>
          <w:lang w:eastAsia="en-US"/>
        </w:rPr>
        <w:t xml:space="preserve">, позволяющими осуществлять мониторинг прогресса в достижении установленной цели </w:t>
      </w:r>
      <w:r w:rsidR="007D2126" w:rsidRPr="001F3816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815432" w:rsidRPr="001F3816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1F3816">
        <w:rPr>
          <w:rFonts w:eastAsia="Calibri" w:cs="Times New Roman"/>
          <w:sz w:val="28"/>
          <w:szCs w:val="28"/>
          <w:lang w:eastAsia="en-US"/>
        </w:rPr>
        <w:t>рограммы, являются:</w:t>
      </w:r>
    </w:p>
    <w:p w:rsidR="00D111AF" w:rsidRPr="00262909" w:rsidRDefault="00CB101D" w:rsidP="0026290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62909">
        <w:rPr>
          <w:rFonts w:eastAsia="Calibri" w:cs="Times New Roman"/>
          <w:sz w:val="28"/>
          <w:szCs w:val="28"/>
          <w:lang w:eastAsia="en-US"/>
        </w:rPr>
        <w:t>Сокращение удельных показателей энергопотребления экономики муниципального  обр</w:t>
      </w:r>
      <w:r w:rsidR="00262909" w:rsidRPr="00262909">
        <w:rPr>
          <w:rFonts w:eastAsia="Calibri" w:cs="Times New Roman"/>
          <w:sz w:val="28"/>
          <w:szCs w:val="28"/>
          <w:lang w:eastAsia="en-US"/>
        </w:rPr>
        <w:t>азования на 3 процента ежегодно (</w:t>
      </w:r>
      <w:r w:rsidR="00280C62" w:rsidRPr="00262909">
        <w:rPr>
          <w:rFonts w:eastAsia="Calibri" w:cs="Times New Roman"/>
          <w:sz w:val="28"/>
          <w:szCs w:val="28"/>
          <w:lang w:eastAsia="en-US"/>
        </w:rPr>
        <w:t>по сравнению с 201</w:t>
      </w:r>
      <w:r w:rsidR="00A46E03" w:rsidRPr="00262909">
        <w:rPr>
          <w:rFonts w:eastAsia="Calibri" w:cs="Times New Roman"/>
          <w:sz w:val="28"/>
          <w:szCs w:val="28"/>
          <w:lang w:eastAsia="en-US"/>
        </w:rPr>
        <w:t>6</w:t>
      </w:r>
      <w:r w:rsidR="00280C62" w:rsidRPr="00262909">
        <w:rPr>
          <w:rFonts w:eastAsia="Calibri" w:cs="Times New Roman"/>
          <w:sz w:val="28"/>
          <w:szCs w:val="28"/>
          <w:lang w:eastAsia="en-US"/>
        </w:rPr>
        <w:t xml:space="preserve"> годом);</w:t>
      </w:r>
      <w:r w:rsidR="00D111AF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793CC5" w:rsidRPr="00283A59" w:rsidRDefault="00262909" w:rsidP="00262909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        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Достижение цели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AC1BA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обеспечение устойчивого процесса повышения </w:t>
      </w:r>
      <w:r w:rsidR="00AC1BA3">
        <w:rPr>
          <w:rFonts w:eastAsia="Calibri" w:cs="Times New Roman"/>
          <w:sz w:val="28"/>
          <w:szCs w:val="28"/>
          <w:lang w:eastAsia="en-US"/>
        </w:rPr>
        <w:t>эффективности энергопотребления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в том числе за счет запуска механизмов стимулирования энергосбережения и повышения энергетической эффективности в различных сферах экономики </w:t>
      </w:r>
      <w:r w:rsidR="007D2126">
        <w:rPr>
          <w:rFonts w:eastAsia="Calibri" w:cs="Times New Roman"/>
          <w:sz w:val="28"/>
          <w:szCs w:val="28"/>
          <w:lang w:eastAsia="en-US"/>
        </w:rPr>
        <w:t>района</w:t>
      </w:r>
      <w:r w:rsidRPr="00283A59">
        <w:rPr>
          <w:rFonts w:eastAsia="Calibri" w:cs="Times New Roman"/>
          <w:sz w:val="28"/>
          <w:szCs w:val="28"/>
          <w:lang w:eastAsia="en-US"/>
        </w:rPr>
        <w:t>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формирование целостной и эффективной системы управления процессом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Срок реализации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</w:t>
      </w:r>
      <w:r w:rsidR="005A3F43">
        <w:rPr>
          <w:rFonts w:eastAsia="Calibri" w:cs="Times New Roman"/>
          <w:sz w:val="28"/>
          <w:szCs w:val="28"/>
          <w:lang w:eastAsia="en-US"/>
        </w:rPr>
        <w:t xml:space="preserve"> 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2</w:t>
      </w:r>
      <w:r w:rsidRPr="00283A59">
        <w:rPr>
          <w:rFonts w:eastAsia="Calibri" w:cs="Times New Roman"/>
          <w:sz w:val="28"/>
          <w:szCs w:val="28"/>
          <w:lang w:eastAsia="en-US"/>
        </w:rPr>
        <w:t>01</w:t>
      </w:r>
      <w:r w:rsidR="00E5330E">
        <w:rPr>
          <w:rFonts w:eastAsia="Calibri" w:cs="Times New Roman"/>
          <w:sz w:val="28"/>
          <w:szCs w:val="28"/>
          <w:lang w:eastAsia="en-US"/>
        </w:rPr>
        <w:t>8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073BBD" w:rsidRPr="00283A59">
        <w:rPr>
          <w:rFonts w:eastAsia="Calibri" w:cs="Times New Roman"/>
          <w:sz w:val="28"/>
          <w:szCs w:val="28"/>
          <w:lang w:eastAsia="en-US"/>
        </w:rPr>
        <w:t>2</w:t>
      </w:r>
      <w:r w:rsidR="00E5330E">
        <w:rPr>
          <w:rFonts w:eastAsia="Calibri" w:cs="Times New Roman"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sz w:val="28"/>
          <w:szCs w:val="28"/>
          <w:lang w:eastAsia="en-US"/>
        </w:rPr>
        <w:t> годы.</w:t>
      </w:r>
    </w:p>
    <w:p w:rsidR="00F11A12" w:rsidRDefault="009E6F88" w:rsidP="002E7AE6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 окончании р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еализаци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и </w:t>
      </w:r>
      <w:r w:rsidR="00AC1BA3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предполагается осуществить переход на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энергоэффективный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путь развити</w:t>
      </w:r>
      <w:r w:rsidR="002E7AE6">
        <w:rPr>
          <w:rFonts w:eastAsia="Calibri" w:cs="Times New Roman"/>
          <w:sz w:val="28"/>
          <w:szCs w:val="28"/>
          <w:lang w:eastAsia="en-US"/>
        </w:rPr>
        <w:t>я экономики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AC1BA3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AC1BA3">
        <w:rPr>
          <w:rFonts w:eastAsia="Calibri" w:cs="Times New Roman"/>
          <w:sz w:val="28"/>
          <w:szCs w:val="28"/>
          <w:lang w:eastAsia="en-US"/>
        </w:rPr>
        <w:t xml:space="preserve"> муниципального района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Республики Мордовия</w:t>
      </w:r>
      <w:r w:rsidR="002E7AE6">
        <w:rPr>
          <w:rFonts w:eastAsia="Calibri" w:cs="Times New Roman"/>
          <w:sz w:val="28"/>
          <w:szCs w:val="28"/>
          <w:lang w:eastAsia="en-US"/>
        </w:rPr>
        <w:t>.</w:t>
      </w:r>
      <w:bookmarkStart w:id="3" w:name="sub_100"/>
    </w:p>
    <w:p w:rsidR="00B42BB2" w:rsidRDefault="00B42BB2" w:rsidP="000C74D3">
      <w:pPr>
        <w:autoSpaceDE w:val="0"/>
        <w:autoSpaceDN w:val="0"/>
        <w:adjustRightInd w:val="0"/>
        <w:ind w:firstLine="720"/>
        <w:jc w:val="center"/>
        <w:rPr>
          <w:rFonts w:eastAsia="Calibri" w:cs="Times New Roman"/>
          <w:b/>
          <w:sz w:val="28"/>
          <w:szCs w:val="28"/>
          <w:lang w:eastAsia="en-US"/>
        </w:rPr>
      </w:pPr>
    </w:p>
    <w:p w:rsidR="000C74D3" w:rsidRDefault="000C74D3" w:rsidP="00641BCC">
      <w:pPr>
        <w:autoSpaceDE w:val="0"/>
        <w:autoSpaceDN w:val="0"/>
        <w:adjustRightInd w:val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0C74D3">
        <w:rPr>
          <w:rFonts w:eastAsia="Calibri" w:cs="Times New Roman"/>
          <w:b/>
          <w:sz w:val="28"/>
          <w:szCs w:val="28"/>
          <w:lang w:eastAsia="en-US"/>
        </w:rPr>
        <w:t>Раздел 3. Обобщенная характеристика основных мероприятий муниципальной программы</w:t>
      </w:r>
    </w:p>
    <w:p w:rsidR="00262909" w:rsidRDefault="00262909" w:rsidP="00262909">
      <w:pPr>
        <w:autoSpaceDE w:val="0"/>
        <w:autoSpaceDN w:val="0"/>
        <w:adjustRightInd w:val="0"/>
        <w:rPr>
          <w:rFonts w:eastAsia="Calibri" w:cs="Times New Roman"/>
          <w:b/>
          <w:sz w:val="28"/>
          <w:szCs w:val="28"/>
          <w:lang w:eastAsia="en-US"/>
        </w:rPr>
      </w:pP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0C74D3">
        <w:rPr>
          <w:rFonts w:eastAsia="Calibri" w:cs="Times New Roman"/>
          <w:sz w:val="28"/>
          <w:szCs w:val="28"/>
          <w:lang w:eastAsia="en-US"/>
        </w:rPr>
        <w:t xml:space="preserve">Специфика повышения </w:t>
      </w:r>
      <w:proofErr w:type="spellStart"/>
      <w:r w:rsidRPr="000C74D3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0C74D3">
        <w:rPr>
          <w:rFonts w:eastAsia="Calibri" w:cs="Times New Roman"/>
          <w:sz w:val="28"/>
          <w:szCs w:val="28"/>
          <w:lang w:eastAsia="en-US"/>
        </w:rPr>
        <w:t xml:space="preserve"> в отдельных секторах экономики (организация управления и принятия решений, степень и возможности регулирования</w:t>
      </w:r>
      <w:r>
        <w:rPr>
          <w:rFonts w:eastAsia="Calibri" w:cs="Times New Roman"/>
          <w:sz w:val="28"/>
          <w:szCs w:val="28"/>
          <w:lang w:eastAsia="en-US"/>
        </w:rPr>
        <w:t xml:space="preserve">) вызывает необходимость выделения следующих направлений  по реализации программных мероприятий по повышению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>:</w:t>
      </w: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в организациях бюджетной сферы;</w:t>
      </w:r>
    </w:p>
    <w:p w:rsidR="000C74D3" w:rsidRDefault="000C74D3" w:rsidP="000C74D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в жилищном секторе;</w:t>
      </w:r>
    </w:p>
    <w:p w:rsidR="007F5DED" w:rsidRDefault="000C74D3" w:rsidP="00B42BB2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методическое, информационное  и кадровое обеспечение.</w:t>
      </w:r>
      <w:bookmarkStart w:id="4" w:name="sub_400"/>
      <w:bookmarkEnd w:id="3"/>
      <w:r w:rsidR="007F5DED">
        <w:rPr>
          <w:rFonts w:eastAsia="Calibri" w:cs="Times New Roman"/>
          <w:sz w:val="28"/>
          <w:szCs w:val="28"/>
          <w:lang w:eastAsia="en-US"/>
        </w:rPr>
        <w:tab/>
        <w:t>Объемы и источники финансирования ежегодно уточняются при формировании бюджета на соответствующий год.</w:t>
      </w:r>
    </w:p>
    <w:p w:rsidR="007F5DED" w:rsidRDefault="007F5DED" w:rsidP="007F5DED">
      <w:pPr>
        <w:tabs>
          <w:tab w:val="left" w:pos="761"/>
        </w:tabs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sz w:val="28"/>
          <w:szCs w:val="28"/>
          <w:lang w:eastAsia="en-US"/>
        </w:rPr>
      </w:pPr>
    </w:p>
    <w:p w:rsidR="00262909" w:rsidRPr="00283A59" w:rsidRDefault="00D111AF" w:rsidP="000E1F73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</w:t>
      </w:r>
      <w:r w:rsidR="00FD5E36">
        <w:rPr>
          <w:rFonts w:eastAsia="Calibri" w:cs="Times New Roman"/>
          <w:b/>
          <w:bCs/>
          <w:sz w:val="28"/>
          <w:szCs w:val="28"/>
          <w:lang w:eastAsia="en-US"/>
        </w:rPr>
        <w:t>1</w:t>
      </w:r>
      <w:r w:rsidR="00187D29">
        <w:rPr>
          <w:rFonts w:eastAsia="Calibri" w:cs="Times New Roman"/>
          <w:b/>
          <w:bCs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Повышение </w:t>
      </w:r>
      <w:proofErr w:type="spell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в организациях</w:t>
      </w:r>
      <w:r w:rsidR="001F3816">
        <w:rPr>
          <w:rFonts w:eastAsia="Calibri" w:cs="Times New Roman"/>
          <w:b/>
          <w:bCs/>
          <w:sz w:val="28"/>
          <w:szCs w:val="28"/>
          <w:lang w:eastAsia="en-US"/>
        </w:rPr>
        <w:t xml:space="preserve">                    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бюджетной сферы</w:t>
      </w:r>
    </w:p>
    <w:bookmarkEnd w:id="4"/>
    <w:p w:rsidR="00187D29" w:rsidRDefault="00D111AF" w:rsidP="0007584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В </w:t>
      </w:r>
      <w:r w:rsidR="00FD5E36">
        <w:rPr>
          <w:rFonts w:eastAsia="Calibri" w:cs="Times New Roman"/>
          <w:sz w:val="28"/>
          <w:szCs w:val="28"/>
          <w:lang w:eastAsia="en-US"/>
        </w:rPr>
        <w:t xml:space="preserve">районе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действуют  </w:t>
      </w:r>
      <w:r w:rsidR="000E1F73">
        <w:rPr>
          <w:rFonts w:eastAsia="Calibri" w:cs="Times New Roman"/>
          <w:sz w:val="28"/>
          <w:szCs w:val="28"/>
          <w:lang w:eastAsia="en-US"/>
        </w:rPr>
        <w:t>6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муниципальных </w:t>
      </w:r>
      <w:r w:rsidR="000E1F73">
        <w:rPr>
          <w:rFonts w:eastAsia="Calibri" w:cs="Times New Roman"/>
          <w:sz w:val="28"/>
          <w:szCs w:val="28"/>
          <w:lang w:eastAsia="en-US"/>
        </w:rPr>
        <w:t>общеобразовательных учреждений, 3 муниципальных дошкольных общеобразовательных учреждений,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1 </w:t>
      </w:r>
      <w:r w:rsidR="001A6ACD">
        <w:rPr>
          <w:rFonts w:eastAsia="Calibri" w:cs="Times New Roman"/>
          <w:sz w:val="28"/>
          <w:szCs w:val="28"/>
          <w:lang w:eastAsia="en-US"/>
        </w:rPr>
        <w:t>МКУ «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Управление образования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1A6ACD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1A6ACD">
        <w:rPr>
          <w:rFonts w:eastAsia="Calibri" w:cs="Times New Roman"/>
          <w:sz w:val="28"/>
          <w:szCs w:val="28"/>
          <w:lang w:eastAsia="en-US"/>
        </w:rPr>
        <w:t xml:space="preserve"> муниципального района»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, 1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МБООДО «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Дом детского творчества</w:t>
      </w:r>
      <w:r w:rsidR="001A6ACD">
        <w:rPr>
          <w:rFonts w:eastAsia="Calibri" w:cs="Times New Roman"/>
          <w:sz w:val="28"/>
          <w:szCs w:val="28"/>
          <w:lang w:eastAsia="en-US"/>
        </w:rPr>
        <w:t>»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,</w:t>
      </w:r>
      <w:r w:rsidR="00641BCC">
        <w:rPr>
          <w:rFonts w:eastAsia="Calibri" w:cs="Times New Roman"/>
          <w:sz w:val="28"/>
          <w:szCs w:val="28"/>
          <w:lang w:eastAsia="en-US"/>
        </w:rPr>
        <w:t xml:space="preserve">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                       </w:t>
      </w:r>
      <w:r w:rsidRPr="00262909">
        <w:rPr>
          <w:rFonts w:eastAsia="Calibri" w:cs="Times New Roman"/>
          <w:sz w:val="28"/>
          <w:szCs w:val="28"/>
          <w:lang w:eastAsia="en-US"/>
        </w:rPr>
        <w:t xml:space="preserve"> 1 </w:t>
      </w:r>
      <w:r w:rsidR="001A6ACD">
        <w:rPr>
          <w:rFonts w:eastAsia="Calibri" w:cs="Times New Roman"/>
          <w:sz w:val="28"/>
          <w:szCs w:val="28"/>
          <w:lang w:eastAsia="en-US"/>
        </w:rPr>
        <w:t>МУДОД «Детско – юношеская  спортивная школа»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1 МУ «</w:t>
      </w:r>
      <w:proofErr w:type="spellStart"/>
      <w:r w:rsidR="001A6ACD">
        <w:rPr>
          <w:rFonts w:eastAsia="Calibri" w:cs="Times New Roman"/>
          <w:sz w:val="28"/>
          <w:szCs w:val="28"/>
          <w:lang w:eastAsia="en-US"/>
        </w:rPr>
        <w:t>Ельниковская</w:t>
      </w:r>
      <w:proofErr w:type="spellEnd"/>
      <w:r w:rsidR="001A6ACD">
        <w:rPr>
          <w:rFonts w:eastAsia="Calibri" w:cs="Times New Roman"/>
          <w:sz w:val="28"/>
          <w:szCs w:val="28"/>
          <w:lang w:eastAsia="en-US"/>
        </w:rPr>
        <w:t xml:space="preserve"> центральная</w:t>
      </w:r>
      <w:r w:rsidR="000E1F73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библиотека», 1 МУ «</w:t>
      </w:r>
      <w:proofErr w:type="spellStart"/>
      <w:r w:rsidR="001802A3" w:rsidRPr="00262909">
        <w:rPr>
          <w:rFonts w:eastAsia="Calibri" w:cs="Times New Roman"/>
          <w:sz w:val="28"/>
          <w:szCs w:val="28"/>
          <w:lang w:eastAsia="en-US"/>
        </w:rPr>
        <w:t>Ельниковский</w:t>
      </w:r>
      <w:proofErr w:type="spellEnd"/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районный Дом культуры»,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         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1 М</w:t>
      </w:r>
      <w:r w:rsidR="001A6ACD">
        <w:rPr>
          <w:rFonts w:eastAsia="Calibri" w:cs="Times New Roman"/>
          <w:sz w:val="28"/>
          <w:szCs w:val="28"/>
          <w:lang w:eastAsia="en-US"/>
        </w:rPr>
        <w:t>БУ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ДО «</w:t>
      </w:r>
      <w:proofErr w:type="spellStart"/>
      <w:r w:rsidR="001802A3" w:rsidRPr="00262909">
        <w:rPr>
          <w:rFonts w:eastAsia="Calibri" w:cs="Times New Roman"/>
          <w:sz w:val="28"/>
          <w:szCs w:val="28"/>
          <w:lang w:eastAsia="en-US"/>
        </w:rPr>
        <w:t>Ельниковская</w:t>
      </w:r>
      <w:proofErr w:type="spellEnd"/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детская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музыкальная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 xml:space="preserve"> школа», 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</w:t>
      </w:r>
      <w:r w:rsidR="001802A3" w:rsidRPr="00262909">
        <w:rPr>
          <w:rFonts w:eastAsia="Calibri" w:cs="Times New Roman"/>
          <w:sz w:val="28"/>
          <w:szCs w:val="28"/>
          <w:lang w:eastAsia="en-US"/>
        </w:rPr>
        <w:t>1 МКУ «ЕДДС»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>,</w:t>
      </w:r>
      <w:r w:rsidR="001A6ACD">
        <w:rPr>
          <w:rFonts w:eastAsia="Calibri" w:cs="Times New Roman"/>
          <w:sz w:val="28"/>
          <w:szCs w:val="28"/>
          <w:lang w:eastAsia="en-US"/>
        </w:rPr>
        <w:t xml:space="preserve">             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1A6ACD">
        <w:rPr>
          <w:rFonts w:eastAsia="Calibri" w:cs="Times New Roman"/>
          <w:sz w:val="28"/>
          <w:szCs w:val="28"/>
          <w:lang w:eastAsia="en-US"/>
        </w:rPr>
        <w:t>1 МБУ «</w:t>
      </w:r>
      <w:proofErr w:type="spellStart"/>
      <w:r w:rsidR="001A6ACD">
        <w:rPr>
          <w:rFonts w:eastAsia="Calibri" w:cs="Times New Roman"/>
          <w:sz w:val="28"/>
          <w:szCs w:val="28"/>
          <w:lang w:eastAsia="en-US"/>
        </w:rPr>
        <w:t>Ельниковский</w:t>
      </w:r>
      <w:proofErr w:type="spellEnd"/>
      <w:r w:rsidR="001A6ACD">
        <w:rPr>
          <w:rFonts w:eastAsia="Calibri" w:cs="Times New Roman"/>
          <w:sz w:val="28"/>
          <w:szCs w:val="28"/>
          <w:lang w:eastAsia="en-US"/>
        </w:rPr>
        <w:t xml:space="preserve">  историко - краеведческий музей»,  1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МКУ «Центр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lastRenderedPageBreak/>
        <w:t>обслуживания</w:t>
      </w:r>
      <w:proofErr w:type="gramEnd"/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муниципальных учреждений </w:t>
      </w:r>
      <w:proofErr w:type="spellStart"/>
      <w:r w:rsidR="0049517D" w:rsidRPr="00262909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49517D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A46E03" w:rsidRPr="00262909">
        <w:rPr>
          <w:rFonts w:eastAsia="Calibri" w:cs="Times New Roman"/>
          <w:sz w:val="28"/>
          <w:szCs w:val="28"/>
          <w:lang w:eastAsia="en-US"/>
        </w:rPr>
        <w:t xml:space="preserve"> </w:t>
      </w:r>
      <w:r w:rsidR="0049517D" w:rsidRPr="00262909">
        <w:rPr>
          <w:rFonts w:eastAsia="Calibri" w:cs="Times New Roman"/>
          <w:sz w:val="28"/>
          <w:szCs w:val="28"/>
          <w:lang w:eastAsia="en-US"/>
        </w:rPr>
        <w:t>муниципального района</w:t>
      </w:r>
      <w:r w:rsidR="0044010B" w:rsidRPr="00262909">
        <w:rPr>
          <w:rFonts w:eastAsia="Calibri" w:cs="Times New Roman"/>
          <w:sz w:val="28"/>
          <w:szCs w:val="28"/>
          <w:lang w:eastAsia="en-US"/>
        </w:rPr>
        <w:t>»</w:t>
      </w:r>
      <w:r w:rsidR="000E1F73">
        <w:rPr>
          <w:rFonts w:eastAsia="Calibri" w:cs="Times New Roman"/>
          <w:sz w:val="28"/>
          <w:szCs w:val="28"/>
          <w:lang w:eastAsia="en-US"/>
        </w:rPr>
        <w:t>,</w:t>
      </w:r>
      <w:r w:rsidR="000E1F73" w:rsidRPr="000E1F73">
        <w:rPr>
          <w:rFonts w:eastAsia="Calibri" w:cs="Times New Roman"/>
          <w:sz w:val="28"/>
          <w:szCs w:val="28"/>
          <w:lang w:eastAsia="en-US"/>
        </w:rPr>
        <w:t xml:space="preserve"> </w:t>
      </w:r>
      <w:r w:rsidR="000E1F73" w:rsidRPr="00262909">
        <w:rPr>
          <w:rFonts w:eastAsia="Calibri" w:cs="Times New Roman"/>
          <w:sz w:val="28"/>
          <w:szCs w:val="28"/>
          <w:lang w:eastAsia="en-US"/>
        </w:rPr>
        <w:t>13 сельских поселений</w:t>
      </w:r>
      <w:r w:rsidRPr="00262909">
        <w:rPr>
          <w:rFonts w:eastAsia="Calibri" w:cs="Times New Roman"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1802A3" w:rsidRDefault="00D111AF" w:rsidP="001802A3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highlight w:val="yellow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Высокий уровень энергоемкости организаций бюджетной сферы может привести к следующим негативным последствиям: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росту затрат бюджетных учреждений на оплату топливно-энергетических и коммунальных 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эффективности бюджетных расходов, вызванному ростом доли затрат на оплату коммунальных услуг в общих затратах на государственное управление;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качества выполняемых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Основными организационными мероприятиями по энергосбережению и повышению энергетической эффективности в государственных учреждениях и сфере оказания услуг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контроля за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исполнением обязательных мероприятий и требований, установленных </w:t>
      </w:r>
      <w:hyperlink r:id="rId12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содействие заключению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договоров (контрактов) государственными учреждениями в соответствии с </w:t>
      </w:r>
      <w:hyperlink r:id="rId13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Типовые технические мероприятия, реализуемые на объектах бюджетной сферы, обеспечивают решение задачи снижения удельного расхода энергии на 1 кв. м</w:t>
      </w:r>
      <w:r w:rsidR="00833BE9">
        <w:rPr>
          <w:rFonts w:eastAsia="Calibri" w:cs="Times New Roman"/>
          <w:sz w:val="28"/>
          <w:szCs w:val="28"/>
          <w:lang w:eastAsia="en-US"/>
        </w:rPr>
        <w:t>.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площади этих объектов на </w:t>
      </w:r>
      <w:r w:rsidR="00262909">
        <w:rPr>
          <w:rFonts w:eastAsia="Calibri" w:cs="Times New Roman"/>
          <w:sz w:val="28"/>
          <w:szCs w:val="28"/>
          <w:lang w:eastAsia="en-US"/>
        </w:rPr>
        <w:t>12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 за весь срок реализации </w:t>
      </w:r>
      <w:r w:rsidR="00833BE9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(201</w:t>
      </w:r>
      <w:r w:rsidR="00E5330E">
        <w:rPr>
          <w:rFonts w:eastAsia="Calibri" w:cs="Times New Roman"/>
          <w:sz w:val="28"/>
          <w:szCs w:val="28"/>
          <w:lang w:eastAsia="en-US"/>
        </w:rPr>
        <w:t>8</w:t>
      </w:r>
      <w:r w:rsidR="00E23AF2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</w:t>
      </w:r>
      <w:r w:rsidR="00E5330E">
        <w:rPr>
          <w:rFonts w:eastAsia="Calibri" w:cs="Times New Roman"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годы) и включают:</w:t>
      </w:r>
    </w:p>
    <w:p w:rsidR="0095305D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приборами учета тепловой энергии, природного газа 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всех объектов бюджетной сферы;</w:t>
      </w:r>
    </w:p>
    <w:p w:rsidR="00D111AF" w:rsidRPr="00283A59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оснащение всех объектов бюджетной сферы  приборами коммерческого учета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электроэнергии</w:t>
      </w:r>
      <w:r w:rsidRPr="00283A59">
        <w:rPr>
          <w:rFonts w:eastAsia="Calibri" w:cs="Times New Roman"/>
          <w:sz w:val="28"/>
          <w:szCs w:val="28"/>
          <w:lang w:eastAsia="en-US"/>
        </w:rPr>
        <w:t>, позволяющими дистанционно передавать фактические показания потребления энергоресурсов,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>имеющих возможность дистанционного отключения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проведение энергетического аудита 1 раз в 5 лет на всех объектах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утепление зданий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эффективности систем освещения бюджетных зданий и зданий сферы услуг;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закупки энергопотребляющего оборудования высоких классов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В 201</w:t>
      </w:r>
      <w:r w:rsidR="004A0CCA">
        <w:rPr>
          <w:rFonts w:eastAsia="Calibri" w:cs="Times New Roman"/>
          <w:sz w:val="28"/>
          <w:szCs w:val="28"/>
          <w:lang w:eastAsia="en-US"/>
        </w:rPr>
        <w:t>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году проведен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ы энергетические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обследовани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 </w:t>
      </w:r>
      <w:r w:rsidR="006B60DA">
        <w:rPr>
          <w:rFonts w:eastAsia="Calibri" w:cs="Times New Roman"/>
          <w:sz w:val="28"/>
          <w:szCs w:val="28"/>
          <w:lang w:eastAsia="en-US"/>
        </w:rPr>
        <w:t>муниципальных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заменены оконные и дверные блоки в  учреждениях, утеплены  здания учреждений, осуществлена замена ламп освещения ЛОН на энергосберегающие лампы в  учреждениях, приборов учета, выработавших ресурс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новые.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Также проведен</w:t>
      </w:r>
      <w:r w:rsidR="00710BDB" w:rsidRPr="00283A59">
        <w:rPr>
          <w:rFonts w:eastAsia="Calibri" w:cs="Times New Roman"/>
          <w:sz w:val="28"/>
          <w:szCs w:val="28"/>
          <w:lang w:eastAsia="en-US"/>
        </w:rPr>
        <w:t>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ремонт системы отопления </w:t>
      </w:r>
      <w:r w:rsidR="006B60DA">
        <w:rPr>
          <w:rFonts w:eastAsia="Calibri" w:cs="Times New Roman"/>
          <w:sz w:val="28"/>
          <w:szCs w:val="28"/>
          <w:lang w:eastAsia="en-US"/>
        </w:rPr>
        <w:t>в муниципальн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ых учреждениях, ремонт котельных с заменой котлов отопления на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В результате проведенных мероприятий удалось добиться снижения удельных расходов топливно-энергетических ресурсов, что привело к значительной экономии финансовых средств.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283A59">
        <w:rPr>
          <w:rFonts w:eastAsia="Calibri" w:cs="Times New Roman"/>
          <w:sz w:val="28"/>
          <w:szCs w:val="28"/>
          <w:lang w:eastAsia="en-US"/>
        </w:rPr>
        <w:t>5%), поощрения участников реализации данных энергосберегающих мероприятий (15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0%) в течение трех лет после их осуществления.</w:t>
      </w:r>
    </w:p>
    <w:p w:rsidR="000D4764" w:rsidRDefault="000D4764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5" w:name="sub_500"/>
    </w:p>
    <w:p w:rsidR="000D4764" w:rsidRDefault="000D4764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0D4764" w:rsidRDefault="000D4764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262909">
      <w:pPr>
        <w:autoSpaceDE w:val="0"/>
        <w:autoSpaceDN w:val="0"/>
        <w:adjustRightInd w:val="0"/>
        <w:spacing w:before="108" w:after="108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</w:t>
      </w:r>
      <w:r w:rsidR="00C13332">
        <w:rPr>
          <w:rFonts w:eastAsia="Calibri" w:cs="Times New Roman"/>
          <w:b/>
          <w:bCs/>
          <w:sz w:val="28"/>
          <w:szCs w:val="28"/>
          <w:lang w:eastAsia="en-US"/>
        </w:rPr>
        <w:t>2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Повышение </w:t>
      </w:r>
      <w:proofErr w:type="spell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в жилищном (фонде) секторе</w:t>
      </w:r>
      <w:bookmarkEnd w:id="5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паспортизации зданий;</w:t>
      </w:r>
    </w:p>
    <w:p w:rsidR="00D111AF" w:rsidRPr="00283A59" w:rsidRDefault="00D111AF" w:rsidP="004F724A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оснащение жилых з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даний, присоединенных к системам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централизованного энергоснабжения, 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>коллективными (общедомовыми)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приборами учета и регулирования потребления энергии, включая установку приборов учета малоимущим гражданам.</w:t>
      </w:r>
      <w:r w:rsidR="0008445B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В целях стимулирования работ по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обеспечению 100-процентного учета энергоресурсов, потребляемых многоквартирным жилищным фондом, разработан П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>о</w:t>
      </w:r>
      <w:r w:rsidRPr="00283A59">
        <w:rPr>
          <w:rFonts w:eastAsia="Calibri" w:cs="Times New Roman"/>
          <w:sz w:val="28"/>
          <w:szCs w:val="28"/>
          <w:lang w:eastAsia="en-US"/>
        </w:rPr>
        <w:t>рядок предоставления из республиканского бюджета Республики Мордовия бюджетам поселений  субсидий</w:t>
      </w:r>
      <w:r w:rsidR="00051374" w:rsidRPr="00283A59">
        <w:rPr>
          <w:rFonts w:eastAsia="Calibri" w:cs="Times New Roman"/>
          <w:sz w:val="28"/>
          <w:szCs w:val="28"/>
          <w:lang w:eastAsia="en-US"/>
        </w:rPr>
        <w:t xml:space="preserve"> в размере 10 % от сметной стоимости работ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обеспечение жилищного фонда общедомовыми приборами учета</w:t>
      </w:r>
      <w:r w:rsidR="004F724A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1356FC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CA2E18">
        <w:rPr>
          <w:rFonts w:eastAsia="Calibri" w:cs="Times New Roman"/>
          <w:sz w:val="28"/>
          <w:szCs w:val="28"/>
          <w:lang w:eastAsia="en-US"/>
        </w:rPr>
        <w:t>установка индивидуальных приборов учета энергоресурсов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 возможностью дистанционного отключения;</w:t>
      </w:r>
    </w:p>
    <w:p w:rsidR="00F94E9B" w:rsidRPr="00283A59" w:rsidRDefault="00F94E9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заключение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кон</w:t>
      </w:r>
      <w:r w:rsidR="00AB04BF">
        <w:rPr>
          <w:rFonts w:eastAsia="Calibri" w:cs="Times New Roman"/>
          <w:sz w:val="28"/>
          <w:szCs w:val="28"/>
          <w:lang w:eastAsia="en-US"/>
        </w:rPr>
        <w:t>трактов в многоквартирных домах.</w:t>
      </w:r>
    </w:p>
    <w:p w:rsidR="00051374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C218B0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6" w:name="sub_7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Глава</w:t>
      </w:r>
      <w:r w:rsidR="00964166">
        <w:rPr>
          <w:rFonts w:eastAsia="Calibri" w:cs="Times New Roman"/>
          <w:b/>
          <w:bCs/>
          <w:sz w:val="28"/>
          <w:szCs w:val="28"/>
          <w:lang w:eastAsia="en-US"/>
        </w:rPr>
        <w:t xml:space="preserve"> 3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. Методическое, информационное и кадровое обеспечение</w:t>
      </w:r>
      <w:bookmarkEnd w:id="6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Основные мероприятия охватывают: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контроль выполнения требований законодательства об энергосбережении и о повышении энергетической эффективности по подготовке и реализации муниципальных программ в области энергосбережения и повышения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проведение обучения специалистов органов местного самоуправления </w:t>
      </w:r>
      <w:proofErr w:type="spellStart"/>
      <w:r w:rsidR="00964166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964166">
        <w:rPr>
          <w:rFonts w:eastAsia="Calibri" w:cs="Times New Roman"/>
          <w:sz w:val="28"/>
          <w:szCs w:val="28"/>
          <w:lang w:eastAsia="en-US"/>
        </w:rPr>
        <w:t xml:space="preserve"> </w:t>
      </w:r>
      <w:r w:rsidR="001356FC">
        <w:rPr>
          <w:rFonts w:eastAsia="Calibri" w:cs="Times New Roman"/>
          <w:sz w:val="28"/>
          <w:szCs w:val="28"/>
          <w:lang w:eastAsia="en-US"/>
        </w:rPr>
        <w:t xml:space="preserve">муниципального </w:t>
      </w:r>
      <w:r w:rsidR="00964166">
        <w:rPr>
          <w:rFonts w:eastAsia="Calibri" w:cs="Times New Roman"/>
          <w:sz w:val="28"/>
          <w:szCs w:val="28"/>
          <w:lang w:eastAsia="en-US"/>
        </w:rPr>
        <w:t xml:space="preserve">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по вопросам повышения эффективности использования энергии;</w:t>
      </w:r>
    </w:p>
    <w:p w:rsidR="00D111AF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CA2E18" w:rsidRDefault="00CA2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964166" w:rsidRDefault="007F5DED" w:rsidP="00641BCC">
      <w:pPr>
        <w:autoSpaceDE w:val="0"/>
        <w:autoSpaceDN w:val="0"/>
        <w:adjustRightInd w:val="0"/>
        <w:jc w:val="center"/>
        <w:rPr>
          <w:rFonts w:eastAsia="Calibri" w:cs="Times New Roman"/>
          <w:b/>
          <w:sz w:val="28"/>
          <w:szCs w:val="28"/>
          <w:lang w:eastAsia="en-US"/>
        </w:rPr>
      </w:pPr>
      <w:r w:rsidRPr="007F5DED">
        <w:rPr>
          <w:rFonts w:eastAsia="Calibri" w:cs="Times New Roman"/>
          <w:b/>
          <w:sz w:val="28"/>
          <w:szCs w:val="28"/>
          <w:lang w:eastAsia="en-US"/>
        </w:rPr>
        <w:t xml:space="preserve">Раздел </w:t>
      </w:r>
      <w:r>
        <w:rPr>
          <w:rFonts w:eastAsia="Calibri" w:cs="Times New Roman"/>
          <w:b/>
          <w:sz w:val="28"/>
          <w:szCs w:val="28"/>
          <w:lang w:eastAsia="en-US"/>
        </w:rPr>
        <w:t xml:space="preserve"> </w:t>
      </w:r>
      <w:r w:rsidRPr="007F5DED">
        <w:rPr>
          <w:rFonts w:eastAsia="Calibri" w:cs="Times New Roman"/>
          <w:b/>
          <w:sz w:val="28"/>
          <w:szCs w:val="28"/>
          <w:lang w:eastAsia="en-US"/>
        </w:rPr>
        <w:t>4. Основные меры правового регулирования, направленные на  достижение целей и конечных резу</w:t>
      </w:r>
      <w:r>
        <w:rPr>
          <w:rFonts w:eastAsia="Calibri" w:cs="Times New Roman"/>
          <w:b/>
          <w:sz w:val="28"/>
          <w:szCs w:val="28"/>
          <w:lang w:eastAsia="en-US"/>
        </w:rPr>
        <w:t>льтатов муниципальной программы</w:t>
      </w:r>
    </w:p>
    <w:p w:rsid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7F5DED">
        <w:rPr>
          <w:rFonts w:eastAsia="Calibri" w:cs="Times New Roman"/>
          <w:sz w:val="28"/>
          <w:szCs w:val="28"/>
          <w:lang w:eastAsia="en-US"/>
        </w:rPr>
        <w:t>Применение мер муниципального регулирования в сфере реализации муниципальной программы не предусмотрено.</w:t>
      </w:r>
    </w:p>
    <w:p w:rsidR="007F5DED" w:rsidRP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При формировании и корректировке плана реализации муниципальной программы по мере выявления или возникновения</w:t>
      </w:r>
      <w:r w:rsidR="0083300E">
        <w:rPr>
          <w:rFonts w:eastAsia="Calibri" w:cs="Times New Roman"/>
          <w:sz w:val="28"/>
          <w:szCs w:val="28"/>
          <w:lang w:eastAsia="en-US"/>
        </w:rPr>
        <w:t xml:space="preserve"> неурегулированных вопросов</w:t>
      </w:r>
      <w:r w:rsidR="00613F66">
        <w:rPr>
          <w:rFonts w:eastAsia="Calibri" w:cs="Times New Roman"/>
          <w:sz w:val="28"/>
          <w:szCs w:val="28"/>
          <w:lang w:eastAsia="en-US"/>
        </w:rPr>
        <w:t xml:space="preserve"> нормативного правового характеристика ответственный исполнитель муниципальной программы формирует проекты соответствующих нормативных правовых актов и в установленном порядке вносит и на рассмотрение </w:t>
      </w:r>
      <w:r w:rsidR="007D0869">
        <w:rPr>
          <w:rFonts w:eastAsia="Calibri" w:cs="Times New Roman"/>
          <w:sz w:val="28"/>
          <w:szCs w:val="28"/>
          <w:lang w:eastAsia="en-US"/>
        </w:rPr>
        <w:t>в Министерство энергетики и тарифной политики Республики Мордовия.</w:t>
      </w:r>
    </w:p>
    <w:p w:rsidR="007F5DED" w:rsidRDefault="007F5DED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B42BB2" w:rsidRPr="007F5DED" w:rsidRDefault="00B42BB2" w:rsidP="007F5DED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7" w:name="sub_14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7F5DED">
        <w:rPr>
          <w:rFonts w:eastAsia="Calibri" w:cs="Times New Roman"/>
          <w:b/>
          <w:bCs/>
          <w:sz w:val="28"/>
          <w:szCs w:val="28"/>
          <w:lang w:eastAsia="en-US"/>
        </w:rPr>
        <w:t>5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</w:t>
      </w:r>
      <w:bookmarkEnd w:id="7"/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Обоснование объема финансовых ресурсов, необходимых </w:t>
      </w:r>
      <w:r w:rsidR="00262909">
        <w:rPr>
          <w:rFonts w:eastAsia="Calibri" w:cs="Times New Roman"/>
          <w:b/>
          <w:bCs/>
          <w:sz w:val="28"/>
          <w:szCs w:val="28"/>
          <w:lang w:eastAsia="en-US"/>
        </w:rPr>
        <w:t xml:space="preserve">для </w:t>
      </w:r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реализации </w:t>
      </w:r>
      <w:r w:rsidR="00964166">
        <w:rPr>
          <w:rFonts w:eastAsia="Calibri" w:cs="Times New Roman"/>
          <w:b/>
          <w:bCs/>
          <w:sz w:val="28"/>
          <w:szCs w:val="28"/>
          <w:lang w:eastAsia="en-US"/>
        </w:rPr>
        <w:t xml:space="preserve"> муниципальной</w:t>
      </w:r>
      <w:r w:rsidR="007055D7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программы</w:t>
      </w:r>
    </w:p>
    <w:p w:rsidR="00A8778B" w:rsidRPr="00283A59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Расходы </w:t>
      </w:r>
      <w:r w:rsidR="00964166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программы формируются </w:t>
      </w:r>
      <w:r w:rsidR="00964166">
        <w:rPr>
          <w:rFonts w:eastAsia="Calibri" w:cs="Times New Roman"/>
          <w:sz w:val="28"/>
          <w:szCs w:val="28"/>
          <w:lang w:eastAsia="en-US"/>
        </w:rPr>
        <w:t xml:space="preserve"> за счет средств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республиканско</w:t>
      </w:r>
      <w:r w:rsidR="00262909">
        <w:rPr>
          <w:rFonts w:eastAsia="Calibri" w:cs="Times New Roman"/>
          <w:sz w:val="28"/>
          <w:szCs w:val="28"/>
          <w:lang w:eastAsia="en-US"/>
        </w:rPr>
        <w:t xml:space="preserve">го бюджета Республики Мордовия, средств местного бюджета, </w:t>
      </w:r>
      <w:r w:rsidRPr="00283A59">
        <w:rPr>
          <w:rFonts w:eastAsia="Calibri" w:cs="Times New Roman"/>
          <w:sz w:val="28"/>
          <w:szCs w:val="28"/>
          <w:lang w:eastAsia="en-US"/>
        </w:rPr>
        <w:t>а также средств внебюджетных источников.</w:t>
      </w:r>
    </w:p>
    <w:p w:rsidR="00083380" w:rsidRPr="00165325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proofErr w:type="gramStart"/>
      <w:r w:rsidRPr="00B4271A">
        <w:rPr>
          <w:rFonts w:eastAsia="Calibri" w:cs="Times New Roman"/>
          <w:sz w:val="28"/>
          <w:szCs w:val="28"/>
          <w:lang w:eastAsia="en-US"/>
        </w:rPr>
        <w:t xml:space="preserve">Общий объем финансовых ресурсов, необходимый для реализации </w:t>
      </w:r>
      <w:r w:rsidR="00964166">
        <w:rPr>
          <w:rFonts w:eastAsia="Calibri" w:cs="Times New Roman"/>
          <w:sz w:val="28"/>
          <w:szCs w:val="28"/>
          <w:lang w:eastAsia="en-US"/>
        </w:rPr>
        <w:t>муниципаль</w:t>
      </w:r>
      <w:r w:rsidRPr="00B4271A">
        <w:rPr>
          <w:rFonts w:eastAsia="Calibri" w:cs="Times New Roman"/>
          <w:sz w:val="28"/>
          <w:szCs w:val="28"/>
          <w:lang w:eastAsia="en-US"/>
        </w:rPr>
        <w:t xml:space="preserve">ной программы, составляет </w:t>
      </w:r>
      <w:r w:rsidR="00516210">
        <w:rPr>
          <w:rFonts w:eastAsia="Calibri" w:cs="Times New Roman"/>
          <w:sz w:val="28"/>
          <w:szCs w:val="28"/>
          <w:lang w:eastAsia="en-US"/>
        </w:rPr>
        <w:t>10384,7</w:t>
      </w:r>
      <w:r w:rsidR="00EA074C">
        <w:rPr>
          <w:rFonts w:eastAsia="Calibri" w:cs="Times New Roman"/>
          <w:sz w:val="28"/>
          <w:szCs w:val="28"/>
          <w:lang w:eastAsia="en-US"/>
        </w:rPr>
        <w:t>85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B5275" w:rsidRPr="00EA074C">
        <w:rPr>
          <w:rFonts w:eastAsia="Calibri" w:cs="Times New Roman"/>
          <w:sz w:val="28"/>
          <w:szCs w:val="28"/>
          <w:lang w:eastAsia="en-US"/>
        </w:rPr>
        <w:t>тыс</w:t>
      </w:r>
      <w:r w:rsidRPr="00EA074C">
        <w:rPr>
          <w:rFonts w:eastAsia="Calibri" w:cs="Times New Roman"/>
          <w:sz w:val="28"/>
          <w:szCs w:val="28"/>
          <w:lang w:eastAsia="en-US"/>
        </w:rPr>
        <w:t xml:space="preserve">. рублей, в том числе </w:t>
      </w:r>
      <w:r w:rsidR="00CA2E18" w:rsidRPr="00EA074C">
        <w:rPr>
          <w:rFonts w:eastAsia="Calibri" w:cs="Times New Roman"/>
          <w:sz w:val="28"/>
          <w:szCs w:val="28"/>
          <w:lang w:eastAsia="en-US"/>
        </w:rPr>
        <w:t xml:space="preserve"> в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201</w:t>
      </w:r>
      <w:r w:rsidR="000D4764">
        <w:rPr>
          <w:rFonts w:eastAsia="Calibri" w:cs="Times New Roman"/>
          <w:sz w:val="28"/>
          <w:szCs w:val="28"/>
          <w:lang w:eastAsia="en-US"/>
        </w:rPr>
        <w:t>8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>3</w:t>
      </w:r>
      <w:r w:rsidR="00516210">
        <w:rPr>
          <w:rFonts w:eastAsia="Calibri" w:cs="Times New Roman"/>
          <w:sz w:val="28"/>
          <w:szCs w:val="28"/>
          <w:lang w:eastAsia="en-US"/>
        </w:rPr>
        <w:t>284,7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>85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EA074C">
        <w:rPr>
          <w:rFonts w:eastAsia="Calibri" w:cs="Times New Roman"/>
          <w:sz w:val="28"/>
          <w:szCs w:val="28"/>
          <w:lang w:eastAsia="en-US"/>
        </w:rPr>
        <w:t>. рублей, в 201</w:t>
      </w:r>
      <w:r w:rsidR="000D4764">
        <w:rPr>
          <w:rFonts w:eastAsia="Calibri" w:cs="Times New Roman"/>
          <w:sz w:val="28"/>
          <w:szCs w:val="28"/>
          <w:lang w:eastAsia="en-US"/>
        </w:rPr>
        <w:t>9</w:t>
      </w:r>
      <w:r w:rsidR="00EA074C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EA074C" w:rsidRPr="00EA074C">
        <w:rPr>
          <w:rFonts w:eastAsia="Calibri" w:cs="Times New Roman"/>
          <w:sz w:val="28"/>
          <w:szCs w:val="28"/>
          <w:lang w:eastAsia="en-US"/>
        </w:rPr>
        <w:t xml:space="preserve">-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516210">
        <w:rPr>
          <w:rFonts w:eastAsia="Calibri" w:cs="Times New Roman"/>
          <w:sz w:val="28"/>
          <w:szCs w:val="28"/>
          <w:lang w:eastAsia="en-US"/>
        </w:rPr>
        <w:t>2300,0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>. рублей, в 20</w:t>
      </w:r>
      <w:r w:rsidR="000D4764">
        <w:rPr>
          <w:rFonts w:eastAsia="Calibri" w:cs="Times New Roman"/>
          <w:sz w:val="28"/>
          <w:szCs w:val="28"/>
          <w:lang w:eastAsia="en-US"/>
        </w:rPr>
        <w:t>20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году –  </w:t>
      </w:r>
      <w:r w:rsidR="00516210">
        <w:rPr>
          <w:rFonts w:eastAsia="Calibri" w:cs="Times New Roman"/>
          <w:sz w:val="28"/>
          <w:szCs w:val="28"/>
          <w:lang w:eastAsia="en-US"/>
        </w:rPr>
        <w:t xml:space="preserve">2300,0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. рублей, </w:t>
      </w:r>
      <w:r w:rsidR="00081E5C" w:rsidRPr="00EA074C">
        <w:rPr>
          <w:rFonts w:eastAsia="Calibri" w:cs="Times New Roman"/>
          <w:sz w:val="28"/>
          <w:szCs w:val="28"/>
          <w:lang w:eastAsia="en-US"/>
        </w:rPr>
        <w:t xml:space="preserve"> 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D4764">
        <w:rPr>
          <w:rFonts w:eastAsia="Calibri" w:cs="Times New Roman"/>
          <w:sz w:val="28"/>
          <w:szCs w:val="28"/>
          <w:lang w:eastAsia="en-US"/>
        </w:rPr>
        <w:t>1</w:t>
      </w:r>
      <w:r w:rsidR="004C5C6B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516210">
        <w:rPr>
          <w:rFonts w:eastAsia="Calibri" w:cs="Times New Roman"/>
          <w:sz w:val="28"/>
          <w:szCs w:val="28"/>
          <w:lang w:eastAsia="en-US"/>
        </w:rPr>
        <w:t>500,0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</w:t>
      </w:r>
      <w:r w:rsidR="008267ED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7584F">
        <w:rPr>
          <w:rFonts w:eastAsia="Calibri" w:cs="Times New Roman"/>
          <w:sz w:val="28"/>
          <w:szCs w:val="28"/>
          <w:lang w:eastAsia="en-US"/>
        </w:rPr>
        <w:t>2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516210">
        <w:rPr>
          <w:rFonts w:eastAsia="Calibri" w:cs="Times New Roman"/>
          <w:sz w:val="28"/>
          <w:szCs w:val="28"/>
          <w:lang w:eastAsia="en-US"/>
        </w:rPr>
        <w:t xml:space="preserve">500,0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>
        <w:rPr>
          <w:rFonts w:eastAsia="Calibri" w:cs="Times New Roman"/>
          <w:sz w:val="28"/>
          <w:szCs w:val="28"/>
          <w:lang w:eastAsia="en-US"/>
        </w:rPr>
        <w:t>в 2023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516210">
        <w:rPr>
          <w:rFonts w:eastAsia="Calibri" w:cs="Times New Roman"/>
          <w:sz w:val="28"/>
          <w:szCs w:val="28"/>
          <w:lang w:eastAsia="en-US"/>
        </w:rPr>
        <w:t>700,0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</w:t>
      </w:r>
      <w:r w:rsidR="00516210">
        <w:rPr>
          <w:rFonts w:eastAsia="Calibri" w:cs="Times New Roman"/>
          <w:sz w:val="28"/>
          <w:szCs w:val="28"/>
          <w:lang w:eastAsia="en-US"/>
        </w:rPr>
        <w:t>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D4764">
        <w:rPr>
          <w:rFonts w:eastAsia="Calibri" w:cs="Times New Roman"/>
          <w:sz w:val="28"/>
          <w:szCs w:val="28"/>
          <w:lang w:eastAsia="en-US"/>
        </w:rPr>
        <w:t>4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516210">
        <w:rPr>
          <w:rFonts w:eastAsia="Calibri" w:cs="Times New Roman"/>
          <w:sz w:val="28"/>
          <w:szCs w:val="28"/>
          <w:lang w:eastAsia="en-US"/>
        </w:rPr>
        <w:t>400,0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</w:t>
      </w:r>
      <w:r w:rsidR="00516210">
        <w:rPr>
          <w:rFonts w:eastAsia="Calibri" w:cs="Times New Roman"/>
          <w:sz w:val="28"/>
          <w:szCs w:val="28"/>
          <w:lang w:eastAsia="en-US"/>
        </w:rPr>
        <w:t>,</w:t>
      </w:r>
      <w:r w:rsidR="000D4764" w:rsidRPr="000D4764">
        <w:rPr>
          <w:rFonts w:eastAsia="Calibri" w:cs="Times New Roman"/>
          <w:sz w:val="28"/>
          <w:szCs w:val="28"/>
          <w:lang w:eastAsia="en-US"/>
        </w:rPr>
        <w:t xml:space="preserve">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в 202</w:t>
      </w:r>
      <w:r w:rsidR="000D4764">
        <w:rPr>
          <w:rFonts w:eastAsia="Calibri" w:cs="Times New Roman"/>
          <w:sz w:val="28"/>
          <w:szCs w:val="28"/>
          <w:lang w:eastAsia="en-US"/>
        </w:rPr>
        <w:t>5</w:t>
      </w:r>
      <w:proofErr w:type="gramEnd"/>
      <w:r w:rsidR="000D4764" w:rsidRPr="00EA074C">
        <w:rPr>
          <w:rFonts w:eastAsia="Calibri" w:cs="Times New Roman"/>
          <w:sz w:val="28"/>
          <w:szCs w:val="28"/>
          <w:lang w:eastAsia="en-US"/>
        </w:rPr>
        <w:t xml:space="preserve"> году – </w:t>
      </w:r>
      <w:r w:rsidR="00516210">
        <w:rPr>
          <w:rFonts w:eastAsia="Calibri" w:cs="Times New Roman"/>
          <w:sz w:val="28"/>
          <w:szCs w:val="28"/>
          <w:lang w:eastAsia="en-US"/>
        </w:rPr>
        <w:t xml:space="preserve"> 400,0</w:t>
      </w:r>
      <w:r w:rsidR="000D4764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0D4764" w:rsidRPr="00EA074C">
        <w:rPr>
          <w:rFonts w:eastAsia="Calibri" w:cs="Times New Roman"/>
          <w:sz w:val="28"/>
          <w:szCs w:val="28"/>
          <w:lang w:eastAsia="en-US"/>
        </w:rPr>
        <w:t>тыс</w:t>
      </w:r>
      <w:r w:rsidR="000D4764">
        <w:rPr>
          <w:rFonts w:eastAsia="Calibri" w:cs="Times New Roman"/>
          <w:sz w:val="28"/>
          <w:szCs w:val="28"/>
          <w:lang w:eastAsia="en-US"/>
        </w:rPr>
        <w:t>. рублей</w:t>
      </w:r>
    </w:p>
    <w:p w:rsidR="00EA074C" w:rsidRPr="00165325" w:rsidRDefault="00EA074C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E71FCB" w:rsidRPr="00700231" w:rsidRDefault="00E71FCB" w:rsidP="00641BC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8" w:name="sub_1500"/>
      <w:r w:rsidRPr="00700231">
        <w:rPr>
          <w:rFonts w:eastAsiaTheme="minorEastAsia" w:cs="Times New Roman"/>
          <w:b/>
          <w:bCs/>
          <w:sz w:val="28"/>
          <w:szCs w:val="28"/>
        </w:rPr>
        <w:t xml:space="preserve">Раздел </w:t>
      </w:r>
      <w:r w:rsidR="007F5DED">
        <w:rPr>
          <w:rFonts w:eastAsiaTheme="minorEastAsia" w:cs="Times New Roman"/>
          <w:b/>
          <w:bCs/>
          <w:sz w:val="28"/>
          <w:szCs w:val="28"/>
        </w:rPr>
        <w:t xml:space="preserve"> 6</w:t>
      </w:r>
      <w:r w:rsidRPr="00700231">
        <w:rPr>
          <w:rFonts w:eastAsiaTheme="minorEastAsia" w:cs="Times New Roman"/>
          <w:b/>
          <w:bCs/>
          <w:sz w:val="28"/>
          <w:szCs w:val="28"/>
        </w:rPr>
        <w:t xml:space="preserve">. Анализ рисков реализации </w:t>
      </w:r>
      <w:r w:rsidR="00700231">
        <w:rPr>
          <w:rFonts w:eastAsiaTheme="minorEastAsia" w:cs="Times New Roman"/>
          <w:b/>
          <w:bCs/>
          <w:sz w:val="28"/>
          <w:szCs w:val="28"/>
        </w:rPr>
        <w:t>муниципальной</w:t>
      </w:r>
      <w:r w:rsidRPr="00700231">
        <w:rPr>
          <w:rFonts w:eastAsiaTheme="minorEastAsia" w:cs="Times New Roman"/>
          <w:b/>
          <w:bCs/>
          <w:sz w:val="28"/>
          <w:szCs w:val="28"/>
        </w:rPr>
        <w:t xml:space="preserve"> программы и описание мер управления рисками с целью минимизации их влияния на достижение целей </w:t>
      </w:r>
      <w:r w:rsidR="00700231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700231">
        <w:rPr>
          <w:rFonts w:eastAsiaTheme="minorEastAsia" w:cs="Times New Roman"/>
          <w:b/>
          <w:bCs/>
          <w:sz w:val="28"/>
          <w:szCs w:val="28"/>
        </w:rPr>
        <w:t>ной программы</w:t>
      </w:r>
    </w:p>
    <w:p w:rsidR="00E71FCB" w:rsidRPr="00700231" w:rsidRDefault="00700231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700231">
        <w:rPr>
          <w:rFonts w:eastAsiaTheme="minorEastAsia" w:cs="Times New Roman"/>
          <w:sz w:val="28"/>
          <w:szCs w:val="28"/>
        </w:rPr>
        <w:t>К рискам реализации муниципальной</w:t>
      </w:r>
      <w:r w:rsidR="00E71FCB" w:rsidRPr="00700231">
        <w:rPr>
          <w:rFonts w:eastAsiaTheme="minorEastAsia" w:cs="Times New Roman"/>
          <w:sz w:val="28"/>
          <w:szCs w:val="28"/>
        </w:rPr>
        <w:t xml:space="preserve"> программы, которыми могут управлять ответственный исполнитель и соисполнители </w:t>
      </w:r>
      <w:r>
        <w:rPr>
          <w:rFonts w:eastAsiaTheme="minorEastAsia" w:cs="Times New Roman"/>
          <w:sz w:val="28"/>
          <w:szCs w:val="28"/>
        </w:rPr>
        <w:t>муниципально</w:t>
      </w:r>
      <w:r w:rsidR="00E71FCB" w:rsidRPr="00700231">
        <w:rPr>
          <w:rFonts w:eastAsiaTheme="minorEastAsia" w:cs="Times New Roman"/>
          <w:sz w:val="28"/>
          <w:szCs w:val="28"/>
        </w:rPr>
        <w:t>й программы, уменьшая вероятность их возникновения, следует отнести следующие:</w:t>
      </w:r>
    </w:p>
    <w:p w:rsidR="00E71FCB" w:rsidRPr="00FD3A84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FD3A84">
        <w:rPr>
          <w:rFonts w:eastAsiaTheme="minorEastAsia" w:cs="Times New Roman"/>
          <w:sz w:val="28"/>
          <w:szCs w:val="28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FD3A84" w:rsidRPr="00FD3A84">
        <w:rPr>
          <w:rFonts w:eastAsiaTheme="minorEastAsia" w:cs="Times New Roman"/>
          <w:sz w:val="28"/>
          <w:szCs w:val="28"/>
        </w:rPr>
        <w:t>местного самоуправления</w:t>
      </w:r>
      <w:r w:rsidRPr="00FD3A84">
        <w:rPr>
          <w:rFonts w:eastAsiaTheme="minorEastAsia" w:cs="Times New Roman"/>
          <w:sz w:val="28"/>
          <w:szCs w:val="28"/>
        </w:rPr>
        <w:t xml:space="preserve"> в области энергосбережения.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Управление указанными рисками возможно посредством своевременной корректировки положений (мероприятий)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программы, в том числе исполнителя или отдельных ее соисполнителей, неготовностью организационной инфраструктуры к решению задач, поставленных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или задержке в их выполнении;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 xml:space="preserve">3) финансовые риски, которые связаны с финансированием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в неполном объеме за счет средств р</w:t>
      </w:r>
      <w:r w:rsidR="00187D29" w:rsidRPr="00187D29">
        <w:rPr>
          <w:rFonts w:eastAsiaTheme="minorEastAsia" w:cs="Times New Roman"/>
          <w:sz w:val="28"/>
          <w:szCs w:val="28"/>
        </w:rPr>
        <w:t>айонного</w:t>
      </w:r>
      <w:r w:rsidRPr="00187D29">
        <w:rPr>
          <w:rFonts w:eastAsiaTheme="minorEastAsia" w:cs="Times New Roman"/>
          <w:sz w:val="28"/>
          <w:szCs w:val="28"/>
        </w:rPr>
        <w:t xml:space="preserve"> бюджета Республики Мордовия</w:t>
      </w:r>
      <w:r w:rsidR="003C7065" w:rsidRPr="00187D29">
        <w:rPr>
          <w:rFonts w:eastAsiaTheme="minorEastAsia" w:cs="Times New Roman"/>
          <w:sz w:val="28"/>
          <w:szCs w:val="28"/>
        </w:rPr>
        <w:t>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Управление указанными рисками возможно посредством: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lastRenderedPageBreak/>
        <w:t>своевременной коррект</w:t>
      </w:r>
      <w:r w:rsidR="00187D29" w:rsidRPr="00187D29">
        <w:rPr>
          <w:rFonts w:eastAsiaTheme="minorEastAsia" w:cs="Times New Roman"/>
          <w:sz w:val="28"/>
          <w:szCs w:val="28"/>
        </w:rPr>
        <w:t>ировки положений (мероприятий) 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повышени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квалификации и ответственности персонала ответственного исполнителя и соисполнителей для своевременной и эффективной реализации предусмотренных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программой мероприятий;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координаци</w:t>
      </w:r>
      <w:r w:rsidR="003C7065" w:rsidRPr="00187D29">
        <w:rPr>
          <w:rFonts w:eastAsiaTheme="minorEastAsia" w:cs="Times New Roman"/>
          <w:sz w:val="28"/>
          <w:szCs w:val="28"/>
        </w:rPr>
        <w:t>и</w:t>
      </w:r>
      <w:r w:rsidRPr="00187D29">
        <w:rPr>
          <w:rFonts w:eastAsiaTheme="minorEastAsia" w:cs="Times New Roman"/>
          <w:sz w:val="28"/>
          <w:szCs w:val="28"/>
        </w:rPr>
        <w:t xml:space="preserve"> деятельности персонала ответственного исполнителя и соисполнителей при реализации мероприятий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программы;</w:t>
      </w:r>
    </w:p>
    <w:p w:rsidR="00E71FCB" w:rsidRPr="00187D29" w:rsidRDefault="00E71FCB" w:rsidP="00E71FC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обеспечени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сбалансированного распределения финансовых средств по основным мероприятиям </w:t>
      </w:r>
      <w:r w:rsidR="00187D29" w:rsidRPr="00187D29">
        <w:rPr>
          <w:rFonts w:eastAsiaTheme="minorEastAsia" w:cs="Times New Roman"/>
          <w:sz w:val="28"/>
          <w:szCs w:val="28"/>
        </w:rPr>
        <w:t>муниципальной</w:t>
      </w:r>
      <w:r w:rsidRPr="00187D29">
        <w:rPr>
          <w:rFonts w:eastAsiaTheme="minorEastAsia" w:cs="Times New Roman"/>
          <w:sz w:val="28"/>
          <w:szCs w:val="28"/>
        </w:rPr>
        <w:t xml:space="preserve"> программы в соответствии с ожидаемыми конечными результатами;</w:t>
      </w:r>
    </w:p>
    <w:p w:rsidR="00E71FCB" w:rsidRPr="00283A59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  <w:r w:rsidRPr="00187D29">
        <w:rPr>
          <w:rFonts w:eastAsiaTheme="minorEastAsia" w:cs="Times New Roman"/>
          <w:sz w:val="28"/>
          <w:szCs w:val="28"/>
        </w:rPr>
        <w:t>осуществлени</w:t>
      </w:r>
      <w:r w:rsidR="003C7065" w:rsidRPr="00187D29">
        <w:rPr>
          <w:rFonts w:eastAsiaTheme="minorEastAsia" w:cs="Times New Roman"/>
          <w:sz w:val="28"/>
          <w:szCs w:val="28"/>
        </w:rPr>
        <w:t>я</w:t>
      </w:r>
      <w:r w:rsidRPr="00187D29">
        <w:rPr>
          <w:rFonts w:eastAsiaTheme="minorEastAsia" w:cs="Times New Roman"/>
          <w:sz w:val="28"/>
          <w:szCs w:val="28"/>
        </w:rPr>
        <w:t xml:space="preserve"> прогнозирования социально-экономического развития с учетом возможного ухудшения экономической ситуации.</w:t>
      </w:r>
    </w:p>
    <w:p w:rsidR="00E71FCB" w:rsidRPr="00283A59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7F5DED">
        <w:rPr>
          <w:rFonts w:eastAsia="Calibri" w:cs="Times New Roman"/>
          <w:b/>
          <w:bCs/>
          <w:sz w:val="28"/>
          <w:szCs w:val="28"/>
          <w:lang w:eastAsia="en-US"/>
        </w:rPr>
        <w:t>7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Механизм реализации </w:t>
      </w:r>
      <w:r w:rsidR="003B311F">
        <w:rPr>
          <w:rFonts w:eastAsia="Calibri" w:cs="Times New Roman"/>
          <w:b/>
          <w:bCs/>
          <w:sz w:val="28"/>
          <w:szCs w:val="28"/>
          <w:lang w:eastAsia="en-US"/>
        </w:rPr>
        <w:t xml:space="preserve"> и порядок </w:t>
      </w:r>
      <w:proofErr w:type="gramStart"/>
      <w:r w:rsidR="003B311F">
        <w:rPr>
          <w:rFonts w:eastAsia="Calibri" w:cs="Times New Roman"/>
          <w:b/>
          <w:bCs/>
          <w:sz w:val="28"/>
          <w:szCs w:val="28"/>
          <w:lang w:eastAsia="en-US"/>
        </w:rPr>
        <w:t>контроля за</w:t>
      </w:r>
      <w:proofErr w:type="gramEnd"/>
      <w:r w:rsidR="003B311F">
        <w:rPr>
          <w:rFonts w:eastAsia="Calibri" w:cs="Times New Roman"/>
          <w:b/>
          <w:bCs/>
          <w:sz w:val="28"/>
          <w:szCs w:val="28"/>
          <w:lang w:eastAsia="en-US"/>
        </w:rPr>
        <w:t xml:space="preserve"> ходом реализации муниципаль</w:t>
      </w:r>
      <w:r w:rsidR="002F5789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8"/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Реализация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>рограммы обеспечивается за счет проведения программных мероприятий на следующих уровнях:</w:t>
      </w:r>
    </w:p>
    <w:p w:rsidR="00A2044C" w:rsidRPr="00843D84" w:rsidRDefault="00A2044C" w:rsidP="00A2044C">
      <w:pPr>
        <w:ind w:left="720"/>
        <w:jc w:val="both"/>
        <w:rPr>
          <w:sz w:val="28"/>
        </w:rPr>
      </w:pPr>
      <w:r w:rsidRPr="00843D84">
        <w:rPr>
          <w:sz w:val="28"/>
        </w:rPr>
        <w:t xml:space="preserve">- </w:t>
      </w:r>
      <w:r w:rsidR="00CC6845">
        <w:rPr>
          <w:sz w:val="28"/>
        </w:rPr>
        <w:t>учреждения</w:t>
      </w:r>
      <w:r w:rsidRPr="00843D84">
        <w:rPr>
          <w:sz w:val="28"/>
        </w:rPr>
        <w:t xml:space="preserve"> и организации;</w:t>
      </w:r>
    </w:p>
    <w:p w:rsidR="00A2044C" w:rsidRPr="00843D84" w:rsidRDefault="00A2044C" w:rsidP="00A2044C">
      <w:pPr>
        <w:ind w:left="720"/>
        <w:jc w:val="both"/>
        <w:rPr>
          <w:sz w:val="28"/>
        </w:rPr>
      </w:pPr>
      <w:r w:rsidRPr="00843D84">
        <w:rPr>
          <w:sz w:val="28"/>
        </w:rPr>
        <w:t>- органы местного самоуправления.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При реализации программных мероприятий </w:t>
      </w:r>
      <w:r w:rsidR="00CC6845">
        <w:rPr>
          <w:sz w:val="28"/>
        </w:rPr>
        <w:t>в учреждении</w:t>
      </w:r>
      <w:r w:rsidRPr="00843D84">
        <w:rPr>
          <w:sz w:val="28"/>
        </w:rPr>
        <w:t xml:space="preserve"> </w:t>
      </w:r>
      <w:r w:rsidR="0007584F">
        <w:rPr>
          <w:sz w:val="28"/>
        </w:rPr>
        <w:t xml:space="preserve">                              (</w:t>
      </w:r>
      <w:r w:rsidRPr="00843D84">
        <w:rPr>
          <w:sz w:val="28"/>
        </w:rPr>
        <w:t xml:space="preserve">в организации) руководитель, с учетом содержащихся в настоящем разделе рекомендаций и специфики деятельности </w:t>
      </w:r>
      <w:r w:rsidR="00CC6845">
        <w:rPr>
          <w:sz w:val="28"/>
        </w:rPr>
        <w:t>учреждения</w:t>
      </w:r>
      <w:r w:rsidRPr="00843D84">
        <w:rPr>
          <w:sz w:val="28"/>
        </w:rPr>
        <w:t xml:space="preserve"> (организации), организует работу по управлению энергосбережением, определяет основные направления, плановые показатели деятельности в этой сфере и несет ответственность за эффективность использования энергии и ресурсов </w:t>
      </w:r>
      <w:r w:rsidR="00CC6845">
        <w:rPr>
          <w:sz w:val="28"/>
        </w:rPr>
        <w:t>в учреждении</w:t>
      </w:r>
      <w:r w:rsidRPr="00843D84">
        <w:rPr>
          <w:sz w:val="28"/>
        </w:rPr>
        <w:t xml:space="preserve"> (в организации).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EE4518">
        <w:rPr>
          <w:sz w:val="28"/>
        </w:rPr>
        <w:t xml:space="preserve">Муниципальные заказчики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 xml:space="preserve">рограммы </w:t>
      </w:r>
      <w:r w:rsidRPr="00EE4518">
        <w:rPr>
          <w:sz w:val="28"/>
        </w:rPr>
        <w:t xml:space="preserve"> организуют размещение информации об объемах потребления топливно-энергетических ресурсов, ходе реализации и результатах программных мероприятий на своих сайтах в сети Интернет.</w:t>
      </w:r>
      <w:r w:rsidRPr="00843D84">
        <w:rPr>
          <w:sz w:val="28"/>
        </w:rPr>
        <w:t xml:space="preserve">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Обязанности по выполнению энергосберегающих мероприятий, учету, </w:t>
      </w:r>
      <w:proofErr w:type="gramStart"/>
      <w:r w:rsidRPr="00843D84">
        <w:rPr>
          <w:sz w:val="28"/>
        </w:rPr>
        <w:t>контролю за</w:t>
      </w:r>
      <w:proofErr w:type="gramEnd"/>
      <w:r w:rsidRPr="00843D84">
        <w:rPr>
          <w:sz w:val="28"/>
        </w:rPr>
        <w:t xml:space="preserve"> их реализацией и результатами в органах местного самоуправления, муниципальных учреждениях и предприятиях должны быть установлены в должностных регламентах (инструкциях, трудовых контрактах) в течение трех месяцев с момента начала реализации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программы</w:t>
      </w:r>
      <w:r w:rsidRPr="00843D84">
        <w:rPr>
          <w:sz w:val="28"/>
        </w:rPr>
        <w:t>. Ответственность за невыполнение указанных функций устанавливается приказом руководителя или решением вышестоящего органа управления.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Муниципальные заказчики определяют по согласованию с координатором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 xml:space="preserve">рограммы  основные направления и плановые показатели деятельности по управлению энергосбережением, обеспечивают мотивацию и контроль достижения установленных отраслевых </w:t>
      </w:r>
      <w:r w:rsidRPr="00843D84">
        <w:rPr>
          <w:sz w:val="28"/>
        </w:rPr>
        <w:lastRenderedPageBreak/>
        <w:t xml:space="preserve">показателей </w:t>
      </w:r>
      <w:proofErr w:type="spellStart"/>
      <w:r w:rsidRPr="00843D84">
        <w:rPr>
          <w:sz w:val="28"/>
        </w:rPr>
        <w:t>энергоэффективности</w:t>
      </w:r>
      <w:proofErr w:type="spellEnd"/>
      <w:r w:rsidRPr="00843D84">
        <w:rPr>
          <w:sz w:val="28"/>
        </w:rPr>
        <w:t xml:space="preserve">, а также несут ответственность за достижение утвержденных показателей и индикаторов, позволяющих оценить ход реализации </w:t>
      </w:r>
      <w:r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Pr="00A2044C">
        <w:rPr>
          <w:sz w:val="28"/>
        </w:rPr>
        <w:t xml:space="preserve"> </w:t>
      </w:r>
      <w:r>
        <w:rPr>
          <w:sz w:val="28"/>
        </w:rPr>
        <w:t>п</w:t>
      </w:r>
      <w:r w:rsidRPr="00843D84">
        <w:rPr>
          <w:sz w:val="28"/>
        </w:rPr>
        <w:t>рограммы  в отрасли.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В отношении муниципальных организаций: бюджетных учреждений, муниципальных предприятий, а также органов местного самоуправления, - управление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</w:t>
      </w:r>
      <w:r w:rsidRPr="00843D84">
        <w:rPr>
          <w:sz w:val="28"/>
        </w:rPr>
        <w:t>ой осуществляется в основном административными (организационно-распорядительными) методами в сочетании с использованием экономических стимулов и мер морального поощрения персонала.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Финансирование программных мероприятий осуществляется непосредственно муниципальными заказчиками из средств, предусмотренных на реализацию программных мероприятий по энергосбережению.</w:t>
      </w:r>
    </w:p>
    <w:p w:rsidR="00A2044C" w:rsidRPr="00843D84" w:rsidRDefault="00A2044C" w:rsidP="00A2044C">
      <w:pPr>
        <w:ind w:firstLine="720"/>
        <w:jc w:val="both"/>
        <w:rPr>
          <w:sz w:val="22"/>
          <w:szCs w:val="22"/>
        </w:rPr>
      </w:pPr>
      <w:r w:rsidRPr="00843D84">
        <w:rPr>
          <w:sz w:val="28"/>
        </w:rPr>
        <w:t xml:space="preserve">Порядок финансирования программных мероприятий устанавливает </w:t>
      </w: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Ельниковского</w:t>
      </w:r>
      <w:proofErr w:type="spellEnd"/>
      <w:r>
        <w:rPr>
          <w:sz w:val="28"/>
        </w:rPr>
        <w:t xml:space="preserve"> муниципального района.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Отбор исполнителей для выполнения работ по реализации программных мероприятий производится муниципальными заказчиками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 xml:space="preserve"> в установленном для размещения муниципальных заказов порядке.</w:t>
      </w:r>
    </w:p>
    <w:p w:rsidR="00A2044C" w:rsidRPr="00843D84" w:rsidRDefault="00A2044C" w:rsidP="00A2044C">
      <w:pPr>
        <w:pStyle w:val="aff7"/>
        <w:ind w:left="0" w:firstLine="720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Размещение заказов на поставки товаров, выполнение работ, оказание услуг для муниципальных нужд производится с обязательным учетом требований действующего законодательства и принятых органами государственной власти и местного самоуправления рекомендаций по обеспечению энергосберегающих характеристик закупаемой продукции.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Муниципальные зак</w:t>
      </w:r>
      <w:r>
        <w:rPr>
          <w:sz w:val="28"/>
        </w:rPr>
        <w:t xml:space="preserve">азчики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>
        <w:rPr>
          <w:sz w:val="28"/>
        </w:rPr>
        <w:t xml:space="preserve"> ежеквартально </w:t>
      </w:r>
      <w:r w:rsidRPr="00843D84">
        <w:rPr>
          <w:sz w:val="28"/>
        </w:rPr>
        <w:t>до 30 числа месяца, следующего за отчетным кварталом, рассматривают ход реализации программных мероприятий.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Периодичность рассмотрения вопросов о выполнении программных мероприятий в муниципальных учреждениях – один раз в квартал. По итогам работы в срок до 30 числа месяца, следующего за отчетным кварталом, координатору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>направляется отчет установленной формы.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Сроки и форму учета мероприятий и </w:t>
      </w:r>
      <w:proofErr w:type="gramStart"/>
      <w:r w:rsidRPr="00843D84">
        <w:rPr>
          <w:sz w:val="28"/>
        </w:rPr>
        <w:t>контроля за</w:t>
      </w:r>
      <w:proofErr w:type="gramEnd"/>
      <w:r w:rsidRPr="00843D84">
        <w:rPr>
          <w:sz w:val="28"/>
        </w:rPr>
        <w:t xml:space="preserve"> выполнением утвержденных показателей и индикаторов, позволяющих оценить ход реализации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</w:t>
      </w:r>
      <w:r w:rsidR="003042B3" w:rsidRPr="00843D84">
        <w:rPr>
          <w:sz w:val="28"/>
        </w:rPr>
        <w:t xml:space="preserve">рограммы </w:t>
      </w:r>
      <w:r w:rsidRPr="00843D84">
        <w:rPr>
          <w:sz w:val="28"/>
        </w:rPr>
        <w:t xml:space="preserve"> в коммерческом секторе экономики, муниципальных и некоммерческих организациях отрасли, устанавливает координатор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программы</w:t>
      </w:r>
      <w:r w:rsidRPr="00843D84">
        <w:rPr>
          <w:sz w:val="28"/>
        </w:rPr>
        <w:t xml:space="preserve">.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37012C">
        <w:rPr>
          <w:sz w:val="28"/>
        </w:rPr>
        <w:t xml:space="preserve">Функции по управлению энергосберегающими мероприятиями в отрасли должны быть установлены локальным правовым актом органа местного самоуправления в течение трех месяцев с момента начала реализации </w:t>
      </w:r>
      <w:r w:rsidR="003042B3" w:rsidRPr="00A2044C">
        <w:rPr>
          <w:rFonts w:eastAsia="Calibri" w:cs="Times New Roman"/>
          <w:bCs/>
          <w:sz w:val="28"/>
          <w:szCs w:val="28"/>
          <w:lang w:eastAsia="en-US"/>
        </w:rPr>
        <w:t>муниципальной</w:t>
      </w:r>
      <w:r w:rsidR="003042B3" w:rsidRPr="00A2044C">
        <w:rPr>
          <w:sz w:val="28"/>
        </w:rPr>
        <w:t xml:space="preserve"> </w:t>
      </w:r>
      <w:r w:rsidR="003042B3">
        <w:rPr>
          <w:sz w:val="28"/>
        </w:rPr>
        <w:t>программы</w:t>
      </w:r>
      <w:r w:rsidRPr="0037012C">
        <w:rPr>
          <w:sz w:val="28"/>
        </w:rPr>
        <w:t>.</w:t>
      </w:r>
      <w:r w:rsidRPr="00843D84">
        <w:rPr>
          <w:sz w:val="28"/>
        </w:rPr>
        <w:t xml:space="preserve">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lastRenderedPageBreak/>
        <w:t xml:space="preserve">Муниципальные заказчики </w:t>
      </w:r>
      <w:r w:rsidR="003042B3">
        <w:rPr>
          <w:sz w:val="28"/>
        </w:rPr>
        <w:t>п</w:t>
      </w:r>
      <w:r w:rsidRPr="00843D84">
        <w:rPr>
          <w:sz w:val="28"/>
        </w:rPr>
        <w:t xml:space="preserve">рограммы в сроки, установленные </w:t>
      </w:r>
      <w:r>
        <w:rPr>
          <w:sz w:val="28"/>
        </w:rPr>
        <w:t xml:space="preserve">администрацией </w:t>
      </w:r>
      <w:proofErr w:type="spellStart"/>
      <w:r>
        <w:rPr>
          <w:sz w:val="28"/>
        </w:rPr>
        <w:t>Ельниковского</w:t>
      </w:r>
      <w:proofErr w:type="spellEnd"/>
      <w:r>
        <w:rPr>
          <w:sz w:val="28"/>
        </w:rPr>
        <w:t xml:space="preserve"> муниципального района</w:t>
      </w:r>
      <w:r w:rsidRPr="00843D84">
        <w:rPr>
          <w:sz w:val="28"/>
        </w:rPr>
        <w:t xml:space="preserve">, направляют координатору </w:t>
      </w:r>
      <w:r w:rsidR="005E5863">
        <w:rPr>
          <w:sz w:val="28"/>
        </w:rPr>
        <w:t>муниципальной п</w:t>
      </w:r>
      <w:r w:rsidRPr="00843D84">
        <w:rPr>
          <w:sz w:val="28"/>
        </w:rPr>
        <w:t>рограммы: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информацию о реализации программных мероприятий по формам, установленным координатором </w:t>
      </w:r>
      <w:r w:rsidR="003042B3">
        <w:rPr>
          <w:sz w:val="28"/>
        </w:rPr>
        <w:t>п</w:t>
      </w:r>
      <w:r w:rsidRPr="00843D84">
        <w:rPr>
          <w:sz w:val="28"/>
        </w:rPr>
        <w:t>рограммы;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ежегодные доклады о ходе реализации программных мероприятий </w:t>
      </w:r>
      <w:r w:rsidRPr="00843D84">
        <w:rPr>
          <w:sz w:val="28"/>
        </w:rPr>
        <w:br/>
        <w:t xml:space="preserve">и эффективности использования финансовых средств. 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Ежегодные доклады должны содержать: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сведения о результатах реализации программных мероприятий в отрасли за отчетный год;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сведения о соответствии фактических показателей реализации </w:t>
      </w:r>
      <w:r w:rsidR="003042B3">
        <w:rPr>
          <w:sz w:val="28"/>
        </w:rPr>
        <w:t>п</w:t>
      </w:r>
      <w:r w:rsidRPr="00843D84">
        <w:rPr>
          <w:sz w:val="28"/>
        </w:rPr>
        <w:t>рограммы (подпрограммы) утвержденным показателям;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информацию о ходе и полноте выполнения программных мероприятий;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сведения о наличии, объемах и состоянии незавершенных мероприятий, в том числе по реконструкции и строительству объектов, включенных в </w:t>
      </w:r>
      <w:r w:rsidR="003042B3">
        <w:rPr>
          <w:sz w:val="28"/>
        </w:rPr>
        <w:t>п</w:t>
      </w:r>
      <w:r w:rsidRPr="00843D84">
        <w:rPr>
          <w:sz w:val="28"/>
        </w:rPr>
        <w:t>рограмму;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>- сведения о внедрении и эффективности инновационных проектов в сфере энергосбережения;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- оценку эффективности результатов реализации </w:t>
      </w:r>
      <w:r w:rsidR="005E5863">
        <w:rPr>
          <w:sz w:val="28"/>
        </w:rPr>
        <w:t>муниципальной п</w:t>
      </w:r>
      <w:r w:rsidRPr="00843D84">
        <w:rPr>
          <w:sz w:val="28"/>
        </w:rPr>
        <w:t>рограммы;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С учетом положений </w:t>
      </w:r>
      <w:r w:rsidR="003042B3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 xml:space="preserve">рограммы координатор </w:t>
      </w:r>
      <w:r w:rsidR="003042B3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>рограммы: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обеспечивает реализацию программных мероприятий и координирует деятельность муниципальных заказчиков, участвующих в </w:t>
      </w:r>
      <w:r w:rsidR="005E5863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рограмме;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- производит в установленном порядке отбор исполнителей программных мероприятий, по которым координатор является муниципальным заказчиком, и финансирует в установленном порядке их проведение;</w:t>
      </w:r>
    </w:p>
    <w:p w:rsidR="00A2044C" w:rsidRPr="00843D84" w:rsidRDefault="00A2044C" w:rsidP="00A2044C">
      <w:pPr>
        <w:pStyle w:val="ConsPlusNormal"/>
        <w:widowControl/>
        <w:tabs>
          <w:tab w:val="left" w:pos="0"/>
        </w:tabs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осуществляет мониторинг хода реализации </w:t>
      </w:r>
      <w:r w:rsidR="005E5863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рограммы, в том числе сбор и анализ статистической и иной информации об эффективности использования энергетических ресурсов, организации независимой оценки показателей результативности и эффективности программных мероприятий, их соответствии целевым индикаторам и показателям;</w:t>
      </w:r>
    </w:p>
    <w:p w:rsidR="00A2044C" w:rsidRPr="003042B3" w:rsidRDefault="005E5863" w:rsidP="005E5863">
      <w:pPr>
        <w:pStyle w:val="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A2044C" w:rsidRPr="003042B3">
        <w:rPr>
          <w:sz w:val="28"/>
          <w:szCs w:val="28"/>
        </w:rPr>
        <w:t xml:space="preserve">- согласовывает отраслевые бюджетные заявки и составляет сводную </w:t>
      </w:r>
      <w:r>
        <w:rPr>
          <w:sz w:val="28"/>
          <w:szCs w:val="28"/>
        </w:rPr>
        <w:t xml:space="preserve">    </w:t>
      </w:r>
      <w:r w:rsidR="004D2DB5">
        <w:rPr>
          <w:sz w:val="28"/>
          <w:szCs w:val="28"/>
        </w:rPr>
        <w:t xml:space="preserve">    </w:t>
      </w:r>
      <w:r w:rsidR="00A2044C" w:rsidRPr="003042B3">
        <w:rPr>
          <w:sz w:val="28"/>
          <w:szCs w:val="28"/>
        </w:rPr>
        <w:t>заявку на финансирование программных мероприятий из местного бюджета;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3042B3">
        <w:rPr>
          <w:rFonts w:ascii="Times New Roman" w:hAnsi="Times New Roman"/>
          <w:sz w:val="28"/>
          <w:szCs w:val="28"/>
        </w:rPr>
        <w:lastRenderedPageBreak/>
        <w:t>- готовит заключения о результатах работы по энергосбережению</w:t>
      </w:r>
      <w:r w:rsidRPr="00843D84">
        <w:rPr>
          <w:rFonts w:ascii="Times New Roman" w:hAnsi="Times New Roman"/>
          <w:sz w:val="28"/>
        </w:rPr>
        <w:t xml:space="preserve"> в отраслях социальной сферы, экономики и жилищном фонде при рассмотрении этих вопросов на заседании </w:t>
      </w:r>
      <w:r>
        <w:rPr>
          <w:rFonts w:ascii="Times New Roman" w:hAnsi="Times New Roman"/>
          <w:sz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</w:rPr>
        <w:t>Ельниковского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  <w:r w:rsidRPr="00843D84">
        <w:rPr>
          <w:rFonts w:ascii="Times New Roman" w:hAnsi="Times New Roman" w:cs="Times New Roman"/>
          <w:sz w:val="28"/>
          <w:szCs w:val="28"/>
        </w:rPr>
        <w:t>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контролирует совместно с муниципальными заказчиками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 xml:space="preserve">рограммы выполнение в установленные сроки программных мероприятий, эффективность и целевое использование выделенных на реализацию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бюджетных средств, а также своевременный возврат бюджетных ссуд и кредитов;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- планирует совместно с другими муниципальными заказчиками </w:t>
      </w:r>
      <w:r w:rsidR="004D2DB5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программные мероприятия на очередной финансовый год, готовит предложения по корректировке</w:t>
      </w:r>
      <w:r w:rsidR="004D2DB5" w:rsidRPr="004D2DB5">
        <w:rPr>
          <w:rFonts w:ascii="Times New Roman" w:hAnsi="Times New Roman"/>
          <w:sz w:val="28"/>
        </w:rPr>
        <w:t xml:space="preserve"> </w:t>
      </w:r>
      <w:r w:rsidR="004D2DB5">
        <w:rPr>
          <w:rFonts w:ascii="Times New Roman" w:hAnsi="Times New Roman"/>
          <w:sz w:val="28"/>
        </w:rPr>
        <w:t>муниципальной</w:t>
      </w:r>
      <w:r w:rsidRPr="00843D84">
        <w:rPr>
          <w:rFonts w:ascii="Times New Roman" w:hAnsi="Times New Roman"/>
          <w:sz w:val="28"/>
        </w:rPr>
        <w:t xml:space="preserve"> </w:t>
      </w:r>
      <w:r w:rsidR="004D2DB5">
        <w:rPr>
          <w:rFonts w:ascii="Times New Roman" w:hAnsi="Times New Roman"/>
          <w:sz w:val="28"/>
        </w:rPr>
        <w:t>п</w:t>
      </w:r>
      <w:r w:rsidRPr="00843D84">
        <w:rPr>
          <w:rFonts w:ascii="Times New Roman" w:hAnsi="Times New Roman"/>
          <w:sz w:val="28"/>
        </w:rPr>
        <w:t xml:space="preserve">рограммы и в установленном порядке представляет их на утверждение в </w:t>
      </w:r>
      <w:r>
        <w:rPr>
          <w:rFonts w:ascii="Times New Roman" w:hAnsi="Times New Roman"/>
          <w:sz w:val="28"/>
        </w:rPr>
        <w:t>администраци</w:t>
      </w:r>
      <w:r w:rsidR="00D63562">
        <w:rPr>
          <w:rFonts w:ascii="Times New Roman" w:hAnsi="Times New Roman"/>
          <w:sz w:val="28"/>
        </w:rPr>
        <w:t>ю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Ельниковского</w:t>
      </w:r>
      <w:proofErr w:type="spellEnd"/>
      <w:r>
        <w:rPr>
          <w:rFonts w:ascii="Times New Roman" w:hAnsi="Times New Roman"/>
          <w:sz w:val="28"/>
        </w:rPr>
        <w:t xml:space="preserve"> муниципального района</w:t>
      </w:r>
      <w:r w:rsidRPr="00843D84">
        <w:rPr>
          <w:rFonts w:ascii="Times New Roman" w:hAnsi="Times New Roman"/>
          <w:sz w:val="28"/>
        </w:rPr>
        <w:t>;</w:t>
      </w:r>
    </w:p>
    <w:p w:rsidR="00A2044C" w:rsidRPr="00843D84" w:rsidRDefault="00A2044C" w:rsidP="00A2044C">
      <w:pPr>
        <w:pStyle w:val="ConsPlusNormal"/>
        <w:widowControl/>
        <w:ind w:firstLine="709"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>- готовит и (или) согласовывает проекты нормативных правовых актов по вопросам энергосбережения;</w:t>
      </w:r>
    </w:p>
    <w:p w:rsidR="00A2044C" w:rsidRPr="00843D84" w:rsidRDefault="00A2044C" w:rsidP="00A2044C">
      <w:pPr>
        <w:pStyle w:val="af3"/>
        <w:spacing w:after="0"/>
        <w:ind w:left="0" w:firstLine="709"/>
        <w:jc w:val="both"/>
        <w:rPr>
          <w:sz w:val="28"/>
        </w:rPr>
      </w:pPr>
      <w:r w:rsidRPr="00843D84">
        <w:rPr>
          <w:sz w:val="28"/>
        </w:rPr>
        <w:t xml:space="preserve">- публикует в средствах массовой информации не реже двух раз в год основных сведений о результатах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рограммы, состоянии целевых показателей и индикаторов, объеме финансовых ресурсов, затраченных на выполнение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рограммы, а также о результатах мониторинга реализации программных мероприятий;</w:t>
      </w:r>
    </w:p>
    <w:p w:rsidR="00A2044C" w:rsidRPr="00843D84" w:rsidRDefault="00A2044C" w:rsidP="00A2044C">
      <w:pPr>
        <w:pStyle w:val="af3"/>
        <w:spacing w:after="0"/>
        <w:ind w:left="0" w:firstLine="709"/>
        <w:jc w:val="both"/>
        <w:rPr>
          <w:sz w:val="28"/>
        </w:rPr>
      </w:pPr>
      <w:r w:rsidRPr="00843D84">
        <w:rPr>
          <w:sz w:val="28"/>
        </w:rPr>
        <w:t xml:space="preserve">- выполняет иные функции по управлению программными мероприятиями в соответствии с действующим законодательством 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рограммой.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Координатор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на основании информации муниципальных заказчиков представляет </w:t>
      </w:r>
      <w:r w:rsidR="00FD3A84">
        <w:rPr>
          <w:sz w:val="28"/>
        </w:rPr>
        <w:t xml:space="preserve">в </w:t>
      </w:r>
      <w:r>
        <w:rPr>
          <w:sz w:val="28"/>
        </w:rPr>
        <w:t xml:space="preserve">администрацию </w:t>
      </w:r>
      <w:proofErr w:type="spellStart"/>
      <w:r>
        <w:rPr>
          <w:sz w:val="28"/>
        </w:rPr>
        <w:t>Ельниковского</w:t>
      </w:r>
      <w:proofErr w:type="spellEnd"/>
      <w:r>
        <w:rPr>
          <w:sz w:val="28"/>
        </w:rPr>
        <w:t xml:space="preserve"> муниципального района</w:t>
      </w:r>
      <w:r w:rsidRPr="00843D84">
        <w:rPr>
          <w:sz w:val="28"/>
        </w:rPr>
        <w:t xml:space="preserve"> ежегодный доклад о ходе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за отчетный год.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Доклад должен включать в себя информацию о результатах выполнения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 за истекший год и за весь период, в том числе достижение целей, показателей и индикаторов, позволяющих оценить ход реализации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рограммы.</w:t>
      </w:r>
    </w:p>
    <w:p w:rsidR="00A2044C" w:rsidRPr="00843D84" w:rsidRDefault="00A2044C" w:rsidP="00A2044C">
      <w:pPr>
        <w:ind w:firstLine="720"/>
        <w:jc w:val="both"/>
        <w:rPr>
          <w:sz w:val="28"/>
        </w:rPr>
      </w:pPr>
      <w:r w:rsidRPr="00843D84">
        <w:rPr>
          <w:sz w:val="28"/>
        </w:rPr>
        <w:t xml:space="preserve">Координатор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ежегодно, до 01 марта текущего года уточняет с муниципальными заказчиками и участниками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перечень и сроки выполнения программных мероприятий, объемы и источники финансирования на следующий год и представляет в установленном порядке эти сведения в соответствующий государственный орган исполнительной власти области.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proofErr w:type="gramStart"/>
      <w:r w:rsidRPr="00843D84">
        <w:rPr>
          <w:rFonts w:ascii="Times New Roman" w:hAnsi="Times New Roman"/>
          <w:sz w:val="28"/>
        </w:rPr>
        <w:t>Контроль за</w:t>
      </w:r>
      <w:proofErr w:type="gramEnd"/>
      <w:r w:rsidRPr="00843D84">
        <w:rPr>
          <w:rFonts w:ascii="Times New Roman" w:hAnsi="Times New Roman"/>
          <w:sz w:val="28"/>
        </w:rPr>
        <w:t xml:space="preserve"> ходом выполнения программных мероприятий производится координатором </w:t>
      </w:r>
      <w:r w:rsidR="001E4E2A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 xml:space="preserve">рограммы по указанным в паспорте </w:t>
      </w:r>
      <w:r w:rsidR="001E4E2A">
        <w:rPr>
          <w:rFonts w:ascii="Times New Roman" w:hAnsi="Times New Roman"/>
          <w:sz w:val="28"/>
        </w:rPr>
        <w:t>муниципальной п</w:t>
      </w:r>
      <w:r w:rsidRPr="00843D84">
        <w:rPr>
          <w:rFonts w:ascii="Times New Roman" w:hAnsi="Times New Roman"/>
          <w:sz w:val="28"/>
        </w:rPr>
        <w:t>рограммы показателям и индика</w:t>
      </w:r>
      <w:r>
        <w:rPr>
          <w:rFonts w:ascii="Times New Roman" w:hAnsi="Times New Roman"/>
          <w:sz w:val="28"/>
        </w:rPr>
        <w:t xml:space="preserve">торам, позволяющим оценить ход </w:t>
      </w:r>
      <w:r w:rsidRPr="00843D84">
        <w:rPr>
          <w:rFonts w:ascii="Times New Roman" w:hAnsi="Times New Roman"/>
          <w:sz w:val="28"/>
        </w:rPr>
        <w:t>ее реализации.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proofErr w:type="gramStart"/>
      <w:r w:rsidRPr="00843D84">
        <w:rPr>
          <w:rFonts w:ascii="Times New Roman" w:hAnsi="Times New Roman"/>
          <w:sz w:val="28"/>
        </w:rPr>
        <w:lastRenderedPageBreak/>
        <w:t>Контроль за</w:t>
      </w:r>
      <w:proofErr w:type="gramEnd"/>
      <w:r w:rsidRPr="00843D84">
        <w:rPr>
          <w:rFonts w:ascii="Times New Roman" w:hAnsi="Times New Roman"/>
          <w:sz w:val="28"/>
        </w:rPr>
        <w:t xml:space="preserve"> целевым расходованием бюджетных средств на реализацию программных мероприятий в установленном порядке осуществляют контролирующие органы.</w:t>
      </w:r>
    </w:p>
    <w:p w:rsidR="00A2044C" w:rsidRPr="00843D84" w:rsidRDefault="00A2044C" w:rsidP="00A204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>В целях стимулирования выполнения программных мероприятий предусматривается осуществление комплекса мер, включающих систему ценообразования, льгот, дотаций, а также использования высвобождаемых энергетических ресурсов, проведение эффективной тарифной, налоговой, бюджетной и кредитной политики.</w:t>
      </w:r>
    </w:p>
    <w:p w:rsidR="00A2044C" w:rsidRPr="00843D84" w:rsidRDefault="00A2044C" w:rsidP="00A204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 xml:space="preserve">Предусмотренные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рограммой финансово-</w:t>
      </w:r>
      <w:proofErr w:type="gramStart"/>
      <w:r w:rsidRPr="00843D84">
        <w:rPr>
          <w:sz w:val="28"/>
        </w:rPr>
        <w:t>экономические механизмы</w:t>
      </w:r>
      <w:proofErr w:type="gramEnd"/>
      <w:r w:rsidRPr="00843D84">
        <w:rPr>
          <w:sz w:val="28"/>
        </w:rPr>
        <w:t xml:space="preserve"> и механизмы стимулирования распространяются на лиц, являющихся исполнителями программных мероприятий.</w:t>
      </w:r>
    </w:p>
    <w:p w:rsidR="00A2044C" w:rsidRPr="00843D84" w:rsidRDefault="00A2044C" w:rsidP="00A2044C">
      <w:pPr>
        <w:pStyle w:val="ConsPlusNormal"/>
        <w:widowControl/>
        <w:jc w:val="both"/>
        <w:rPr>
          <w:rFonts w:ascii="Times New Roman" w:hAnsi="Times New Roman"/>
          <w:sz w:val="28"/>
        </w:rPr>
      </w:pPr>
      <w:r w:rsidRPr="00843D84">
        <w:rPr>
          <w:rFonts w:ascii="Times New Roman" w:hAnsi="Times New Roman"/>
          <w:sz w:val="28"/>
        </w:rPr>
        <w:t xml:space="preserve">Финансирование энергосберегающих мероприятий за счет средств местного бюджета осуществляется в соответствии с решением </w:t>
      </w:r>
      <w:r>
        <w:rPr>
          <w:rFonts w:ascii="Times New Roman" w:hAnsi="Times New Roman"/>
          <w:sz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</w:rPr>
        <w:t>Ельниковского</w:t>
      </w:r>
      <w:proofErr w:type="spellEnd"/>
      <w:r>
        <w:rPr>
          <w:rFonts w:ascii="Times New Roman" w:hAnsi="Times New Roman"/>
          <w:sz w:val="28"/>
        </w:rPr>
        <w:t xml:space="preserve"> района</w:t>
      </w:r>
      <w:r w:rsidRPr="00843D84">
        <w:rPr>
          <w:rFonts w:ascii="Times New Roman" w:hAnsi="Times New Roman" w:cs="Times New Roman"/>
          <w:sz w:val="22"/>
          <w:szCs w:val="22"/>
        </w:rPr>
        <w:t xml:space="preserve"> </w:t>
      </w:r>
      <w:r w:rsidRPr="00843D84">
        <w:rPr>
          <w:rFonts w:ascii="Times New Roman" w:hAnsi="Times New Roman"/>
          <w:sz w:val="28"/>
        </w:rPr>
        <w:t>о бюджете на соответствующий финансовый год.</w:t>
      </w:r>
    </w:p>
    <w:p w:rsidR="00A2044C" w:rsidRDefault="00A2044C" w:rsidP="00A2044C">
      <w:pPr>
        <w:autoSpaceDE w:val="0"/>
        <w:autoSpaceDN w:val="0"/>
        <w:adjustRightInd w:val="0"/>
        <w:ind w:firstLine="720"/>
        <w:jc w:val="both"/>
        <w:rPr>
          <w:sz w:val="28"/>
        </w:rPr>
      </w:pPr>
      <w:r w:rsidRPr="00843D84">
        <w:rPr>
          <w:sz w:val="28"/>
        </w:rPr>
        <w:t xml:space="preserve">Объем и структура бюджетного финансирования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 xml:space="preserve">рограммы согласовываются с муниципальным заказчиком </w:t>
      </w:r>
      <w:r w:rsidR="001E4E2A">
        <w:rPr>
          <w:sz w:val="28"/>
        </w:rPr>
        <w:t>муниципальной п</w:t>
      </w:r>
      <w:r w:rsidRPr="00843D84">
        <w:rPr>
          <w:sz w:val="28"/>
        </w:rPr>
        <w:t>рограммы и подлежат ежегодному уточнению в соответствии с возможностями бюджета и с учетом фактического выполнения программных мероприятий.</w:t>
      </w:r>
    </w:p>
    <w:p w:rsidR="00262909" w:rsidRDefault="00262909" w:rsidP="00A2044C">
      <w:pPr>
        <w:autoSpaceDE w:val="0"/>
        <w:autoSpaceDN w:val="0"/>
        <w:adjustRightInd w:val="0"/>
        <w:ind w:firstLine="720"/>
        <w:jc w:val="both"/>
        <w:rPr>
          <w:sz w:val="28"/>
        </w:rPr>
      </w:pPr>
    </w:p>
    <w:p w:rsidR="009975CC" w:rsidRPr="00283A59" w:rsidRDefault="009975CC" w:rsidP="009975C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9" w:name="sub_900"/>
      <w:bookmarkStart w:id="10" w:name="sub_1600"/>
      <w:r w:rsidRPr="00283A59">
        <w:rPr>
          <w:rFonts w:eastAsiaTheme="minorEastAsia" w:cs="Times New Roman"/>
          <w:b/>
          <w:bCs/>
          <w:sz w:val="28"/>
          <w:szCs w:val="28"/>
        </w:rPr>
        <w:t>Раздел</w:t>
      </w:r>
      <w:r w:rsidR="00F60022" w:rsidRPr="00283A59">
        <w:rPr>
          <w:rFonts w:eastAsiaTheme="minorEastAsia" w:cs="Times New Roman"/>
          <w:b/>
          <w:bCs/>
          <w:sz w:val="28"/>
          <w:szCs w:val="28"/>
        </w:rPr>
        <w:t xml:space="preserve"> </w:t>
      </w:r>
      <w:r w:rsidR="00A8778B" w:rsidRPr="00283A59">
        <w:rPr>
          <w:rFonts w:eastAsiaTheme="minorEastAsia" w:cs="Times New Roman"/>
          <w:b/>
          <w:bCs/>
          <w:sz w:val="28"/>
          <w:szCs w:val="28"/>
        </w:rPr>
        <w:t xml:space="preserve"> </w:t>
      </w:r>
      <w:r w:rsidR="007F5DED">
        <w:rPr>
          <w:rFonts w:eastAsiaTheme="minorEastAsia" w:cs="Times New Roman"/>
          <w:b/>
          <w:bCs/>
          <w:sz w:val="28"/>
          <w:szCs w:val="28"/>
        </w:rPr>
        <w:t>8</w:t>
      </w:r>
      <w:r w:rsidRPr="00283A59">
        <w:rPr>
          <w:rFonts w:eastAsiaTheme="minorEastAsia" w:cs="Times New Roman"/>
          <w:b/>
          <w:bCs/>
          <w:sz w:val="28"/>
          <w:szCs w:val="28"/>
        </w:rPr>
        <w:t>. Методика оценки эффективности</w:t>
      </w:r>
      <w:r w:rsidR="00FD3A84">
        <w:rPr>
          <w:rFonts w:eastAsiaTheme="minorEastAsia" w:cs="Times New Roman"/>
          <w:b/>
          <w:bCs/>
          <w:sz w:val="28"/>
          <w:szCs w:val="28"/>
        </w:rPr>
        <w:t xml:space="preserve"> муниципальной</w:t>
      </w:r>
      <w:r w:rsidRPr="00283A59">
        <w:rPr>
          <w:rFonts w:eastAsiaTheme="minorEastAsia" w:cs="Times New Roman"/>
          <w:b/>
          <w:bCs/>
          <w:sz w:val="28"/>
          <w:szCs w:val="28"/>
        </w:rPr>
        <w:t xml:space="preserve"> программы</w:t>
      </w:r>
    </w:p>
    <w:bookmarkEnd w:id="9"/>
    <w:p w:rsidR="00632EA0" w:rsidRPr="00283A59" w:rsidRDefault="00632EA0" w:rsidP="00FD3A84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Оценка эффективности выполнения </w:t>
      </w:r>
      <w:r w:rsidR="00FD3A8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проводится для оценки вклада </w:t>
      </w:r>
      <w:r w:rsidR="00FD3A8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в экономическое и социальное развитие</w:t>
      </w:r>
      <w:r w:rsidR="00FD3A84">
        <w:rPr>
          <w:rFonts w:eastAsiaTheme="minorEastAsia" w:cs="Times New Roman"/>
          <w:sz w:val="28"/>
          <w:szCs w:val="28"/>
        </w:rPr>
        <w:t xml:space="preserve"> </w:t>
      </w:r>
      <w:proofErr w:type="spellStart"/>
      <w:r w:rsidR="00FD3A84">
        <w:rPr>
          <w:rFonts w:eastAsiaTheme="minorEastAsia" w:cs="Times New Roman"/>
          <w:sz w:val="28"/>
          <w:szCs w:val="28"/>
        </w:rPr>
        <w:t>Ельниковского</w:t>
      </w:r>
      <w:proofErr w:type="spellEnd"/>
      <w:r w:rsidR="00FD3A84">
        <w:rPr>
          <w:rFonts w:eastAsiaTheme="minorEastAsia" w:cs="Times New Roman"/>
          <w:sz w:val="28"/>
          <w:szCs w:val="28"/>
        </w:rPr>
        <w:t xml:space="preserve"> муниципального района</w:t>
      </w:r>
      <w:r w:rsidRPr="00283A59">
        <w:rPr>
          <w:rFonts w:eastAsiaTheme="minorEastAsia" w:cs="Times New Roman"/>
          <w:sz w:val="28"/>
          <w:szCs w:val="28"/>
        </w:rPr>
        <w:t xml:space="preserve"> Республики Мордовия.</w:t>
      </w:r>
    </w:p>
    <w:p w:rsidR="00632EA0" w:rsidRPr="00283A59" w:rsidRDefault="00FD3A84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Администраци</w:t>
      </w:r>
      <w:r w:rsidR="00F150E4">
        <w:rPr>
          <w:rFonts w:eastAsiaTheme="minorEastAsia" w:cs="Times New Roman"/>
          <w:sz w:val="28"/>
          <w:szCs w:val="28"/>
        </w:rPr>
        <w:t xml:space="preserve">я </w:t>
      </w:r>
      <w:proofErr w:type="spellStart"/>
      <w:r>
        <w:rPr>
          <w:rFonts w:eastAsiaTheme="minorEastAsia" w:cs="Times New Roman"/>
          <w:sz w:val="28"/>
          <w:szCs w:val="28"/>
        </w:rPr>
        <w:t>Ельниковского</w:t>
      </w:r>
      <w:proofErr w:type="spellEnd"/>
      <w:r>
        <w:rPr>
          <w:rFonts w:eastAsiaTheme="minorEastAsia" w:cs="Times New Roman"/>
          <w:sz w:val="28"/>
          <w:szCs w:val="28"/>
        </w:rPr>
        <w:t xml:space="preserve"> муниципального района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 w:rsidR="00632EA0" w:rsidRPr="00283A59">
        <w:rPr>
          <w:rFonts w:eastAsiaTheme="minorEastAsia" w:cs="Times New Roman"/>
          <w:sz w:val="28"/>
          <w:szCs w:val="28"/>
        </w:rPr>
        <w:t xml:space="preserve"> Республики Мордовия ежегодно обобщает и анализирует статистическую и ведомственную отчетность по использованию бюджетных средств и реализации других показателей </w:t>
      </w:r>
      <w:r>
        <w:rPr>
          <w:rFonts w:eastAsiaTheme="minorEastAsia" w:cs="Times New Roman"/>
          <w:sz w:val="28"/>
          <w:szCs w:val="28"/>
        </w:rPr>
        <w:t>муниципальной</w:t>
      </w:r>
      <w:r w:rsidR="00632EA0" w:rsidRPr="00283A59">
        <w:rPr>
          <w:rFonts w:eastAsiaTheme="minorEastAsia" w:cs="Times New Roman"/>
          <w:sz w:val="28"/>
          <w:szCs w:val="28"/>
        </w:rPr>
        <w:t xml:space="preserve"> программы, размещает эту информацию на </w:t>
      </w:r>
      <w:hyperlink r:id="rId14" w:history="1">
        <w:r w:rsidR="00632EA0" w:rsidRPr="00283A59">
          <w:rPr>
            <w:rFonts w:eastAsiaTheme="minorEastAsia" w:cs="Times New Roman"/>
            <w:sz w:val="28"/>
            <w:szCs w:val="28"/>
          </w:rPr>
          <w:t>сайте</w:t>
        </w:r>
      </w:hyperlink>
      <w:r w:rsidR="00632EA0" w:rsidRPr="00283A59">
        <w:rPr>
          <w:rFonts w:eastAsiaTheme="minorEastAsia" w:cs="Times New Roman"/>
          <w:sz w:val="28"/>
          <w:szCs w:val="28"/>
        </w:rPr>
        <w:t xml:space="preserve"> </w:t>
      </w:r>
      <w:r>
        <w:rPr>
          <w:rFonts w:eastAsiaTheme="minorEastAsia" w:cs="Times New Roman"/>
          <w:sz w:val="28"/>
          <w:szCs w:val="28"/>
        </w:rPr>
        <w:t xml:space="preserve">администрации </w:t>
      </w:r>
      <w:proofErr w:type="spellStart"/>
      <w:r>
        <w:rPr>
          <w:rFonts w:eastAsiaTheme="minorEastAsia" w:cs="Times New Roman"/>
          <w:sz w:val="28"/>
          <w:szCs w:val="28"/>
        </w:rPr>
        <w:t>Ельниковского</w:t>
      </w:r>
      <w:proofErr w:type="spellEnd"/>
      <w:r>
        <w:rPr>
          <w:rFonts w:eastAsiaTheme="minorEastAsia" w:cs="Times New Roman"/>
          <w:sz w:val="28"/>
          <w:szCs w:val="28"/>
        </w:rPr>
        <w:t xml:space="preserve"> муниципального района</w:t>
      </w:r>
      <w:r w:rsidR="00632EA0" w:rsidRPr="00283A59">
        <w:rPr>
          <w:rFonts w:eastAsiaTheme="minorEastAsia" w:cs="Times New Roman"/>
          <w:sz w:val="28"/>
          <w:szCs w:val="28"/>
        </w:rPr>
        <w:t>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Эффективность реализации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Периодичность оценки эффективности выполнения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согласуется с периодичностью сбора информации при проведении мониторинга показателей (индикаторов)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программы. Предполагается ежегодная оценка эффективности </w:t>
      </w:r>
      <w:r w:rsidR="00F150E4">
        <w:rPr>
          <w:rFonts w:eastAsiaTheme="minorEastAsia" w:cs="Times New Roman"/>
          <w:sz w:val="28"/>
          <w:szCs w:val="28"/>
        </w:rPr>
        <w:t xml:space="preserve">муниципальной </w:t>
      </w:r>
      <w:r w:rsidRPr="00283A59">
        <w:rPr>
          <w:rFonts w:eastAsiaTheme="minorEastAsia" w:cs="Times New Roman"/>
          <w:sz w:val="28"/>
          <w:szCs w:val="28"/>
        </w:rPr>
        <w:t>программы.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lastRenderedPageBreak/>
        <w:t xml:space="preserve">Оценка эффективности реализации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проводится на основе оценки:</w:t>
      </w:r>
    </w:p>
    <w:p w:rsidR="004D2D00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степени достижения целей и решения задач </w:t>
      </w:r>
      <w:r w:rsidR="00F150E4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путем </w:t>
      </w:r>
      <w:proofErr w:type="gramStart"/>
      <w:r w:rsidRPr="00283A59">
        <w:rPr>
          <w:rFonts w:eastAsiaTheme="minorEastAsia" w:cs="Times New Roman"/>
          <w:sz w:val="28"/>
          <w:szCs w:val="28"/>
        </w:rPr>
        <w:t>сопоставления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фактически достигнутых значений индикаторов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и их плановых значений</w:t>
      </w:r>
      <w:r w:rsidR="004D2D00">
        <w:rPr>
          <w:rFonts w:eastAsiaTheme="minorEastAsia" w:cs="Times New Roman"/>
          <w:sz w:val="28"/>
          <w:szCs w:val="28"/>
        </w:rPr>
        <w:t>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степени соответствия запланированному уровню затрат и эффективности использования средств р</w:t>
      </w:r>
      <w:r w:rsidR="004D2D00">
        <w:rPr>
          <w:rFonts w:eastAsiaTheme="minorEastAsia" w:cs="Times New Roman"/>
          <w:sz w:val="28"/>
          <w:szCs w:val="28"/>
        </w:rPr>
        <w:t>айонного</w:t>
      </w:r>
      <w:r w:rsidRPr="00283A59">
        <w:rPr>
          <w:rFonts w:eastAsiaTheme="minorEastAsia" w:cs="Times New Roman"/>
          <w:sz w:val="28"/>
          <w:szCs w:val="28"/>
        </w:rPr>
        <w:t xml:space="preserve"> бюджета Республики Мордовия и иных источников ресурсного обеспечения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путем сопоставления плановых и фактических объемов финансирования 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, представленных в </w:t>
      </w:r>
      <w:hyperlink w:anchor="sub_10004" w:history="1">
        <w:r w:rsidRPr="00283A59">
          <w:rPr>
            <w:rFonts w:eastAsiaTheme="minorEastAsia" w:cs="Times New Roman"/>
            <w:sz w:val="28"/>
            <w:szCs w:val="28"/>
          </w:rPr>
          <w:t>приложени</w:t>
        </w:r>
        <w:r w:rsidR="006A2ABE" w:rsidRPr="00283A59">
          <w:rPr>
            <w:rFonts w:eastAsiaTheme="minorEastAsia" w:cs="Times New Roman"/>
            <w:sz w:val="28"/>
            <w:szCs w:val="28"/>
          </w:rPr>
          <w:t>и</w:t>
        </w:r>
        <w:r w:rsidRPr="00283A59">
          <w:rPr>
            <w:rFonts w:eastAsiaTheme="minorEastAsia" w:cs="Times New Roman"/>
            <w:sz w:val="28"/>
            <w:szCs w:val="28"/>
          </w:rPr>
          <w:t xml:space="preserve"> </w:t>
        </w:r>
      </w:hyperlink>
      <w:r w:rsidR="006A2ABE" w:rsidRPr="00283A59">
        <w:rPr>
          <w:rFonts w:eastAsiaTheme="minorEastAsia" w:cs="Times New Roman"/>
          <w:sz w:val="28"/>
          <w:szCs w:val="28"/>
        </w:rPr>
        <w:t xml:space="preserve">1 </w:t>
      </w:r>
      <w:r w:rsidRPr="00283A59">
        <w:rPr>
          <w:rFonts w:eastAsiaTheme="minorEastAsia" w:cs="Times New Roman"/>
          <w:sz w:val="28"/>
          <w:szCs w:val="28"/>
        </w:rPr>
        <w:t xml:space="preserve">к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программе, по каждому источнику ресурсного обеспечения.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Степень достижения целей (решения задач)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Pr="00283A59">
        <w:rPr>
          <w:rFonts w:eastAsiaTheme="minorEastAsia" w:cs="Times New Roman"/>
          <w:sz w:val="28"/>
          <w:szCs w:val="28"/>
        </w:rPr>
        <w:t xml:space="preserve"> программы (</w:t>
      </w:r>
      <w:proofErr w:type="spellStart"/>
      <w:r w:rsidRPr="00283A59">
        <w:rPr>
          <w:rFonts w:eastAsiaTheme="minorEastAsia" w:cs="Times New Roman"/>
          <w:sz w:val="28"/>
          <w:szCs w:val="28"/>
        </w:rPr>
        <w:t>Сд</w:t>
      </w:r>
      <w:proofErr w:type="spellEnd"/>
      <w:r w:rsidRPr="00283A59">
        <w:rPr>
          <w:rFonts w:eastAsiaTheme="minorEastAsia" w:cs="Times New Roman"/>
          <w:sz w:val="28"/>
          <w:szCs w:val="28"/>
        </w:rPr>
        <w:t>) определяется по формуле: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Сд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= </w:t>
      </w:r>
      <w:proofErr w:type="spellStart"/>
      <w:r w:rsidRPr="00283A59">
        <w:rPr>
          <w:rFonts w:eastAsiaTheme="minorEastAsia" w:cs="Times New Roman"/>
          <w:sz w:val="28"/>
          <w:szCs w:val="28"/>
        </w:rPr>
        <w:t>Зф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/ </w:t>
      </w:r>
      <w:proofErr w:type="spellStart"/>
      <w:r w:rsidRPr="00283A59">
        <w:rPr>
          <w:rFonts w:eastAsiaTheme="minorEastAsia" w:cs="Times New Roman"/>
          <w:sz w:val="28"/>
          <w:szCs w:val="28"/>
        </w:rPr>
        <w:t>Зп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х 100%, где: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Зф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фактическое значение индикатора (показателя)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>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Зп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плановое значение индикатора (показателя)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(для индикаторов (показателей), желаемой тенденцией развития которых является рост значений).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Уровень финансирования реализации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(Уф) определяется по формуле: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Уф = </w:t>
      </w:r>
      <w:proofErr w:type="spellStart"/>
      <w:r w:rsidRPr="00283A59">
        <w:rPr>
          <w:rFonts w:eastAsiaTheme="minorEastAsia" w:cs="Times New Roman"/>
          <w:sz w:val="28"/>
          <w:szCs w:val="28"/>
        </w:rPr>
        <w:t>Фф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/ </w:t>
      </w:r>
      <w:proofErr w:type="spellStart"/>
      <w:r w:rsidRPr="00283A59">
        <w:rPr>
          <w:rFonts w:eastAsiaTheme="minorEastAsia" w:cs="Times New Roman"/>
          <w:sz w:val="28"/>
          <w:szCs w:val="28"/>
        </w:rPr>
        <w:t>Фп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х 100%, где: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Фф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>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proofErr w:type="spellStart"/>
      <w:r w:rsidRPr="00283A59">
        <w:rPr>
          <w:rFonts w:eastAsiaTheme="minorEastAsia" w:cs="Times New Roman"/>
          <w:sz w:val="28"/>
          <w:szCs w:val="28"/>
        </w:rPr>
        <w:t>Фп</w:t>
      </w:r>
      <w:proofErr w:type="spellEnd"/>
      <w:r w:rsidRPr="00283A59">
        <w:rPr>
          <w:rFonts w:eastAsiaTheme="minorEastAsia" w:cs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До начала очередного года реализации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 w:rsidR="004D2D00">
        <w:rPr>
          <w:rFonts w:eastAsiaTheme="minorEastAsia" w:cs="Times New Roman"/>
          <w:sz w:val="28"/>
          <w:szCs w:val="28"/>
        </w:rPr>
        <w:t xml:space="preserve">администрация </w:t>
      </w:r>
      <w:proofErr w:type="spellStart"/>
      <w:r w:rsidR="004D2D00">
        <w:rPr>
          <w:rFonts w:eastAsiaTheme="minorEastAsia" w:cs="Times New Roman"/>
          <w:sz w:val="28"/>
          <w:szCs w:val="28"/>
        </w:rPr>
        <w:t>Ельниковского</w:t>
      </w:r>
      <w:proofErr w:type="spellEnd"/>
      <w:r w:rsidR="004D2D00">
        <w:rPr>
          <w:rFonts w:eastAsiaTheme="minorEastAsia" w:cs="Times New Roman"/>
          <w:sz w:val="28"/>
          <w:szCs w:val="28"/>
        </w:rPr>
        <w:t xml:space="preserve"> муниципального  района Респ</w:t>
      </w:r>
      <w:r w:rsidRPr="00283A59">
        <w:rPr>
          <w:rFonts w:eastAsiaTheme="minorEastAsia" w:cs="Times New Roman"/>
          <w:sz w:val="28"/>
          <w:szCs w:val="28"/>
        </w:rPr>
        <w:t xml:space="preserve">ублики Мордовия по каждому показателю (индикатору) реализации </w:t>
      </w:r>
      <w:r w:rsidR="00641BCC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 </w:t>
      </w:r>
      <w:r w:rsidRPr="00283A59">
        <w:rPr>
          <w:rFonts w:eastAsiaTheme="minorEastAsia" w:cs="Times New Roman"/>
          <w:sz w:val="28"/>
          <w:szCs w:val="28"/>
        </w:rPr>
        <w:t xml:space="preserve">устанавливает интервалы значений показателя, при которых реализация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4D2D00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характеризуется: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высоким уровнем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удовлетворительным уровнем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неудовлетворительным уровнем эффективности.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Нижняя граница интервала значений показателя для отнесения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 не может быть ниже 95% планового значения показателя на соответствующий год. Нижняя граница интервала значений показателя для отнесения </w:t>
      </w:r>
      <w:r w:rsidR="004D2D00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удовлетворительному уровню эффективности </w:t>
      </w:r>
      <w:r w:rsidRPr="00283A59">
        <w:rPr>
          <w:rFonts w:eastAsiaTheme="minorEastAsia" w:cs="Times New Roman"/>
          <w:sz w:val="28"/>
          <w:szCs w:val="28"/>
        </w:rPr>
        <w:lastRenderedPageBreak/>
        <w:t>не может быть ниже 75% планового значения показателя на соответствующий год.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>О</w:t>
      </w:r>
      <w:r w:rsidR="006A2ABE" w:rsidRPr="00283A59">
        <w:rPr>
          <w:rFonts w:eastAsiaTheme="minorEastAsia" w:cs="Times New Roman"/>
          <w:sz w:val="28"/>
          <w:szCs w:val="28"/>
        </w:rPr>
        <w:t xml:space="preserve">ценка эффективности реализации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проводится ответственным исполнителем ежегодно, до 1 марта года, следующего </w:t>
      </w:r>
      <w:proofErr w:type="gramStart"/>
      <w:r w:rsidRPr="00283A59">
        <w:rPr>
          <w:rFonts w:eastAsiaTheme="minorEastAsia" w:cs="Times New Roman"/>
          <w:sz w:val="28"/>
          <w:szCs w:val="28"/>
        </w:rPr>
        <w:t>за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отчетным.</w:t>
      </w:r>
    </w:p>
    <w:p w:rsidR="00632EA0" w:rsidRPr="00283A59" w:rsidRDefault="00C40C17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Муниципальная</w:t>
      </w:r>
      <w:r w:rsidR="00621D62" w:rsidRPr="00283A59">
        <w:rPr>
          <w:rFonts w:eastAsiaTheme="minorEastAsia" w:cs="Times New Roman"/>
          <w:sz w:val="28"/>
          <w:szCs w:val="28"/>
        </w:rPr>
        <w:t xml:space="preserve"> п</w:t>
      </w:r>
      <w:r w:rsidR="00632EA0" w:rsidRPr="00283A59">
        <w:rPr>
          <w:rFonts w:eastAsiaTheme="minorEastAsia" w:cs="Times New Roman"/>
          <w:sz w:val="28"/>
          <w:szCs w:val="28"/>
        </w:rPr>
        <w:t>рограмма считается реализуемой с высоким уровнем эффективности в следующих случаях: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значения 95% и более показателей </w:t>
      </w:r>
      <w:r w:rsidR="00C40C17">
        <w:rPr>
          <w:rFonts w:eastAsiaTheme="minorEastAsia" w:cs="Times New Roman"/>
          <w:sz w:val="28"/>
          <w:szCs w:val="28"/>
        </w:rPr>
        <w:t xml:space="preserve"> муниципальной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входят в установленный интервал значений для отнесения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не менее 95% мероприятий, запланированных на отчетный год, </w:t>
      </w:r>
      <w:proofErr w:type="gramStart"/>
      <w:r w:rsidRPr="00283A59">
        <w:rPr>
          <w:rFonts w:eastAsiaTheme="minorEastAsia" w:cs="Times New Roman"/>
          <w:sz w:val="28"/>
          <w:szCs w:val="28"/>
        </w:rPr>
        <w:t>выполнены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в полном объеме.</w:t>
      </w:r>
    </w:p>
    <w:p w:rsidR="00632EA0" w:rsidRPr="00283A59" w:rsidRDefault="00C40C17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>
        <w:rPr>
          <w:rFonts w:eastAsiaTheme="minorEastAsia" w:cs="Times New Roman"/>
          <w:sz w:val="28"/>
          <w:szCs w:val="28"/>
        </w:rPr>
        <w:t>Муниципальная</w:t>
      </w:r>
      <w:r w:rsidRPr="00283A59">
        <w:rPr>
          <w:rFonts w:eastAsiaTheme="minorEastAsia" w:cs="Times New Roman"/>
          <w:sz w:val="28"/>
          <w:szCs w:val="28"/>
        </w:rPr>
        <w:t xml:space="preserve"> </w:t>
      </w:r>
      <w:r>
        <w:rPr>
          <w:rFonts w:eastAsiaTheme="minorEastAsia" w:cs="Times New Roman"/>
          <w:sz w:val="28"/>
          <w:szCs w:val="28"/>
        </w:rPr>
        <w:t>п</w:t>
      </w:r>
      <w:r w:rsidR="006A2ABE" w:rsidRPr="00283A59">
        <w:rPr>
          <w:rFonts w:eastAsiaTheme="minorEastAsia" w:cs="Times New Roman"/>
          <w:sz w:val="28"/>
          <w:szCs w:val="28"/>
        </w:rPr>
        <w:t>рограмма</w:t>
      </w:r>
      <w:r w:rsidR="00632EA0" w:rsidRPr="00283A59">
        <w:rPr>
          <w:rFonts w:eastAsiaTheme="minorEastAsia" w:cs="Times New Roman"/>
          <w:sz w:val="28"/>
          <w:szCs w:val="28"/>
        </w:rPr>
        <w:t xml:space="preserve"> считается реализуемой с удовлетворительным уровнем эффективности в следующих случаях:</w:t>
      </w:r>
    </w:p>
    <w:p w:rsidR="00632EA0" w:rsidRPr="00283A59" w:rsidRDefault="00632EA0" w:rsidP="00C40C17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значения 80% и более показателей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>программы</w:t>
      </w:r>
      <w:r w:rsidRPr="00283A59">
        <w:rPr>
          <w:rFonts w:eastAsiaTheme="minorEastAsia" w:cs="Times New Roman"/>
          <w:sz w:val="28"/>
          <w:szCs w:val="28"/>
        </w:rPr>
        <w:t xml:space="preserve"> входят в установленный интервал значений для отнесения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>программы</w:t>
      </w:r>
      <w:r w:rsidRPr="00283A59">
        <w:rPr>
          <w:rFonts w:eastAsiaTheme="minorEastAsia" w:cs="Times New Roman"/>
          <w:sz w:val="28"/>
          <w:szCs w:val="28"/>
        </w:rPr>
        <w:t xml:space="preserve"> к высокому уровню эффективности;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не менее 80% мероприятий, запланированных на отчетный год, </w:t>
      </w:r>
      <w:proofErr w:type="gramStart"/>
      <w:r w:rsidRPr="00283A59">
        <w:rPr>
          <w:rFonts w:eastAsiaTheme="minorEastAsia" w:cs="Times New Roman"/>
          <w:sz w:val="28"/>
          <w:szCs w:val="28"/>
        </w:rPr>
        <w:t>выполнены</w:t>
      </w:r>
      <w:proofErr w:type="gramEnd"/>
      <w:r w:rsidRPr="00283A59">
        <w:rPr>
          <w:rFonts w:eastAsiaTheme="minorEastAsia" w:cs="Times New Roman"/>
          <w:sz w:val="28"/>
          <w:szCs w:val="28"/>
        </w:rPr>
        <w:t xml:space="preserve"> в полном объеме.</w:t>
      </w:r>
    </w:p>
    <w:p w:rsidR="00632EA0" w:rsidRPr="00283A59" w:rsidRDefault="00632EA0" w:rsidP="00632EA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8"/>
          <w:szCs w:val="28"/>
        </w:rPr>
      </w:pPr>
      <w:r w:rsidRPr="00283A59">
        <w:rPr>
          <w:rFonts w:eastAsiaTheme="minorEastAsia" w:cs="Times New Roman"/>
          <w:sz w:val="28"/>
          <w:szCs w:val="28"/>
        </w:rPr>
        <w:t xml:space="preserve">Если реализация </w:t>
      </w:r>
      <w:r w:rsidR="00C40C17">
        <w:rPr>
          <w:rFonts w:eastAsiaTheme="minorEastAsia" w:cs="Times New Roman"/>
          <w:sz w:val="28"/>
          <w:szCs w:val="28"/>
        </w:rPr>
        <w:t>муниципальной</w:t>
      </w:r>
      <w:r w:rsidR="00C40C17" w:rsidRPr="00283A59">
        <w:rPr>
          <w:rFonts w:eastAsiaTheme="minorEastAsia" w:cs="Times New Roman"/>
          <w:sz w:val="28"/>
          <w:szCs w:val="28"/>
        </w:rPr>
        <w:t xml:space="preserve"> </w:t>
      </w:r>
      <w:r w:rsidR="006A2ABE" w:rsidRPr="00283A59">
        <w:rPr>
          <w:rFonts w:eastAsiaTheme="minorEastAsia" w:cs="Times New Roman"/>
          <w:sz w:val="28"/>
          <w:szCs w:val="28"/>
        </w:rPr>
        <w:t xml:space="preserve"> программы</w:t>
      </w:r>
      <w:r w:rsidRPr="00283A59">
        <w:rPr>
          <w:rFonts w:eastAsiaTheme="minorEastAsia" w:cs="Times New Roman"/>
          <w:sz w:val="28"/>
          <w:szCs w:val="28"/>
        </w:rPr>
        <w:t xml:space="preserve"> не отвечает указанным критериям, то уровень эффективности ее реализации признается неудовлетворительным.</w:t>
      </w:r>
    </w:p>
    <w:p w:rsidR="00D111AF" w:rsidRPr="00283A59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Организация управления </w:t>
      </w:r>
      <w:r w:rsidR="00A367F9">
        <w:rPr>
          <w:rFonts w:eastAsia="Calibri" w:cs="Times New Roman"/>
          <w:b/>
          <w:bCs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рограммой и </w:t>
      </w:r>
      <w:proofErr w:type="gramStart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контроль за</w:t>
      </w:r>
      <w:proofErr w:type="gramEnd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ходом ее исполнения</w:t>
      </w:r>
      <w:bookmarkEnd w:id="10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bookmarkStart w:id="11" w:name="sub_16001"/>
      <w:r w:rsidRPr="00283A59">
        <w:rPr>
          <w:rFonts w:eastAsia="Calibri" w:cs="Times New Roman"/>
          <w:sz w:val="28"/>
          <w:szCs w:val="28"/>
          <w:lang w:eastAsia="en-US"/>
        </w:rPr>
        <w:t xml:space="preserve">Текущее управление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рограммой осуществляет 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 </w:t>
      </w:r>
      <w:r w:rsidR="004705AE" w:rsidRPr="004705AE">
        <w:rPr>
          <w:rFonts w:eastAsia="Calibri" w:cs="Times New Roman"/>
          <w:sz w:val="28"/>
          <w:szCs w:val="28"/>
          <w:lang w:eastAsia="en-US"/>
        </w:rPr>
        <w:t xml:space="preserve">Администрация </w:t>
      </w:r>
      <w:proofErr w:type="spellStart"/>
      <w:r w:rsidR="004705AE" w:rsidRPr="004705AE"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 w:rsidR="004705AE" w:rsidRPr="004705AE">
        <w:rPr>
          <w:rFonts w:eastAsia="Calibri" w:cs="Times New Roman"/>
          <w:sz w:val="28"/>
          <w:szCs w:val="28"/>
          <w:lang w:eastAsia="en-US"/>
        </w:rPr>
        <w:t xml:space="preserve"> муниципального района Республики Мордовия, которая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выполняет следующие функции:</w:t>
      </w:r>
    </w:p>
    <w:bookmarkEnd w:id="11"/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осуществляет координацию деятельности по выполнению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в целом;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проводит мониторинг реализации мероприятий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9B638E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оценку их достигнутой эффективности;</w:t>
      </w:r>
    </w:p>
    <w:p w:rsidR="00DD00C0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обеспечивает ежеквартальную подготовку отчетов о ходе реализации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4705AE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распоряжается средствами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бюджета</w:t>
      </w:r>
      <w:r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Мордовия, направляемыми на конкурсной основе на реализацию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общер</w:t>
      </w:r>
      <w:r w:rsidR="00DD00C0">
        <w:rPr>
          <w:rFonts w:eastAsia="Calibri" w:cs="Times New Roman"/>
          <w:sz w:val="28"/>
          <w:szCs w:val="28"/>
          <w:lang w:eastAsia="en-US"/>
        </w:rPr>
        <w:t>айонных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общесистемных энергосберегающих мероприятий и проектов, включенных в </w:t>
      </w:r>
      <w:r w:rsidR="00DD00C0">
        <w:rPr>
          <w:rFonts w:eastAsia="Calibri" w:cs="Times New Roman"/>
          <w:sz w:val="28"/>
          <w:szCs w:val="28"/>
          <w:lang w:eastAsia="en-US"/>
        </w:rPr>
        <w:t>муниципальную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программу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Государственные заказчики:</w:t>
      </w:r>
    </w:p>
    <w:p w:rsidR="00D111AF" w:rsidRPr="004705AE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bookmarkStart w:id="12" w:name="sub_16008"/>
      <w:r w:rsidRPr="004705AE">
        <w:rPr>
          <w:rFonts w:eastAsia="Calibri" w:cs="Times New Roman"/>
          <w:sz w:val="28"/>
          <w:szCs w:val="28"/>
          <w:lang w:eastAsia="en-US"/>
        </w:rPr>
        <w:t xml:space="preserve">Министерство энергетики и тарифной политики Республики Мордовия реализует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энергоэффективную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тарифную политику, координирует </w:t>
      </w:r>
      <w:r w:rsidRPr="004705AE">
        <w:rPr>
          <w:rFonts w:eastAsia="Calibri" w:cs="Times New Roman"/>
          <w:sz w:val="28"/>
          <w:szCs w:val="28"/>
          <w:lang w:eastAsia="en-US"/>
        </w:rPr>
        <w:lastRenderedPageBreak/>
        <w:t xml:space="preserve">реализацию энергосберегающих проектов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энергоснабжающими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организациями, осуществляющими регулируемую деятельность;</w:t>
      </w:r>
    </w:p>
    <w:bookmarkEnd w:id="12"/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 xml:space="preserve">руководители исполнительных органов </w:t>
      </w:r>
      <w:r w:rsidR="003F144B" w:rsidRPr="004705AE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власти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несут ответственность за реализацию мероприятий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осуществляют управление исполнителями, обеспечивают в соответствии с действующим законодательством эффективное и целевое использование бюджетных средств, выделяемых на реализацию данных мероприятий.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учитывает факторы и ресурсы энергосбережения и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разработке параметров социально-экономического развития р</w:t>
      </w:r>
      <w:r w:rsidR="003F144B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4705AE" w:rsidRDefault="00EA074C" w:rsidP="00EA074C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bookmarkStart w:id="13" w:name="sub_160013"/>
      <w:r>
        <w:rPr>
          <w:rFonts w:eastAsia="Calibri" w:cs="Times New Roman"/>
          <w:sz w:val="28"/>
          <w:szCs w:val="28"/>
          <w:lang w:eastAsia="en-US"/>
        </w:rPr>
        <w:t xml:space="preserve">          Администрация </w:t>
      </w:r>
      <w:proofErr w:type="spellStart"/>
      <w:r>
        <w:rPr>
          <w:rFonts w:eastAsia="Calibri" w:cs="Times New Roman"/>
          <w:sz w:val="28"/>
          <w:szCs w:val="28"/>
          <w:lang w:eastAsia="en-US"/>
        </w:rPr>
        <w:t>Ельниковского</w:t>
      </w:r>
      <w:proofErr w:type="spellEnd"/>
      <w:r>
        <w:rPr>
          <w:rFonts w:eastAsia="Calibri" w:cs="Times New Roman"/>
          <w:sz w:val="28"/>
          <w:szCs w:val="28"/>
          <w:lang w:eastAsia="en-US"/>
        </w:rPr>
        <w:t xml:space="preserve"> муниципального района Республики Мордовия 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 xml:space="preserve"> ежеквартально, в срок до 17 числа месяца, следующего за отчетным кварталом/годом, представляют в Министерство энергетики и тарифной политики Республики Мордовия отчет о ходе реализации мероприятий </w:t>
      </w:r>
      <w:r w:rsid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="004705AE">
        <w:rPr>
          <w:rFonts w:eastAsia="Calibri" w:cs="Times New Roman"/>
          <w:sz w:val="28"/>
          <w:szCs w:val="28"/>
          <w:lang w:eastAsia="en-US"/>
        </w:rPr>
        <w:t xml:space="preserve">по муниципальной </w:t>
      </w:r>
      <w:r w:rsidR="00A8778B" w:rsidRPr="004705AE">
        <w:rPr>
          <w:rFonts w:eastAsia="Calibri" w:cs="Times New Roman"/>
          <w:sz w:val="28"/>
          <w:szCs w:val="28"/>
          <w:lang w:eastAsia="en-US"/>
        </w:rPr>
        <w:t xml:space="preserve"> программ</w:t>
      </w:r>
      <w:r w:rsidR="00D111AF" w:rsidRPr="004705AE">
        <w:rPr>
          <w:rFonts w:eastAsia="Calibri" w:cs="Times New Roman"/>
          <w:sz w:val="28"/>
          <w:szCs w:val="28"/>
          <w:lang w:eastAsia="en-US"/>
        </w:rPr>
        <w:t>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>По итогам окончания года, в срок до 17 числа месяца, следующего за отчетным годом, государственные заказчики и исполнители представляют в Министерство энергетики и тарифной политики Республики Мордовия пояснительную записку об отклонении от фактически запланиро</w:t>
      </w:r>
      <w:r w:rsidR="00527487" w:rsidRPr="004705AE">
        <w:rPr>
          <w:rFonts w:eastAsia="Calibri" w:cs="Times New Roman"/>
          <w:sz w:val="28"/>
          <w:szCs w:val="28"/>
          <w:lang w:eastAsia="en-US"/>
        </w:rPr>
        <w:t xml:space="preserve">ванного выполнения мероприятий </w:t>
      </w:r>
      <w:r w:rsidR="00641BCC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4705AE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4705AE">
        <w:rPr>
          <w:rFonts w:eastAsia="Calibri" w:cs="Times New Roman"/>
          <w:sz w:val="28"/>
          <w:szCs w:val="28"/>
          <w:lang w:eastAsia="en-US"/>
        </w:rPr>
        <w:t>.</w:t>
      </w:r>
    </w:p>
    <w:bookmarkEnd w:id="13"/>
    <w:p w:rsidR="00D111AF" w:rsidRPr="00165325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641BCC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4" w:name="sub_17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>10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. Оценка социально-экономической  эффективности </w:t>
      </w:r>
      <w:r w:rsidR="003F144B">
        <w:rPr>
          <w:rFonts w:eastAsia="Calibri" w:cs="Times New Roman"/>
          <w:b/>
          <w:bCs/>
          <w:sz w:val="28"/>
          <w:szCs w:val="28"/>
          <w:lang w:eastAsia="en-US"/>
        </w:rPr>
        <w:t>реализации муниципальной</w:t>
      </w:r>
      <w:r w:rsidR="00A8778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14"/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 результате реализации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рограммы будут обеспечены снижение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энергозатрат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у потребителей в среднем на 3 % в год к уровню 201</w:t>
      </w:r>
      <w:r w:rsidR="002247D4">
        <w:rPr>
          <w:rFonts w:eastAsia="Calibri" w:cs="Times New Roman"/>
          <w:sz w:val="28"/>
          <w:szCs w:val="28"/>
          <w:lang w:eastAsia="en-US"/>
        </w:rPr>
        <w:t>7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года, </w:t>
      </w:r>
      <w:r w:rsidR="004705AE">
        <w:rPr>
          <w:rFonts w:eastAsia="Calibri" w:cs="Times New Roman"/>
          <w:sz w:val="28"/>
          <w:szCs w:val="28"/>
          <w:lang w:eastAsia="en-US"/>
        </w:rPr>
        <w:t>12%</w:t>
      </w:r>
      <w:r w:rsidR="00A4796C" w:rsidRPr="004705AE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за весь срок реализации 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732A83" w:rsidRPr="004705AE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(201</w:t>
      </w:r>
      <w:r w:rsidR="002247D4">
        <w:rPr>
          <w:rFonts w:eastAsia="Calibri" w:cs="Times New Roman"/>
          <w:sz w:val="28"/>
          <w:szCs w:val="28"/>
          <w:lang w:eastAsia="en-US"/>
        </w:rPr>
        <w:t>8</w:t>
      </w:r>
      <w:r w:rsidR="009C29D2" w:rsidRPr="004705AE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4705AE">
        <w:rPr>
          <w:rFonts w:eastAsia="Calibri" w:cs="Times New Roman"/>
          <w:sz w:val="28"/>
          <w:szCs w:val="28"/>
          <w:lang w:eastAsia="en-US"/>
        </w:rPr>
        <w:t>0</w:t>
      </w:r>
      <w:r w:rsidR="002247D4">
        <w:rPr>
          <w:rFonts w:eastAsia="Calibri" w:cs="Times New Roman"/>
          <w:sz w:val="28"/>
          <w:szCs w:val="28"/>
          <w:lang w:eastAsia="en-US"/>
        </w:rPr>
        <w:t>25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годы).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 итогам выполнения разделов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ожидаются следующие результаты в социальной сфере: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будет создана система 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контроля за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эффективным расходованием топливно-энергетических ресурсов на основе внедрения и поддержания государственной информационной системы в области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t xml:space="preserve">будет организована реализация энергосберегающих мероприятий по схеме: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энергоаудит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- энергосберегающий проект с расчетом экономического эффекта в натуральном и стоимостном исчислениях - внедрение проекта на основе заключенного </w:t>
      </w:r>
      <w:proofErr w:type="spellStart"/>
      <w:r w:rsidRPr="004705AE">
        <w:rPr>
          <w:rFonts w:eastAsia="Calibri" w:cs="Times New Roman"/>
          <w:sz w:val="28"/>
          <w:szCs w:val="28"/>
          <w:lang w:eastAsia="en-US"/>
        </w:rPr>
        <w:t>энергосервисного</w:t>
      </w:r>
      <w:proofErr w:type="spellEnd"/>
      <w:r w:rsidRPr="004705AE">
        <w:rPr>
          <w:rFonts w:eastAsia="Calibri" w:cs="Times New Roman"/>
          <w:sz w:val="28"/>
          <w:szCs w:val="28"/>
          <w:lang w:eastAsia="en-US"/>
        </w:rPr>
        <w:t xml:space="preserve"> контракта - снижение лимитов потребления топливно-энергетических 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 время реализации </w:t>
      </w:r>
      <w:r w:rsidR="003F144B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должно быть обеспечено:</w:t>
      </w:r>
    </w:p>
    <w:p w:rsidR="00F96435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снижение удельных показателей энергопотребления на 3 % ежегодно к уровню 201</w:t>
      </w:r>
      <w:r w:rsidR="002247D4">
        <w:rPr>
          <w:rFonts w:eastAsia="Calibri" w:cs="Times New Roman"/>
          <w:sz w:val="28"/>
          <w:szCs w:val="28"/>
          <w:lang w:eastAsia="en-US"/>
        </w:rPr>
        <w:t>7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года;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705AE">
        <w:rPr>
          <w:rFonts w:eastAsia="Calibri" w:cs="Times New Roman"/>
          <w:sz w:val="28"/>
          <w:szCs w:val="28"/>
          <w:lang w:eastAsia="en-US"/>
        </w:rPr>
        <w:lastRenderedPageBreak/>
        <w:t>снижение годовых бюджетных затрат на энергоснабжение (включая затраты на водоснабжение и водоотведение)  на</w:t>
      </w:r>
      <w:r w:rsidR="00F96435" w:rsidRPr="004705AE">
        <w:rPr>
          <w:rFonts w:eastAsia="Calibri" w:cs="Times New Roman"/>
          <w:sz w:val="28"/>
          <w:szCs w:val="28"/>
          <w:lang w:eastAsia="en-US"/>
        </w:rPr>
        <w:t xml:space="preserve">   </w:t>
      </w:r>
      <w:r w:rsidR="00CA2E18" w:rsidRPr="004705AE">
        <w:rPr>
          <w:rFonts w:eastAsia="Calibri" w:cs="Times New Roman"/>
          <w:sz w:val="28"/>
          <w:szCs w:val="28"/>
          <w:lang w:eastAsia="en-US"/>
        </w:rPr>
        <w:t>3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B42887" w:rsidRPr="004705AE">
        <w:rPr>
          <w:rFonts w:eastAsia="Calibri" w:cs="Times New Roman"/>
          <w:sz w:val="28"/>
          <w:szCs w:val="28"/>
          <w:lang w:eastAsia="en-US"/>
        </w:rPr>
        <w:t xml:space="preserve"> (по сравнению с 201</w:t>
      </w:r>
      <w:r w:rsidR="002247D4">
        <w:rPr>
          <w:rFonts w:eastAsia="Calibri" w:cs="Times New Roman"/>
          <w:sz w:val="28"/>
          <w:szCs w:val="28"/>
          <w:lang w:eastAsia="en-US"/>
        </w:rPr>
        <w:t>7</w:t>
      </w:r>
      <w:r w:rsidRPr="004705AE">
        <w:rPr>
          <w:rFonts w:eastAsia="Calibri" w:cs="Times New Roman"/>
          <w:sz w:val="28"/>
          <w:szCs w:val="28"/>
          <w:lang w:eastAsia="en-US"/>
        </w:rPr>
        <w:t xml:space="preserve"> годом).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расчета целевых показателей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 области энергосбережения и повышения энергетической эффективности используются общие сведения.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Сбор информации будет производиться по специально разработанным опросным листам, которые составляются исполнителями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Дополнительными источниками к опросным листам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топливно-энергетические балансы, составленные по данным статистической отчетности;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объем производства, передачи, потребления энергоресурсов;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существующее состояние коммунальной инфраструктуры (тепл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>о-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>, электро-</w:t>
      </w:r>
      <w:r w:rsidR="00490EC2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водоснабжение);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оснащенность приборами учета энергоресурсов на источниках и у потребителей;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общее состояние объектов бюджетной сферы, жилищного фонда;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действующая нормативно-правовая база в области энергосбережения и повышения энергетической эффективности.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Целевые показатели, отражающие динамику (изменение) показателей, рассчитываются по отношению к значениям соответствующих показателей в году, предшествующем году начала реализации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а целевые показатели, отражающие оснащенность приборами учета энергетических ресурсов, рассчитываются в отношении объектов, подключенных к объектам энергоснабжения.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При расчете значений целевых показателей в области энергосбережения и повышения энергетической эффективности в сопоставимых условиях должно учитываться изменение структуры и объемов потребления энергетических ресурсов, не связанных с проведением мероприятий по энергосбережению и повышению энергетической эффективности, изменением численности населения р</w:t>
      </w:r>
      <w:r w:rsidR="00035E14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627ED2">
        <w:rPr>
          <w:rFonts w:eastAsia="Calibri" w:cs="Times New Roman"/>
          <w:sz w:val="28"/>
          <w:szCs w:val="28"/>
          <w:lang w:eastAsia="en-US"/>
        </w:rPr>
        <w:t xml:space="preserve">Расчет значений целевых показателей, достижение которых обеспечивается в результате реализации мероприятий </w:t>
      </w:r>
      <w:r w:rsidR="00035E14" w:rsidRPr="00627ED2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627ED2">
        <w:rPr>
          <w:rFonts w:eastAsia="Calibri" w:cs="Times New Roman"/>
          <w:sz w:val="28"/>
          <w:szCs w:val="28"/>
          <w:lang w:eastAsia="en-US"/>
        </w:rPr>
        <w:t>, осуществляется государственными заказчиками программных мероприятий.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Расчет целевых показателей </w:t>
      </w:r>
      <w:r w:rsidR="00035E14">
        <w:rPr>
          <w:rFonts w:eastAsia="Calibri" w:cs="Times New Roman"/>
          <w:sz w:val="28"/>
          <w:szCs w:val="28"/>
          <w:lang w:eastAsia="en-US"/>
        </w:rPr>
        <w:t>муниципальной</w:t>
      </w:r>
      <w:r w:rsidR="00A8778B" w:rsidRPr="00283A59">
        <w:rPr>
          <w:rFonts w:eastAsia="Calibri" w:cs="Times New Roman"/>
          <w:sz w:val="28"/>
          <w:szCs w:val="28"/>
          <w:lang w:eastAsia="en-US"/>
        </w:rPr>
        <w:t xml:space="preserve"> программы</w:t>
      </w:r>
      <w:r w:rsidR="00527487" w:rsidRPr="00283A59">
        <w:rPr>
          <w:rFonts w:eastAsia="Calibri" w:cs="Times New Roman"/>
          <w:sz w:val="28"/>
          <w:szCs w:val="28"/>
          <w:lang w:eastAsia="en-US"/>
        </w:rPr>
        <w:t xml:space="preserve"> производится после пред</w:t>
      </w:r>
      <w:r w:rsidRPr="00283A59">
        <w:rPr>
          <w:rFonts w:eastAsia="Calibri" w:cs="Times New Roman"/>
          <w:sz w:val="28"/>
          <w:szCs w:val="28"/>
          <w:lang w:eastAsia="en-US"/>
        </w:rPr>
        <w:t>ставления общих сведений и формируется по следующим группам: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А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общие целевые показатели в области энергосбережения и повышения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целевые показатели в области энергосбережения и повышения энергетической эффективности, отражающие экономию по отдельным видам энергетических ресурсов (рассчитываются для фактических и сопоставимых условий);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</w:t>
      </w:r>
      <w:proofErr w:type="gramStart"/>
      <w:r w:rsidRPr="00283A59">
        <w:rPr>
          <w:rFonts w:eastAsia="Calibri" w:cs="Times New Roman"/>
          <w:sz w:val="28"/>
          <w:szCs w:val="28"/>
          <w:lang w:eastAsia="en-US"/>
        </w:rPr>
        <w:t xml:space="preserve"> С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- целевые показатели в области энергосбережения и повышения энергетической эффективности в бюджетном секторе;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группа D - целевые показатели в области энергосбережения и повышения энергетической</w:t>
      </w:r>
      <w:r w:rsidR="000868C4">
        <w:rPr>
          <w:rFonts w:eastAsia="Calibri" w:cs="Times New Roman"/>
          <w:sz w:val="28"/>
          <w:szCs w:val="28"/>
          <w:lang w:eastAsia="en-US"/>
        </w:rPr>
        <w:t xml:space="preserve"> эффективности в жилищном фонде.</w:t>
      </w:r>
    </w:p>
    <w:p w:rsidR="00C545D2" w:rsidRDefault="00C545D2" w:rsidP="00E34C48">
      <w:pPr>
        <w:pageBreakBefore/>
        <w:ind w:firstLine="697"/>
        <w:jc w:val="center"/>
        <w:rPr>
          <w:rFonts w:eastAsiaTheme="minorEastAsia" w:cs="Times New Roman"/>
          <w:b/>
          <w:bCs/>
          <w:sz w:val="26"/>
          <w:szCs w:val="26"/>
        </w:rPr>
        <w:sectPr w:rsidR="00C545D2" w:rsidSect="00043DA2">
          <w:headerReference w:type="even" r:id="rId15"/>
          <w:headerReference w:type="default" r:id="rId16"/>
          <w:headerReference w:type="first" r:id="rId17"/>
          <w:pgSz w:w="11906" w:h="16838"/>
          <w:pgMar w:top="1021" w:right="851" w:bottom="1021" w:left="1701" w:header="709" w:footer="709" w:gutter="0"/>
          <w:pgNumType w:start="1"/>
          <w:cols w:space="708"/>
          <w:titlePg/>
          <w:docGrid w:linePitch="360"/>
        </w:sectPr>
      </w:pPr>
      <w:bookmarkStart w:id="15" w:name="sub_21000"/>
    </w:p>
    <w:p w:rsidR="00533CDB" w:rsidRPr="00283A59" w:rsidRDefault="00E34C48" w:rsidP="00E34C48">
      <w:pPr>
        <w:pageBreakBefore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b/>
          <w:bCs/>
          <w:sz w:val="26"/>
          <w:szCs w:val="2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</w:t>
      </w:r>
      <w:r w:rsidR="00533CDB" w:rsidRPr="00283A59">
        <w:rPr>
          <w:rFonts w:eastAsiaTheme="minorEastAsia" w:cs="Times New Roman"/>
          <w:b/>
          <w:bCs/>
          <w:sz w:val="26"/>
          <w:szCs w:val="26"/>
        </w:rPr>
        <w:t>Приложение 1</w:t>
      </w:r>
    </w:p>
    <w:bookmarkEnd w:id="15"/>
    <w:p w:rsidR="00533CDB" w:rsidRPr="00283A59" w:rsidRDefault="00533CDB" w:rsidP="002D1D91">
      <w:pPr>
        <w:widowControl w:val="0"/>
        <w:autoSpaceDE w:val="0"/>
        <w:autoSpaceDN w:val="0"/>
        <w:adjustRightInd w:val="0"/>
        <w:ind w:left="8222"/>
        <w:jc w:val="both"/>
        <w:rPr>
          <w:rFonts w:eastAsiaTheme="minorEastAsia" w:cs="Times New Roman"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к </w:t>
      </w:r>
      <w:r w:rsidR="00777F5B">
        <w:rPr>
          <w:rFonts w:eastAsiaTheme="minorEastAsia" w:cs="Times New Roman"/>
          <w:bCs/>
          <w:sz w:val="26"/>
          <w:szCs w:val="26"/>
        </w:rPr>
        <w:t>муниципальной п</w:t>
      </w:r>
      <w:r w:rsidR="00E34C48">
        <w:rPr>
          <w:rFonts w:eastAsiaTheme="minorEastAsia" w:cs="Times New Roman"/>
          <w:bCs/>
          <w:sz w:val="26"/>
          <w:szCs w:val="26"/>
        </w:rPr>
        <w:t>рограмме</w:t>
      </w:r>
      <w:r w:rsidR="00CE04F3">
        <w:rPr>
          <w:rFonts w:eastAsiaTheme="minorEastAsia" w:cs="Times New Roman"/>
          <w:bCs/>
          <w:sz w:val="26"/>
          <w:szCs w:val="26"/>
        </w:rPr>
        <w:t xml:space="preserve"> </w:t>
      </w:r>
      <w:r w:rsidR="00D01EB7" w:rsidRPr="00283A59">
        <w:rPr>
          <w:rFonts w:eastAsiaTheme="minorEastAsia" w:cs="Times New Roman"/>
          <w:bCs/>
          <w:sz w:val="26"/>
          <w:szCs w:val="26"/>
        </w:rPr>
        <w:t>«</w:t>
      </w:r>
      <w:r w:rsidRPr="00283A59">
        <w:rPr>
          <w:rFonts w:eastAsiaTheme="minorEastAsia" w:cs="Times New Roman"/>
          <w:bCs/>
          <w:sz w:val="26"/>
          <w:szCs w:val="26"/>
        </w:rPr>
        <w:t>Энергосбережение и повышение энергетической эффективности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в </w:t>
      </w:r>
      <w:proofErr w:type="spellStart"/>
      <w:r w:rsidR="002504D1">
        <w:rPr>
          <w:rFonts w:eastAsiaTheme="minorEastAsia" w:cs="Times New Roman"/>
          <w:bCs/>
          <w:sz w:val="26"/>
          <w:szCs w:val="26"/>
        </w:rPr>
        <w:t>Ельниковском</w:t>
      </w:r>
      <w:proofErr w:type="spellEnd"/>
      <w:r w:rsidR="002504D1">
        <w:rPr>
          <w:rFonts w:eastAsiaTheme="minorEastAsia" w:cs="Times New Roman"/>
          <w:bCs/>
          <w:sz w:val="26"/>
          <w:szCs w:val="26"/>
        </w:rPr>
        <w:t xml:space="preserve"> муниципальном районе </w:t>
      </w:r>
      <w:r w:rsidRPr="00283A59">
        <w:rPr>
          <w:rFonts w:eastAsiaTheme="minorEastAsia" w:cs="Times New Roman"/>
          <w:bCs/>
          <w:sz w:val="26"/>
          <w:szCs w:val="26"/>
        </w:rPr>
        <w:t>Республик</w:t>
      </w:r>
      <w:r w:rsidR="002504D1">
        <w:rPr>
          <w:rFonts w:eastAsiaTheme="minorEastAsia" w:cs="Times New Roman"/>
          <w:bCs/>
          <w:sz w:val="26"/>
          <w:szCs w:val="26"/>
        </w:rPr>
        <w:t>и</w:t>
      </w:r>
      <w:r w:rsidRPr="00283A59">
        <w:rPr>
          <w:rFonts w:eastAsiaTheme="minorEastAsia" w:cs="Times New Roman"/>
          <w:bCs/>
          <w:sz w:val="26"/>
          <w:szCs w:val="26"/>
        </w:rPr>
        <w:t xml:space="preserve"> Мордовия</w:t>
      </w:r>
      <w:r w:rsidR="00A506A4" w:rsidRPr="00283A59">
        <w:rPr>
          <w:rFonts w:eastAsiaTheme="minorEastAsia" w:cs="Times New Roman"/>
          <w:bCs/>
          <w:sz w:val="26"/>
          <w:szCs w:val="26"/>
        </w:rPr>
        <w:t>» на 201</w:t>
      </w:r>
      <w:r w:rsidR="00511EC3">
        <w:rPr>
          <w:rFonts w:eastAsiaTheme="minorEastAsia" w:cs="Times New Roman"/>
          <w:bCs/>
          <w:sz w:val="26"/>
          <w:szCs w:val="26"/>
        </w:rPr>
        <w:t>8</w:t>
      </w:r>
      <w:r w:rsidR="0004410E" w:rsidRPr="00283A59">
        <w:rPr>
          <w:rFonts w:eastAsiaTheme="minorEastAsia" w:cs="Times New Roman"/>
          <w:bCs/>
          <w:sz w:val="26"/>
          <w:szCs w:val="26"/>
        </w:rPr>
        <w:t xml:space="preserve"> – 2</w:t>
      </w:r>
      <w:r w:rsidRPr="00283A59">
        <w:rPr>
          <w:rFonts w:eastAsiaTheme="minorEastAsia" w:cs="Times New Roman"/>
          <w:bCs/>
          <w:sz w:val="26"/>
          <w:szCs w:val="26"/>
        </w:rPr>
        <w:t>0</w:t>
      </w:r>
      <w:r w:rsidR="006F02CA" w:rsidRPr="00283A59">
        <w:rPr>
          <w:rFonts w:eastAsiaTheme="minorEastAsia" w:cs="Times New Roman"/>
          <w:bCs/>
          <w:sz w:val="26"/>
          <w:szCs w:val="26"/>
        </w:rPr>
        <w:t>2</w:t>
      </w:r>
      <w:r w:rsidR="00511EC3">
        <w:rPr>
          <w:rFonts w:eastAsiaTheme="minorEastAsia" w:cs="Times New Roman"/>
          <w:bCs/>
          <w:sz w:val="26"/>
          <w:szCs w:val="26"/>
        </w:rPr>
        <w:t>5</w:t>
      </w:r>
      <w:r w:rsidRPr="00283A59">
        <w:rPr>
          <w:rFonts w:eastAsiaTheme="minorEastAsia" w:cs="Times New Roman"/>
          <w:bCs/>
          <w:sz w:val="26"/>
          <w:szCs w:val="26"/>
        </w:rPr>
        <w:t xml:space="preserve"> год</w:t>
      </w:r>
      <w:r w:rsidR="00083380" w:rsidRPr="00283A59">
        <w:rPr>
          <w:rFonts w:eastAsiaTheme="minorEastAsia" w:cs="Times New Roman"/>
          <w:bCs/>
          <w:sz w:val="26"/>
          <w:szCs w:val="26"/>
        </w:rPr>
        <w:t>ы</w:t>
      </w:r>
    </w:p>
    <w:p w:rsidR="00533CDB" w:rsidRPr="00283A59" w:rsidRDefault="00533CDB" w:rsidP="00533CDB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sz w:val="26"/>
          <w:szCs w:val="26"/>
        </w:rPr>
      </w:pPr>
    </w:p>
    <w:p w:rsidR="00FE6EE1" w:rsidRPr="00CA223A" w:rsidRDefault="00FE6EE1" w:rsidP="00FE6EE1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/>
          <w:bCs/>
          <w:sz w:val="26"/>
          <w:szCs w:val="26"/>
        </w:rPr>
      </w:pPr>
      <w:r w:rsidRPr="00283A59">
        <w:rPr>
          <w:rFonts w:eastAsiaTheme="minorEastAsia" w:cs="Times New Roman"/>
          <w:b/>
          <w:bCs/>
          <w:sz w:val="26"/>
          <w:szCs w:val="26"/>
        </w:rPr>
        <w:t xml:space="preserve">Ресурсное обеспечение </w:t>
      </w:r>
    </w:p>
    <w:p w:rsidR="00503C35" w:rsidRDefault="00CA223A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  <w:r>
        <w:rPr>
          <w:rFonts w:eastAsiaTheme="minorEastAsia" w:cs="Times New Roman"/>
          <w:bCs/>
          <w:sz w:val="26"/>
          <w:szCs w:val="26"/>
        </w:rPr>
        <w:t xml:space="preserve"> реализации</w:t>
      </w:r>
      <w:r w:rsidR="00FE6EE1" w:rsidRPr="00283A59">
        <w:rPr>
          <w:rFonts w:eastAsiaTheme="minorEastAsia" w:cs="Times New Roman"/>
          <w:bCs/>
          <w:sz w:val="26"/>
          <w:szCs w:val="26"/>
        </w:rPr>
        <w:t xml:space="preserve"> </w:t>
      </w:r>
      <w:r w:rsidR="002504D1">
        <w:rPr>
          <w:rFonts w:eastAsiaTheme="minorEastAsia" w:cs="Times New Roman"/>
          <w:bCs/>
          <w:sz w:val="26"/>
          <w:szCs w:val="26"/>
        </w:rPr>
        <w:t>муниципальной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программы </w:t>
      </w:r>
      <w:r w:rsidR="00D01EB7" w:rsidRPr="00283A59">
        <w:rPr>
          <w:rFonts w:eastAsiaTheme="minorEastAsia" w:cs="Times New Roman"/>
          <w:bCs/>
          <w:sz w:val="26"/>
          <w:szCs w:val="26"/>
        </w:rPr>
        <w:t>«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Энергосбережение и повышение энергетической эффективности в </w:t>
      </w:r>
      <w:proofErr w:type="spellStart"/>
      <w:r w:rsidR="002504D1">
        <w:rPr>
          <w:rFonts w:eastAsiaTheme="minorEastAsia" w:cs="Times New Roman"/>
          <w:bCs/>
          <w:sz w:val="26"/>
          <w:szCs w:val="26"/>
        </w:rPr>
        <w:t>Ельниковском</w:t>
      </w:r>
      <w:proofErr w:type="spellEnd"/>
      <w:r w:rsidR="002504D1">
        <w:rPr>
          <w:rFonts w:eastAsiaTheme="minorEastAsia" w:cs="Times New Roman"/>
          <w:bCs/>
          <w:sz w:val="26"/>
          <w:szCs w:val="26"/>
        </w:rPr>
        <w:t xml:space="preserve"> муниципальном районе</w:t>
      </w:r>
      <w:r w:rsidR="002504D1" w:rsidRPr="00283A59">
        <w:rPr>
          <w:rFonts w:eastAsiaTheme="minorEastAsia" w:cs="Times New Roman"/>
          <w:bCs/>
          <w:sz w:val="26"/>
          <w:szCs w:val="26"/>
        </w:rPr>
        <w:t xml:space="preserve"> </w:t>
      </w:r>
      <w:r w:rsidR="00A506A4" w:rsidRPr="00283A59">
        <w:rPr>
          <w:rFonts w:eastAsiaTheme="minorEastAsia" w:cs="Times New Roman"/>
          <w:bCs/>
          <w:sz w:val="26"/>
          <w:szCs w:val="26"/>
        </w:rPr>
        <w:t>Республик</w:t>
      </w:r>
      <w:r w:rsidR="00836269">
        <w:rPr>
          <w:rFonts w:eastAsiaTheme="minorEastAsia" w:cs="Times New Roman"/>
          <w:bCs/>
          <w:sz w:val="26"/>
          <w:szCs w:val="26"/>
        </w:rPr>
        <w:t>и</w:t>
      </w:r>
      <w:r w:rsidR="00A506A4" w:rsidRPr="00283A59">
        <w:rPr>
          <w:rFonts w:eastAsiaTheme="minorEastAsia" w:cs="Times New Roman"/>
          <w:bCs/>
          <w:sz w:val="26"/>
          <w:szCs w:val="26"/>
        </w:rPr>
        <w:t xml:space="preserve"> Мордовия» </w:t>
      </w:r>
    </w:p>
    <w:p w:rsidR="00503C35" w:rsidRDefault="00A506A4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>на 201</w:t>
      </w:r>
      <w:r w:rsidR="002247D4">
        <w:rPr>
          <w:rFonts w:eastAsiaTheme="minorEastAsia" w:cs="Times New Roman"/>
          <w:bCs/>
          <w:sz w:val="26"/>
          <w:szCs w:val="26"/>
        </w:rPr>
        <w:t>8</w:t>
      </w:r>
      <w:r w:rsidR="00E23AF2" w:rsidRPr="00283A59">
        <w:rPr>
          <w:rFonts w:eastAsiaTheme="minorEastAsia" w:cs="Times New Roman"/>
          <w:bCs/>
          <w:sz w:val="26"/>
          <w:szCs w:val="26"/>
        </w:rPr>
        <w:t xml:space="preserve"> – </w:t>
      </w:r>
      <w:r w:rsidRPr="00283A59">
        <w:rPr>
          <w:rFonts w:eastAsiaTheme="minorEastAsia" w:cs="Times New Roman"/>
          <w:bCs/>
          <w:sz w:val="26"/>
          <w:szCs w:val="26"/>
        </w:rPr>
        <w:t>20</w:t>
      </w:r>
      <w:r w:rsidR="006F02CA" w:rsidRPr="00283A59">
        <w:rPr>
          <w:rFonts w:eastAsiaTheme="minorEastAsia" w:cs="Times New Roman"/>
          <w:bCs/>
          <w:sz w:val="26"/>
          <w:szCs w:val="26"/>
        </w:rPr>
        <w:t>2</w:t>
      </w:r>
      <w:r w:rsidR="002247D4">
        <w:rPr>
          <w:rFonts w:eastAsiaTheme="minorEastAsia" w:cs="Times New Roman"/>
          <w:bCs/>
          <w:sz w:val="26"/>
          <w:szCs w:val="26"/>
        </w:rPr>
        <w:t>5</w:t>
      </w:r>
      <w:r w:rsidRPr="00283A59">
        <w:rPr>
          <w:rFonts w:eastAsiaTheme="minorEastAsia" w:cs="Times New Roman"/>
          <w:bCs/>
          <w:sz w:val="26"/>
          <w:szCs w:val="26"/>
        </w:rPr>
        <w:t xml:space="preserve"> год</w:t>
      </w:r>
      <w:r w:rsidR="00083380" w:rsidRPr="00283A59">
        <w:rPr>
          <w:rFonts w:eastAsiaTheme="minorEastAsia" w:cs="Times New Roman"/>
          <w:bCs/>
          <w:sz w:val="26"/>
          <w:szCs w:val="26"/>
        </w:rPr>
        <w:t>ы</w:t>
      </w:r>
      <w:r w:rsidR="00503C35">
        <w:rPr>
          <w:rFonts w:eastAsiaTheme="minorEastAsia" w:cs="Times New Roman"/>
          <w:bCs/>
          <w:sz w:val="26"/>
          <w:szCs w:val="26"/>
        </w:rPr>
        <w:t xml:space="preserve"> </w:t>
      </w:r>
      <w:r w:rsidR="00FE6EE1" w:rsidRPr="00283A59">
        <w:rPr>
          <w:rFonts w:eastAsiaTheme="minorEastAsia" w:cs="Times New Roman"/>
          <w:bCs/>
          <w:sz w:val="26"/>
          <w:szCs w:val="26"/>
        </w:rPr>
        <w:t xml:space="preserve">за счет всех источников финансирования </w:t>
      </w:r>
    </w:p>
    <w:p w:rsidR="00503C35" w:rsidRPr="00283A59" w:rsidRDefault="00503C35" w:rsidP="00A506A4">
      <w:pPr>
        <w:widowControl w:val="0"/>
        <w:autoSpaceDE w:val="0"/>
        <w:autoSpaceDN w:val="0"/>
        <w:adjustRightInd w:val="0"/>
        <w:spacing w:before="108" w:after="108"/>
        <w:contextualSpacing/>
        <w:jc w:val="center"/>
        <w:outlineLvl w:val="0"/>
        <w:rPr>
          <w:rFonts w:eastAsiaTheme="minorEastAsia" w:cs="Times New Roman"/>
          <w:bCs/>
          <w:sz w:val="26"/>
          <w:szCs w:val="26"/>
        </w:rPr>
      </w:pPr>
    </w:p>
    <w:tbl>
      <w:tblPr>
        <w:tblW w:w="151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3134"/>
        <w:gridCol w:w="2410"/>
        <w:gridCol w:w="1134"/>
        <w:gridCol w:w="992"/>
        <w:gridCol w:w="851"/>
        <w:gridCol w:w="709"/>
        <w:gridCol w:w="708"/>
        <w:gridCol w:w="709"/>
        <w:gridCol w:w="709"/>
        <w:gridCol w:w="850"/>
        <w:gridCol w:w="851"/>
        <w:gridCol w:w="1353"/>
      </w:tblGrid>
      <w:tr w:rsidR="00056197" w:rsidRPr="0071476D" w:rsidTr="006A6964">
        <w:tc>
          <w:tcPr>
            <w:tcW w:w="69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№</w:t>
            </w:r>
          </w:p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proofErr w:type="gramStart"/>
            <w:r w:rsidRPr="0071476D">
              <w:rPr>
                <w:rFonts w:eastAsiaTheme="minorEastAsia" w:cs="Times New Roman"/>
                <w:sz w:val="22"/>
                <w:szCs w:val="22"/>
              </w:rPr>
              <w:t>п</w:t>
            </w:r>
            <w:proofErr w:type="gramEnd"/>
            <w:r w:rsidRPr="0071476D">
              <w:rPr>
                <w:rFonts w:eastAsiaTheme="minorEastAsia" w:cs="Times New Roman"/>
                <w:sz w:val="22"/>
                <w:szCs w:val="22"/>
              </w:rPr>
              <w:t>/п</w:t>
            </w:r>
          </w:p>
        </w:tc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197" w:rsidRPr="0071476D" w:rsidRDefault="00056197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6197" w:rsidRPr="0071476D" w:rsidRDefault="00056197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Государственные заказчики, ответственные исполнители</w:t>
            </w:r>
          </w:p>
        </w:tc>
        <w:tc>
          <w:tcPr>
            <w:tcW w:w="7513" w:type="dxa"/>
            <w:gridSpan w:val="9"/>
            <w:tcBorders>
              <w:top w:val="single" w:sz="4" w:space="0" w:color="auto"/>
              <w:left w:val="single" w:sz="4" w:space="0" w:color="auto"/>
            </w:tcBorders>
          </w:tcPr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Объемы  финансирования (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тыс</w:t>
            </w:r>
            <w:proofErr w:type="gramStart"/>
            <w:r w:rsidRPr="0071476D">
              <w:rPr>
                <w:rFonts w:eastAsiaTheme="minorEastAsia" w:cs="Times New Roman"/>
                <w:sz w:val="22"/>
                <w:szCs w:val="22"/>
              </w:rPr>
              <w:t>.р</w:t>
            </w:r>
            <w:proofErr w:type="gramEnd"/>
            <w:r w:rsidRPr="0071476D">
              <w:rPr>
                <w:rFonts w:eastAsiaTheme="minorEastAsia" w:cs="Times New Roman"/>
                <w:sz w:val="22"/>
                <w:szCs w:val="22"/>
              </w:rPr>
              <w:t>уб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>.)</w:t>
            </w:r>
          </w:p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</w:tcBorders>
          </w:tcPr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Источники </w:t>
            </w:r>
          </w:p>
          <w:p w:rsidR="00056197" w:rsidRPr="0071476D" w:rsidRDefault="00056197" w:rsidP="00056197">
            <w:pPr>
              <w:widowControl w:val="0"/>
              <w:autoSpaceDE w:val="0"/>
              <w:autoSpaceDN w:val="0"/>
              <w:adjustRightInd w:val="0"/>
              <w:ind w:right="-7267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финансирования</w:t>
            </w:r>
          </w:p>
        </w:tc>
      </w:tr>
      <w:tr w:rsidR="002247D4" w:rsidRPr="0071476D" w:rsidTr="006A6964">
        <w:trPr>
          <w:trHeight w:val="355"/>
        </w:trPr>
        <w:tc>
          <w:tcPr>
            <w:tcW w:w="69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3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4705A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201</w:t>
            </w:r>
            <w:r>
              <w:rPr>
                <w:rFonts w:eastAsiaTheme="minorEastAsia" w:cs="Times New Roman"/>
                <w:sz w:val="22"/>
                <w:szCs w:val="22"/>
              </w:rPr>
              <w:t>8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201</w:t>
            </w:r>
            <w:r>
              <w:rPr>
                <w:rFonts w:eastAsiaTheme="minorEastAsia" w:cs="Times New Roman"/>
                <w:sz w:val="22"/>
                <w:szCs w:val="22"/>
              </w:rPr>
              <w:t>9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2020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202</w:t>
            </w:r>
            <w:r>
              <w:rPr>
                <w:rFonts w:eastAsiaTheme="minorEastAsia" w:cs="Times New Roman"/>
                <w:sz w:val="22"/>
                <w:szCs w:val="22"/>
              </w:rPr>
              <w:t>1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2023</w:t>
            </w:r>
          </w:p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2025 год</w:t>
            </w:r>
          </w:p>
        </w:tc>
        <w:tc>
          <w:tcPr>
            <w:tcW w:w="1353" w:type="dxa"/>
            <w:tcBorders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Источники финансирования</w:t>
            </w:r>
          </w:p>
        </w:tc>
      </w:tr>
      <w:tr w:rsidR="002247D4" w:rsidRPr="0071476D" w:rsidTr="006A6964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1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6640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0561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2247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12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41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13</w:t>
            </w:r>
          </w:p>
        </w:tc>
      </w:tr>
      <w:tr w:rsidR="002247D4" w:rsidRPr="0071476D" w:rsidTr="006A6964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>1.1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11EC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highlight w:val="yellow"/>
              </w:rPr>
            </w:pPr>
            <w:r w:rsidRPr="0065058E">
              <w:rPr>
                <w:sz w:val="22"/>
                <w:szCs w:val="22"/>
              </w:rPr>
              <w:t>Мероприятие по разработке схем теплоснабжения, водоснабжения, водоотведения, проектно-сметной документации с целью реализации мероприятий (проектов) в области энергосбережения и повышения энергетической эффективности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65058E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65058E">
              <w:rPr>
                <w:rFonts w:eastAsiaTheme="minorEastAsia" w:cs="Times New Roman"/>
                <w:sz w:val="22"/>
                <w:szCs w:val="22"/>
              </w:rPr>
              <w:t>Ельниковского</w:t>
            </w:r>
            <w:proofErr w:type="spellEnd"/>
            <w:r w:rsidRPr="0065058E">
              <w:rPr>
                <w:rFonts w:eastAsiaTheme="minorEastAsia" w:cs="Times New Roman"/>
                <w:sz w:val="22"/>
                <w:szCs w:val="22"/>
              </w:rPr>
              <w:t xml:space="preserve"> муниципального района</w:t>
            </w:r>
          </w:p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sz w:val="22"/>
                <w:szCs w:val="22"/>
                <w:highlight w:val="yellow"/>
              </w:rPr>
            </w:pPr>
          </w:p>
          <w:p w:rsidR="002247D4" w:rsidRPr="0071476D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  <w:highlight w:val="yellow"/>
              </w:rPr>
            </w:pPr>
            <w:r w:rsidRPr="0065058E">
              <w:rPr>
                <w:sz w:val="22"/>
                <w:szCs w:val="22"/>
              </w:rPr>
              <w:t>299,700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65058E" w:rsidRDefault="002247D4" w:rsidP="0065058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296,703</w:t>
            </w:r>
          </w:p>
          <w:p w:rsidR="002247D4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Pr="0065058E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yellow"/>
                <w:lang w:val="en-US"/>
              </w:rPr>
            </w:pPr>
          </w:p>
          <w:p w:rsidR="002247D4" w:rsidRPr="0065058E" w:rsidRDefault="002247D4" w:rsidP="001653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2,997</w:t>
            </w:r>
          </w:p>
          <w:p w:rsidR="002247D4" w:rsidRPr="0071476D" w:rsidRDefault="002247D4" w:rsidP="00165325">
            <w:pPr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8673D8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 xml:space="preserve">Бюджет </w:t>
            </w:r>
            <w:r>
              <w:rPr>
                <w:rFonts w:eastAsiaTheme="minorEastAsia" w:cs="Times New Roman"/>
                <w:sz w:val="22"/>
                <w:szCs w:val="22"/>
              </w:rPr>
              <w:t>Республики Мордовия</w:t>
            </w:r>
          </w:p>
          <w:p w:rsidR="002247D4" w:rsidRPr="008673D8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  <w:p w:rsidR="002247D4" w:rsidRPr="008673D8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  <w:p w:rsidR="002247D4" w:rsidRPr="0065058E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  <w:lang w:val="en-US"/>
              </w:rPr>
              <w:t>C</w:t>
            </w:r>
            <w:proofErr w:type="spellStart"/>
            <w:r w:rsidRPr="0065058E">
              <w:rPr>
                <w:rFonts w:eastAsiaTheme="minorEastAsia" w:cs="Times New Roman"/>
                <w:sz w:val="22"/>
                <w:szCs w:val="22"/>
              </w:rPr>
              <w:t>редства</w:t>
            </w:r>
            <w:proofErr w:type="spellEnd"/>
          </w:p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  <w:highlight w:val="yellow"/>
              </w:rPr>
            </w:pPr>
            <w:r w:rsidRPr="0065058E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2247D4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16532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1.2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Замена оконных блоков в МДОУ «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Ельниковский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детский сад №2»</w:t>
            </w:r>
          </w:p>
          <w:p w:rsidR="002247D4" w:rsidRPr="0071476D" w:rsidRDefault="002247D4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685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,085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4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73,685</w:t>
            </w:r>
          </w:p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47D4" w:rsidRDefault="002247D4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47D4" w:rsidRPr="0065058E" w:rsidRDefault="002247D4" w:rsidP="00F50952">
            <w:pPr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11,400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Pr="0071476D" w:rsidRDefault="002247D4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7D4" w:rsidRDefault="002247D4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2247D4" w:rsidRDefault="002247D4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2247D4" w:rsidRPr="0071476D" w:rsidRDefault="002247D4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2247D4" w:rsidRPr="0071476D" w:rsidRDefault="002247D4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511EC3" w:rsidRPr="0071476D" w:rsidTr="006A6964">
        <w:trPr>
          <w:trHeight w:val="570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lastRenderedPageBreak/>
              <w:t>1.3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Установка модульной котельной в </w:t>
            </w:r>
            <w:proofErr w:type="spellStart"/>
            <w:r w:rsidRPr="0071476D">
              <w:rPr>
                <w:rFonts w:eastAsiaTheme="minorEastAsia" w:cs="Times New Roman"/>
                <w:sz w:val="22"/>
                <w:szCs w:val="22"/>
              </w:rPr>
              <w:t>Новоямской</w:t>
            </w:r>
            <w:proofErr w:type="spellEnd"/>
            <w:r w:rsidRPr="0071476D">
              <w:rPr>
                <w:rFonts w:eastAsiaTheme="minorEastAsia" w:cs="Times New Roman"/>
                <w:sz w:val="22"/>
                <w:szCs w:val="22"/>
              </w:rPr>
              <w:t xml:space="preserve"> СОШ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BC6BF9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Средства внебюджетных источников</w:t>
            </w:r>
          </w:p>
        </w:tc>
      </w:tr>
      <w:tr w:rsidR="00511EC3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1.4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33C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 xml:space="preserve">Установка модульной котельной в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Стародевиченской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Средства внебюджетных источников</w:t>
            </w:r>
          </w:p>
        </w:tc>
      </w:tr>
      <w:tr w:rsidR="00511EC3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Default="00511EC3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1.5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 xml:space="preserve">Установка модульной котельной в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Акчеевской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71476D">
              <w:rPr>
                <w:rFonts w:cs="Times New Roman"/>
                <w:color w:val="000000"/>
                <w:sz w:val="22"/>
                <w:szCs w:val="22"/>
              </w:rPr>
              <w:t>2300,0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2300,0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Средства внебюджетных источников</w:t>
            </w:r>
          </w:p>
        </w:tc>
      </w:tr>
      <w:tr w:rsidR="00511EC3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Default="00D10647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1.6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Default="00F50952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 xml:space="preserve">Замена оконных блоков в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Стародевиченской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F50952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F50952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</w:t>
            </w:r>
            <w:r w:rsidR="00F50952" w:rsidRPr="006A6964">
              <w:rPr>
                <w:rFonts w:cs="Times New Roman"/>
                <w:sz w:val="20"/>
                <w:szCs w:val="20"/>
              </w:rPr>
              <w:t>00,0</w:t>
            </w:r>
          </w:p>
          <w:p w:rsidR="006F7D90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</w:p>
          <w:p w:rsidR="00511EC3" w:rsidRPr="006A6964" w:rsidRDefault="006F7D90" w:rsidP="006F7D90">
            <w:pPr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6A6964" w:rsidRDefault="00511EC3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1EC3" w:rsidRPr="0071476D" w:rsidRDefault="00511EC3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511EC3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D10647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Default="00D10647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1.7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Default="00F50952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Замена оконных блоков в МОУ «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Мордовскопошатская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 им. В.В.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Кирдяшкина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71476D" w:rsidRDefault="00F50952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5</w:t>
            </w:r>
            <w:r w:rsidR="00F50952">
              <w:rPr>
                <w:rFonts w:cs="Times New Roman"/>
                <w:color w:val="000000"/>
                <w:sz w:val="22"/>
                <w:szCs w:val="22"/>
              </w:rPr>
              <w:t>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71476D" w:rsidRDefault="00D10647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</w:t>
            </w:r>
            <w:r w:rsidR="00F50952" w:rsidRPr="006A6964">
              <w:rPr>
                <w:rFonts w:cs="Times New Roman"/>
                <w:sz w:val="20"/>
                <w:szCs w:val="20"/>
              </w:rPr>
              <w:t>00,0</w:t>
            </w: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:rsidR="006F7D90" w:rsidRPr="006A6964" w:rsidRDefault="006F7D90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100,0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6A6964" w:rsidRDefault="00D10647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0647" w:rsidRPr="0071476D" w:rsidRDefault="00D10647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D10647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9F115C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Default="009F115C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lastRenderedPageBreak/>
              <w:t>1.8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Default="009F115C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Замена оконных блоков в здании администрации района, расположенного по адресу: с. Ельники, ул. Ленина, д.16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71476D" w:rsidRDefault="009F115C" w:rsidP="000E1F73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Default="009F115C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71476D" w:rsidRDefault="009F115C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6A6964" w:rsidRDefault="009F115C" w:rsidP="000E1F73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71476D" w:rsidRDefault="009F115C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Pr="0071476D" w:rsidRDefault="009F115C" w:rsidP="009F115C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9F115C" w:rsidRDefault="009F115C" w:rsidP="009F115C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6F7D90" w:rsidRPr="0071476D" w:rsidTr="006A6964">
        <w:trPr>
          <w:trHeight w:val="1088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9F11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1.</w:t>
            </w:r>
            <w:r w:rsidR="009F115C">
              <w:rPr>
                <w:rFonts w:eastAsiaTheme="minorEastAsia" w:cs="Times New Roman"/>
                <w:sz w:val="22"/>
                <w:szCs w:val="22"/>
              </w:rPr>
              <w:t>9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6F7D9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Диспетчеризация котельной в МОУ «Лицей»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F7D90" w:rsidRDefault="006F7D90" w:rsidP="006F7D90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  <w:p w:rsidR="009F115C" w:rsidRPr="006F7D90" w:rsidRDefault="009F115C" w:rsidP="009F115C">
            <w:pPr>
              <w:rPr>
                <w:rFonts w:cs="Times New Roman"/>
                <w:sz w:val="22"/>
                <w:szCs w:val="22"/>
              </w:rPr>
            </w:pPr>
          </w:p>
          <w:p w:rsidR="009F115C" w:rsidRPr="006F7D90" w:rsidRDefault="009F115C" w:rsidP="009F115C">
            <w:pPr>
              <w:rPr>
                <w:rFonts w:cs="Times New Roman"/>
                <w:sz w:val="22"/>
                <w:szCs w:val="22"/>
              </w:rPr>
            </w:pPr>
          </w:p>
          <w:p w:rsidR="009F115C" w:rsidRDefault="009F115C" w:rsidP="009F115C">
            <w:pPr>
              <w:rPr>
                <w:rFonts w:cs="Times New Roman"/>
                <w:sz w:val="22"/>
                <w:szCs w:val="22"/>
              </w:rPr>
            </w:pPr>
          </w:p>
          <w:p w:rsidR="006F7D90" w:rsidRPr="0071476D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6F7D90" w:rsidRPr="0071476D" w:rsidTr="006A6964">
        <w:trPr>
          <w:trHeight w:val="854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9F115C" w:rsidP="009F11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2</w:t>
            </w:r>
            <w:r w:rsidR="006F7D90">
              <w:rPr>
                <w:rFonts w:eastAsiaTheme="minorEastAsia" w:cs="Times New Roman"/>
                <w:sz w:val="22"/>
                <w:szCs w:val="22"/>
              </w:rPr>
              <w:t>.</w:t>
            </w:r>
            <w:r>
              <w:rPr>
                <w:rFonts w:eastAsiaTheme="minorEastAsia" w:cs="Times New Roman"/>
                <w:sz w:val="22"/>
                <w:szCs w:val="22"/>
              </w:rPr>
              <w:t>0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6F7D90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Диспетчеризация котельной в МОУ «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Мордовскопошатская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 xml:space="preserve"> СОШ им. В.В. </w:t>
            </w:r>
            <w:proofErr w:type="spellStart"/>
            <w:r>
              <w:rPr>
                <w:rFonts w:eastAsiaTheme="minorEastAsia" w:cs="Times New Roman"/>
                <w:sz w:val="22"/>
                <w:szCs w:val="22"/>
              </w:rPr>
              <w:t>Кирдяшкина</w:t>
            </w:r>
            <w:proofErr w:type="spellEnd"/>
            <w:r>
              <w:rPr>
                <w:rFonts w:eastAsiaTheme="minorEastAsia" w:cs="Times New Roman"/>
                <w:sz w:val="22"/>
                <w:szCs w:val="22"/>
              </w:rPr>
              <w:t>»»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rPr>
                <w:rFonts w:cs="Times New Roman"/>
                <w:sz w:val="22"/>
                <w:szCs w:val="22"/>
              </w:rPr>
            </w:pPr>
            <w:r w:rsidRPr="0071476D">
              <w:rPr>
                <w:rFonts w:cs="Times New Roman"/>
                <w:sz w:val="22"/>
                <w:szCs w:val="22"/>
              </w:rPr>
              <w:t xml:space="preserve">Министерство образования Республики Мордовия, администрация </w:t>
            </w:r>
            <w:proofErr w:type="spellStart"/>
            <w:r w:rsidRPr="0071476D">
              <w:rPr>
                <w:rFonts w:cs="Times New Roman"/>
                <w:sz w:val="22"/>
                <w:szCs w:val="22"/>
              </w:rPr>
              <w:t>Ельниковского</w:t>
            </w:r>
            <w:proofErr w:type="spellEnd"/>
            <w:r w:rsidRPr="0071476D">
              <w:rPr>
                <w:rFonts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9F115C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B65D62" w:rsidRDefault="00B65D62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B65D62" w:rsidRDefault="00B65D62" w:rsidP="009F115C">
            <w:pPr>
              <w:jc w:val="center"/>
              <w:rPr>
                <w:rFonts w:cs="Times New Roman"/>
                <w:sz w:val="22"/>
                <w:szCs w:val="22"/>
              </w:rPr>
            </w:pPr>
          </w:p>
          <w:p w:rsidR="006F7D90" w:rsidRPr="0071476D" w:rsidRDefault="009F115C" w:rsidP="009F115C">
            <w:pPr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200,0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Бюджет Республики Мордовия</w:t>
            </w: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С</w:t>
            </w:r>
            <w:r w:rsidRPr="0071476D">
              <w:rPr>
                <w:rFonts w:eastAsiaTheme="minorEastAsia" w:cs="Times New Roman"/>
                <w:sz w:val="22"/>
                <w:szCs w:val="22"/>
              </w:rPr>
              <w:t>редства</w:t>
            </w:r>
          </w:p>
          <w:p w:rsidR="006F7D90" w:rsidRPr="0071476D" w:rsidRDefault="006F7D90" w:rsidP="006F7D90">
            <w:pPr>
              <w:rPr>
                <w:rFonts w:eastAsiaTheme="minorEastAsia" w:cs="Times New Roman"/>
                <w:sz w:val="22"/>
                <w:szCs w:val="22"/>
              </w:rPr>
            </w:pPr>
            <w:r w:rsidRPr="0071476D">
              <w:rPr>
                <w:rFonts w:eastAsiaTheme="minorEastAsia" w:cs="Times New Roman"/>
                <w:sz w:val="22"/>
                <w:szCs w:val="22"/>
              </w:rPr>
              <w:t>местного бюджета</w:t>
            </w:r>
          </w:p>
        </w:tc>
      </w:tr>
      <w:tr w:rsidR="006F7D90" w:rsidRPr="0071476D" w:rsidTr="00626C08">
        <w:trPr>
          <w:trHeight w:val="559"/>
        </w:trPr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6F7D90" w:rsidP="00533C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szCs w:val="22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Default="00AF1603" w:rsidP="00511EC3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szCs w:val="22"/>
              </w:rPr>
            </w:pPr>
            <w:r>
              <w:rPr>
                <w:rFonts w:eastAsiaTheme="minorEastAsia" w:cs="Times New Roman"/>
                <w:sz w:val="22"/>
                <w:szCs w:val="22"/>
              </w:rPr>
              <w:t>Итого</w:t>
            </w:r>
            <w:r w:rsidR="006A6964">
              <w:rPr>
                <w:rFonts w:eastAsiaTheme="minorEastAsia" w:cs="Times New Roman"/>
                <w:sz w:val="22"/>
                <w:szCs w:val="22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71476D" w:rsidRDefault="006F7D90" w:rsidP="000E1F73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10384,785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3284,785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2300,0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6A6964">
              <w:rPr>
                <w:rFonts w:cs="Times New Roman"/>
                <w:color w:val="000000"/>
                <w:sz w:val="20"/>
                <w:szCs w:val="20"/>
              </w:rPr>
              <w:t>2300,0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500,0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6A6964" w:rsidRDefault="00AF1603" w:rsidP="000E1F73">
            <w:pPr>
              <w:jc w:val="center"/>
              <w:rPr>
                <w:rFonts w:cs="Times New Roman"/>
                <w:sz w:val="20"/>
                <w:szCs w:val="20"/>
              </w:rPr>
            </w:pPr>
            <w:r w:rsidRPr="006A6964">
              <w:rPr>
                <w:rFonts w:cs="Times New Roman"/>
                <w:sz w:val="20"/>
                <w:szCs w:val="20"/>
              </w:rPr>
              <w:t>400,0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7D90" w:rsidRPr="0071476D" w:rsidRDefault="006F7D90" w:rsidP="000E1F73">
            <w:pPr>
              <w:rPr>
                <w:rFonts w:eastAsiaTheme="minorEastAsia" w:cs="Times New Roman"/>
                <w:sz w:val="22"/>
                <w:szCs w:val="22"/>
              </w:rPr>
            </w:pPr>
          </w:p>
        </w:tc>
      </w:tr>
    </w:tbl>
    <w:p w:rsidR="00512F59" w:rsidRPr="00283A59" w:rsidRDefault="00512F59" w:rsidP="006D75D3">
      <w:pPr>
        <w:rPr>
          <w:rFonts w:cs="Times New Roman"/>
        </w:rPr>
        <w:sectPr w:rsidR="00512F59" w:rsidRPr="00283A59" w:rsidSect="00F20A7E">
          <w:pgSz w:w="16838" w:h="11906" w:orient="landscape"/>
          <w:pgMar w:top="142" w:right="1134" w:bottom="284" w:left="1134" w:header="709" w:footer="709" w:gutter="0"/>
          <w:cols w:space="708"/>
          <w:titlePg/>
          <w:docGrid w:linePitch="360"/>
        </w:sectPr>
      </w:pPr>
    </w:p>
    <w:p w:rsidR="00930C2E" w:rsidRPr="00E302FB" w:rsidRDefault="00930C2E" w:rsidP="00641BCC">
      <w:pPr>
        <w:pageBreakBefore/>
        <w:tabs>
          <w:tab w:val="left" w:pos="720"/>
          <w:tab w:val="right" w:pos="9354"/>
        </w:tabs>
        <w:ind w:right="-284"/>
        <w:jc w:val="right"/>
        <w:rPr>
          <w:rFonts w:eastAsiaTheme="minorEastAsia" w:cs="Times New Roman"/>
          <w:sz w:val="26"/>
          <w:szCs w:val="26"/>
        </w:rPr>
      </w:pPr>
      <w:bookmarkStart w:id="16" w:name="sub_23000"/>
      <w:r>
        <w:rPr>
          <w:rFonts w:eastAsiaTheme="minorEastAsia" w:cs="Times New Roman"/>
          <w:b/>
          <w:bCs/>
          <w:sz w:val="26"/>
          <w:szCs w:val="26"/>
        </w:rPr>
        <w:lastRenderedPageBreak/>
        <w:t>Приложение №2</w:t>
      </w:r>
      <w:r w:rsidRPr="00930C2E">
        <w:rPr>
          <w:rFonts w:eastAsiaTheme="minorEastAsia" w:cs="Times New Roman"/>
          <w:bCs/>
          <w:sz w:val="26"/>
          <w:szCs w:val="26"/>
        </w:rPr>
        <w:t xml:space="preserve"> </w:t>
      </w:r>
      <w:r>
        <w:rPr>
          <w:rFonts w:eastAsiaTheme="minorEastAsia" w:cs="Times New Roman"/>
          <w:bCs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</w:t>
      </w:r>
      <w:r w:rsidR="00DC149A">
        <w:rPr>
          <w:rFonts w:eastAsiaTheme="minorEastAsia" w:cs="Times New Roman"/>
          <w:bCs/>
          <w:sz w:val="26"/>
          <w:szCs w:val="26"/>
        </w:rPr>
        <w:t xml:space="preserve">               </w:t>
      </w:r>
      <w:r>
        <w:rPr>
          <w:rFonts w:eastAsiaTheme="minorEastAsia" w:cs="Times New Roman"/>
          <w:bCs/>
          <w:sz w:val="26"/>
          <w:szCs w:val="26"/>
        </w:rPr>
        <w:t xml:space="preserve">  </w:t>
      </w:r>
      <w:r w:rsidR="00DC149A">
        <w:rPr>
          <w:rFonts w:eastAsiaTheme="minorEastAsia" w:cs="Times New Roman"/>
          <w:bCs/>
          <w:sz w:val="26"/>
          <w:szCs w:val="26"/>
        </w:rPr>
        <w:t xml:space="preserve"> к м</w:t>
      </w:r>
      <w:r w:rsidRPr="00E302FB">
        <w:rPr>
          <w:rFonts w:eastAsiaTheme="minorEastAsia" w:cs="Times New Roman"/>
          <w:bCs/>
          <w:sz w:val="26"/>
          <w:szCs w:val="26"/>
        </w:rPr>
        <w:t>униципальной</w:t>
      </w:r>
      <w:r w:rsidR="00DC149A">
        <w:rPr>
          <w:rFonts w:eastAsiaTheme="minorEastAsia" w:cs="Times New Roman"/>
          <w:bCs/>
          <w:sz w:val="26"/>
          <w:szCs w:val="26"/>
        </w:rPr>
        <w:t xml:space="preserve">   </w:t>
      </w:r>
      <w:r w:rsidRPr="00E302FB">
        <w:rPr>
          <w:rFonts w:eastAsiaTheme="minorEastAsia" w:cs="Times New Roman"/>
          <w:bCs/>
          <w:sz w:val="26"/>
          <w:szCs w:val="26"/>
        </w:rPr>
        <w:t xml:space="preserve"> программе</w:t>
      </w:r>
      <w:r>
        <w:rPr>
          <w:rFonts w:cs="Times New Roman"/>
          <w:sz w:val="26"/>
          <w:szCs w:val="26"/>
        </w:rPr>
        <w:t xml:space="preserve">  </w:t>
      </w:r>
      <w:r w:rsidRPr="00E302FB">
        <w:rPr>
          <w:rFonts w:cs="Times New Roman"/>
          <w:sz w:val="26"/>
          <w:szCs w:val="26"/>
        </w:rPr>
        <w:t xml:space="preserve">  «Энергосбережение и повышение                                                                                   </w:t>
      </w:r>
      <w:r w:rsidR="00641BCC">
        <w:rPr>
          <w:rFonts w:cs="Times New Roman"/>
          <w:sz w:val="26"/>
          <w:szCs w:val="26"/>
        </w:rPr>
        <w:t xml:space="preserve">                </w:t>
      </w:r>
      <w:r w:rsidRPr="00E302FB">
        <w:rPr>
          <w:rFonts w:cs="Times New Roman"/>
          <w:sz w:val="26"/>
          <w:szCs w:val="26"/>
        </w:rPr>
        <w:t>энергетической эффективности в</w:t>
      </w:r>
      <w:r w:rsidR="00641BCC">
        <w:rPr>
          <w:rFonts w:cs="Times New Roman"/>
          <w:sz w:val="26"/>
          <w:szCs w:val="26"/>
        </w:rPr>
        <w:t xml:space="preserve"> </w:t>
      </w:r>
      <w:proofErr w:type="spellStart"/>
      <w:r w:rsidR="00641BCC">
        <w:rPr>
          <w:rFonts w:cs="Times New Roman"/>
          <w:sz w:val="26"/>
          <w:szCs w:val="26"/>
        </w:rPr>
        <w:t>Ельниковском</w:t>
      </w:r>
      <w:proofErr w:type="spellEnd"/>
      <w:r w:rsidR="00641BCC">
        <w:rPr>
          <w:rFonts w:cs="Times New Roman"/>
          <w:sz w:val="26"/>
          <w:szCs w:val="26"/>
        </w:rPr>
        <w:t xml:space="preserve"> муниципальном                                                                                                             районе </w:t>
      </w:r>
      <w:r w:rsidRPr="00E302FB">
        <w:rPr>
          <w:rFonts w:cs="Times New Roman"/>
          <w:sz w:val="26"/>
          <w:szCs w:val="26"/>
        </w:rPr>
        <w:t>Республик</w:t>
      </w:r>
      <w:r w:rsidR="00641BCC">
        <w:rPr>
          <w:rFonts w:cs="Times New Roman"/>
          <w:sz w:val="26"/>
          <w:szCs w:val="26"/>
        </w:rPr>
        <w:t>и</w:t>
      </w:r>
      <w:r w:rsidRPr="00E302FB">
        <w:rPr>
          <w:rFonts w:cs="Times New Roman"/>
          <w:sz w:val="26"/>
          <w:szCs w:val="26"/>
        </w:rPr>
        <w:t xml:space="preserve"> Мордовия» на 201</w:t>
      </w:r>
      <w:r w:rsidR="00EC1ED5">
        <w:rPr>
          <w:rFonts w:cs="Times New Roman"/>
          <w:sz w:val="26"/>
          <w:szCs w:val="26"/>
        </w:rPr>
        <w:t>8</w:t>
      </w:r>
      <w:r w:rsidRPr="00E302FB">
        <w:rPr>
          <w:rFonts w:cs="Times New Roman"/>
          <w:sz w:val="26"/>
          <w:szCs w:val="26"/>
        </w:rPr>
        <w:t xml:space="preserve"> – 202</w:t>
      </w:r>
      <w:r w:rsidR="00EC1ED5">
        <w:rPr>
          <w:rFonts w:cs="Times New Roman"/>
          <w:sz w:val="26"/>
          <w:szCs w:val="26"/>
        </w:rPr>
        <w:t>5</w:t>
      </w:r>
      <w:r w:rsidRPr="00E302FB">
        <w:rPr>
          <w:rFonts w:cs="Times New Roman"/>
          <w:sz w:val="26"/>
          <w:szCs w:val="26"/>
        </w:rPr>
        <w:t xml:space="preserve"> годы</w:t>
      </w:r>
    </w:p>
    <w:p w:rsidR="00930C2E" w:rsidRPr="00E302FB" w:rsidRDefault="00930C2E" w:rsidP="00DC1765">
      <w:pPr>
        <w:jc w:val="right"/>
        <w:rPr>
          <w:rFonts w:cs="Times New Roman"/>
          <w:b/>
          <w:sz w:val="26"/>
          <w:szCs w:val="26"/>
        </w:rPr>
      </w:pPr>
    </w:p>
    <w:p w:rsidR="00930C2E" w:rsidRPr="00E302FB" w:rsidRDefault="00930C2E" w:rsidP="00930C2E">
      <w:pPr>
        <w:jc w:val="center"/>
        <w:rPr>
          <w:rFonts w:cs="Times New Roman"/>
          <w:b/>
          <w:sz w:val="26"/>
          <w:szCs w:val="26"/>
        </w:rPr>
      </w:pPr>
      <w:r w:rsidRPr="00E302FB">
        <w:rPr>
          <w:rFonts w:cs="Times New Roman"/>
          <w:b/>
          <w:sz w:val="26"/>
          <w:szCs w:val="26"/>
        </w:rPr>
        <w:t>Сведения</w:t>
      </w:r>
    </w:p>
    <w:p w:rsidR="00930C2E" w:rsidRPr="00E302FB" w:rsidRDefault="00930C2E" w:rsidP="00930C2E">
      <w:pPr>
        <w:jc w:val="center"/>
        <w:rPr>
          <w:rFonts w:cs="Times New Roman"/>
          <w:sz w:val="26"/>
          <w:szCs w:val="26"/>
        </w:rPr>
      </w:pPr>
      <w:r w:rsidRPr="00E302FB">
        <w:rPr>
          <w:rFonts w:cs="Times New Roman"/>
          <w:sz w:val="26"/>
          <w:szCs w:val="26"/>
        </w:rPr>
        <w:t>о показателях (индикаторах) муни</w:t>
      </w:r>
      <w:r w:rsidR="00641BCC">
        <w:rPr>
          <w:rFonts w:cs="Times New Roman"/>
          <w:sz w:val="26"/>
          <w:szCs w:val="26"/>
        </w:rPr>
        <w:t>ципальной</w:t>
      </w:r>
      <w:r w:rsidRPr="00E302FB">
        <w:rPr>
          <w:rFonts w:cs="Times New Roman"/>
          <w:sz w:val="26"/>
          <w:szCs w:val="26"/>
        </w:rPr>
        <w:t xml:space="preserve"> программы  </w:t>
      </w:r>
    </w:p>
    <w:p w:rsidR="00930C2E" w:rsidRPr="00E302FB" w:rsidRDefault="00930C2E" w:rsidP="00930C2E">
      <w:pPr>
        <w:jc w:val="center"/>
        <w:rPr>
          <w:rFonts w:cs="Times New Roman"/>
          <w:sz w:val="26"/>
          <w:szCs w:val="26"/>
        </w:rPr>
      </w:pPr>
      <w:r w:rsidRPr="00E302FB">
        <w:rPr>
          <w:rFonts w:cs="Times New Roman"/>
          <w:sz w:val="26"/>
          <w:szCs w:val="26"/>
        </w:rPr>
        <w:t>«Энергосбережение и повышение энергетической эффективности в</w:t>
      </w:r>
      <w:r w:rsidR="00641BCC">
        <w:rPr>
          <w:rFonts w:cs="Times New Roman"/>
          <w:sz w:val="26"/>
          <w:szCs w:val="26"/>
        </w:rPr>
        <w:t xml:space="preserve"> </w:t>
      </w:r>
      <w:proofErr w:type="spellStart"/>
      <w:r w:rsidR="00641BCC">
        <w:rPr>
          <w:rFonts w:cs="Times New Roman"/>
          <w:sz w:val="26"/>
          <w:szCs w:val="26"/>
        </w:rPr>
        <w:t>Ельниковском</w:t>
      </w:r>
      <w:proofErr w:type="spellEnd"/>
      <w:r w:rsidR="00641BCC">
        <w:rPr>
          <w:rFonts w:cs="Times New Roman"/>
          <w:sz w:val="26"/>
          <w:szCs w:val="26"/>
        </w:rPr>
        <w:t xml:space="preserve"> муниципальном районе                       </w:t>
      </w:r>
      <w:r w:rsidRPr="00E302FB">
        <w:rPr>
          <w:rFonts w:cs="Times New Roman"/>
          <w:sz w:val="26"/>
          <w:szCs w:val="26"/>
        </w:rPr>
        <w:t xml:space="preserve"> Республик</w:t>
      </w:r>
      <w:r w:rsidR="00641BCC">
        <w:rPr>
          <w:rFonts w:cs="Times New Roman"/>
          <w:sz w:val="26"/>
          <w:szCs w:val="26"/>
        </w:rPr>
        <w:t>и</w:t>
      </w:r>
      <w:r w:rsidRPr="00E302FB">
        <w:rPr>
          <w:rFonts w:cs="Times New Roman"/>
          <w:sz w:val="26"/>
          <w:szCs w:val="26"/>
        </w:rPr>
        <w:t xml:space="preserve"> Мордовия» на 201</w:t>
      </w:r>
      <w:r w:rsidR="00511EC3">
        <w:rPr>
          <w:rFonts w:cs="Times New Roman"/>
          <w:sz w:val="26"/>
          <w:szCs w:val="26"/>
        </w:rPr>
        <w:t>8</w:t>
      </w:r>
      <w:r w:rsidRPr="00E302FB">
        <w:rPr>
          <w:rFonts w:cs="Times New Roman"/>
          <w:sz w:val="26"/>
          <w:szCs w:val="26"/>
        </w:rPr>
        <w:t xml:space="preserve"> – 202</w:t>
      </w:r>
      <w:r w:rsidR="00511EC3">
        <w:rPr>
          <w:rFonts w:cs="Times New Roman"/>
          <w:sz w:val="26"/>
          <w:szCs w:val="26"/>
        </w:rPr>
        <w:t>5</w:t>
      </w:r>
      <w:r w:rsidRPr="00E302FB">
        <w:rPr>
          <w:rFonts w:cs="Times New Roman"/>
          <w:sz w:val="26"/>
          <w:szCs w:val="26"/>
        </w:rPr>
        <w:t xml:space="preserve"> годы</w:t>
      </w:r>
    </w:p>
    <w:p w:rsidR="00930C2E" w:rsidRPr="00283A59" w:rsidRDefault="00930C2E" w:rsidP="00930C2E">
      <w:pPr>
        <w:jc w:val="center"/>
        <w:rPr>
          <w:rFonts w:cs="Times New Roman"/>
          <w:b/>
        </w:rPr>
      </w:pPr>
    </w:p>
    <w:tbl>
      <w:tblPr>
        <w:tblW w:w="1715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5951"/>
        <w:gridCol w:w="993"/>
        <w:gridCol w:w="980"/>
        <w:gridCol w:w="20"/>
        <w:gridCol w:w="960"/>
        <w:gridCol w:w="32"/>
        <w:gridCol w:w="979"/>
        <w:gridCol w:w="13"/>
        <w:gridCol w:w="993"/>
        <w:gridCol w:w="1134"/>
        <w:gridCol w:w="992"/>
        <w:gridCol w:w="1134"/>
        <w:gridCol w:w="992"/>
        <w:gridCol w:w="1277"/>
      </w:tblGrid>
      <w:tr w:rsidR="00930C2E" w:rsidRPr="00E302FB" w:rsidTr="00DC149A">
        <w:trPr>
          <w:gridAfter w:val="1"/>
          <w:wAfter w:w="1277" w:type="dxa"/>
        </w:trPr>
        <w:tc>
          <w:tcPr>
            <w:tcW w:w="70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gramStart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зм</w:t>
            </w:r>
            <w:proofErr w:type="spellEnd"/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22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Значения целевых показателей</w:t>
            </w:r>
          </w:p>
        </w:tc>
      </w:tr>
      <w:tr w:rsidR="00EC1ED5" w:rsidRPr="00E302FB" w:rsidTr="00DC149A">
        <w:trPr>
          <w:gridAfter w:val="1"/>
          <w:wAfter w:w="1277" w:type="dxa"/>
        </w:trPr>
        <w:tc>
          <w:tcPr>
            <w:tcW w:w="70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C11068"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C11068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C11068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C11068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</w:tr>
      <w:tr w:rsidR="00EC1ED5" w:rsidRPr="00E302FB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ED5" w:rsidRPr="00E302FB" w:rsidRDefault="00EC1ED5" w:rsidP="00EC1ED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30C2E" w:rsidRPr="00E302FB" w:rsidTr="00DC149A">
        <w:trPr>
          <w:gridAfter w:val="1"/>
          <w:wAfter w:w="1277" w:type="dxa"/>
          <w:trHeight w:val="279"/>
        </w:trPr>
        <w:tc>
          <w:tcPr>
            <w:tcW w:w="15877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C2E" w:rsidRPr="00E302FB" w:rsidRDefault="00930C2E" w:rsidP="00165325">
            <w:pPr>
              <w:pStyle w:val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2FB">
              <w:rPr>
                <w:rFonts w:ascii="Times New Roman" w:hAnsi="Times New Roman" w:cs="Times New Roman"/>
                <w:sz w:val="20"/>
                <w:szCs w:val="20"/>
              </w:rPr>
              <w:t>Группа А. Общие целевые показатели в области энергосбережения и повышения энергетической эффективности</w:t>
            </w:r>
          </w:p>
        </w:tc>
      </w:tr>
      <w:tr w:rsidR="002C4411" w:rsidRPr="0065058E" w:rsidTr="00DC149A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511EC3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ЭЭ, расчеты за которую осуществляются с использованием приборов учета (в части МКД - с использованием коллективных приборов учета), в общем объеме ЭЭ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511EC3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воды, расчеты за которую осуществляются с использованием приборов учета (в части МКД - с использованием коллективных приборов учета), в общем объеме воды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511EC3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Доля объемов природного газа, расчеты за который осуществляются с использованием приборов учета (в части МКД - с использованием индивидуальных и общих приборов учета) в общем объеме природного газа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7" w:type="dxa"/>
          </w:tcPr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  <w:trHeight w:val="183"/>
        </w:trPr>
        <w:tc>
          <w:tcPr>
            <w:tcW w:w="15877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058E">
              <w:rPr>
                <w:rFonts w:ascii="Times New Roman" w:hAnsi="Times New Roman"/>
                <w:b/>
                <w:sz w:val="20"/>
                <w:szCs w:val="20"/>
              </w:rPr>
              <w:t>Группа С. Целевые показатели в области энергосбережения и повышения энергетической эффективности в муниципальном секторе</w:t>
            </w: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C.1.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ЭЭ, потребляемой МУ, оплата  которой осуществляется с использованием приборов учета, в общем объеме ЭЭ, потребляемой 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2C4411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2C4411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C.2.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ТЭ, потребляемой МУ, расчеты за которую осуществляются с использованием приборов учета, в общем объеме ТЭ, потребляемой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5058E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lastRenderedPageBreak/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C.3.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воды, потребляемой МУ, расчеты за которую осуществляются с использованием приборов учета, в общем объеме воды, потребляемой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2C4411" w:rsidRPr="002C4411" w:rsidRDefault="002C4411" w:rsidP="002C4411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C.4.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объемов природного газа, потребляемого МУ, расчеты за который осуществляются с использованием приборов учета, в общем объеме природного газа, потребляемого МУ на территории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C4411" w:rsidRPr="0065058E" w:rsidTr="00DC149A">
        <w:trPr>
          <w:gridAfter w:val="1"/>
          <w:wAfter w:w="1277" w:type="dxa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2C4411">
            <w:pPr>
              <w:pStyle w:val="aff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C.5</w:t>
            </w:r>
            <w:r w:rsidRPr="006505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5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 xml:space="preserve">Доля МУ, </w:t>
            </w:r>
            <w:proofErr w:type="gramStart"/>
            <w:r w:rsidRPr="0065058E">
              <w:rPr>
                <w:rFonts w:ascii="Times New Roman" w:hAnsi="Times New Roman"/>
                <w:sz w:val="20"/>
                <w:szCs w:val="20"/>
              </w:rPr>
              <w:t>финансируемых</w:t>
            </w:r>
            <w:proofErr w:type="gram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за счет районного бюджета </w:t>
            </w:r>
            <w:proofErr w:type="spellStart"/>
            <w:r w:rsidRPr="0065058E">
              <w:rPr>
                <w:rFonts w:ascii="Times New Roman" w:hAnsi="Times New Roman"/>
                <w:sz w:val="20"/>
                <w:szCs w:val="20"/>
              </w:rPr>
              <w:t>Ельниковского</w:t>
            </w:r>
            <w:proofErr w:type="spellEnd"/>
            <w:r w:rsidRPr="0065058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 Республики Мордовия, в общем объеме МУ, в отношении которых проведено обязательное энергетическое обследование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Pr="0065058E" w:rsidRDefault="002C4411" w:rsidP="00165325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058E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411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  <w:p w:rsidR="002C4411" w:rsidRPr="0065058E" w:rsidRDefault="002C4411" w:rsidP="000E1F73">
            <w:pPr>
              <w:pStyle w:val="aff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1. ЭЭ - электрическая энергия.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2. ТЭ - тепловая энергия.</w:t>
      </w:r>
    </w:p>
    <w:p w:rsidR="00930C2E" w:rsidRPr="0065058E" w:rsidRDefault="00930C2E" w:rsidP="00930C2E">
      <w:pPr>
        <w:rPr>
          <w:rFonts w:cs="Times New Roman"/>
        </w:rPr>
      </w:pPr>
      <w:r w:rsidRPr="0065058E">
        <w:rPr>
          <w:rFonts w:cs="Times New Roman"/>
        </w:rPr>
        <w:t>3. МКД - многоквартирный дом.</w:t>
      </w:r>
    </w:p>
    <w:p w:rsidR="00930C2E" w:rsidRPr="0065058E" w:rsidRDefault="002C4411" w:rsidP="00930C2E">
      <w:pPr>
        <w:rPr>
          <w:rFonts w:cs="Times New Roman"/>
        </w:rPr>
      </w:pPr>
      <w:r>
        <w:rPr>
          <w:rFonts w:cs="Times New Roman"/>
        </w:rPr>
        <w:t xml:space="preserve">4. МУ – муниципальные </w:t>
      </w:r>
      <w:r w:rsidR="00930C2E" w:rsidRPr="0065058E">
        <w:rPr>
          <w:rFonts w:cs="Times New Roman"/>
        </w:rPr>
        <w:t>учреждения.</w:t>
      </w:r>
    </w:p>
    <w:p w:rsidR="00930C2E" w:rsidRPr="00283A59" w:rsidRDefault="00930C2E" w:rsidP="00930C2E">
      <w:pPr>
        <w:rPr>
          <w:rFonts w:eastAsiaTheme="minorEastAsia" w:cs="Times New Roman"/>
          <w:b/>
          <w:bCs/>
          <w:sz w:val="26"/>
          <w:szCs w:val="26"/>
        </w:rPr>
      </w:pPr>
      <w:r w:rsidRPr="0065058E">
        <w:rPr>
          <w:rFonts w:cs="Times New Roman"/>
        </w:rPr>
        <w:t>5. ЭО - энергетическое обследование.</w:t>
      </w:r>
      <w:bookmarkStart w:id="17" w:name="sub_24000"/>
    </w:p>
    <w:bookmarkEnd w:id="16"/>
    <w:bookmarkEnd w:id="17"/>
    <w:p w:rsidR="00930C2E" w:rsidRPr="00283A59" w:rsidRDefault="00930C2E">
      <w:pPr>
        <w:autoSpaceDE w:val="0"/>
        <w:autoSpaceDN w:val="0"/>
        <w:adjustRightInd w:val="0"/>
        <w:ind w:right="-1106"/>
        <w:rPr>
          <w:rFonts w:cs="Times New Roman"/>
          <w:b/>
          <w:sz w:val="28"/>
          <w:szCs w:val="28"/>
        </w:rPr>
      </w:pPr>
    </w:p>
    <w:sectPr w:rsidR="00930C2E" w:rsidRPr="00283A59" w:rsidSect="00DC149A">
      <w:headerReference w:type="even" r:id="rId18"/>
      <w:headerReference w:type="default" r:id="rId19"/>
      <w:footerReference w:type="even" r:id="rId20"/>
      <w:footerReference w:type="default" r:id="rId21"/>
      <w:pgSz w:w="16838" w:h="11906" w:orient="landscape"/>
      <w:pgMar w:top="709" w:right="851" w:bottom="851" w:left="170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F77" w:rsidRDefault="00791F77">
      <w:r>
        <w:separator/>
      </w:r>
    </w:p>
  </w:endnote>
  <w:endnote w:type="continuationSeparator" w:id="0">
    <w:p w:rsidR="00791F77" w:rsidRDefault="0079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DC149A" w:rsidRDefault="00DC149A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DC149A" w:rsidRDefault="00DC149A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F77" w:rsidRDefault="00791F77">
      <w:r>
        <w:separator/>
      </w:r>
    </w:p>
  </w:footnote>
  <w:footnote w:type="continuationSeparator" w:id="0">
    <w:p w:rsidR="00791F77" w:rsidRDefault="00791F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991E36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C149A" w:rsidRDefault="00DC149A" w:rsidP="006A13AA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512617"/>
      <w:docPartObj>
        <w:docPartGallery w:val="Page Numbers (Top of Page)"/>
        <w:docPartUnique/>
      </w:docPartObj>
    </w:sdtPr>
    <w:sdtEndPr/>
    <w:sdtContent>
      <w:p w:rsidR="00DC149A" w:rsidRDefault="00DC149A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48A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C149A" w:rsidRDefault="00DC149A" w:rsidP="006A13AA">
    <w:pPr>
      <w:pStyle w:val="af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>
    <w:pPr>
      <w:pStyle w:val="af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</w:t>
    </w:r>
  </w:p>
  <w:p w:rsidR="00DC149A" w:rsidRDefault="00DC149A">
    <w:pPr>
      <w:pStyle w:val="af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C149A" w:rsidRDefault="00DC149A" w:rsidP="00A7473E">
    <w:pPr>
      <w:pStyle w:val="af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49A" w:rsidRDefault="00DC149A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"/>
      </v:shape>
    </w:pict>
  </w:numPicBullet>
  <w:abstractNum w:abstractNumId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4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1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3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4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9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3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5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6"/>
  </w:num>
  <w:num w:numId="5">
    <w:abstractNumId w:val="17"/>
  </w:num>
  <w:num w:numId="6">
    <w:abstractNumId w:val="19"/>
  </w:num>
  <w:num w:numId="7">
    <w:abstractNumId w:val="25"/>
  </w:num>
  <w:num w:numId="8">
    <w:abstractNumId w:val="20"/>
  </w:num>
  <w:num w:numId="9">
    <w:abstractNumId w:val="10"/>
  </w:num>
  <w:num w:numId="10">
    <w:abstractNumId w:val="3"/>
  </w:num>
  <w:num w:numId="11">
    <w:abstractNumId w:val="2"/>
  </w:num>
  <w:num w:numId="12">
    <w:abstractNumId w:val="24"/>
  </w:num>
  <w:num w:numId="13">
    <w:abstractNumId w:val="18"/>
  </w:num>
  <w:num w:numId="14">
    <w:abstractNumId w:val="8"/>
  </w:num>
  <w:num w:numId="15">
    <w:abstractNumId w:val="15"/>
  </w:num>
  <w:num w:numId="16">
    <w:abstractNumId w:val="21"/>
  </w:num>
  <w:num w:numId="17">
    <w:abstractNumId w:val="12"/>
  </w:num>
  <w:num w:numId="18">
    <w:abstractNumId w:val="5"/>
  </w:num>
  <w:num w:numId="19">
    <w:abstractNumId w:val="11"/>
  </w:num>
  <w:num w:numId="20">
    <w:abstractNumId w:val="23"/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7"/>
  </w:num>
  <w:num w:numId="25">
    <w:abstractNumId w:val="4"/>
  </w:num>
  <w:num w:numId="26">
    <w:abstractNumId w:val="13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4012"/>
    <w:rsid w:val="00034A94"/>
    <w:rsid w:val="00034FA0"/>
    <w:rsid w:val="00035D84"/>
    <w:rsid w:val="00035E14"/>
    <w:rsid w:val="00035F0C"/>
    <w:rsid w:val="00036411"/>
    <w:rsid w:val="00036428"/>
    <w:rsid w:val="000368DB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DA1"/>
    <w:rsid w:val="00043DA2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5F86"/>
    <w:rsid w:val="00056197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584F"/>
    <w:rsid w:val="0007615E"/>
    <w:rsid w:val="000771ED"/>
    <w:rsid w:val="00077540"/>
    <w:rsid w:val="0007759F"/>
    <w:rsid w:val="00077E4F"/>
    <w:rsid w:val="00077EA5"/>
    <w:rsid w:val="000803FA"/>
    <w:rsid w:val="00081139"/>
    <w:rsid w:val="00081E5C"/>
    <w:rsid w:val="00082B07"/>
    <w:rsid w:val="00082F73"/>
    <w:rsid w:val="00083380"/>
    <w:rsid w:val="00083DE8"/>
    <w:rsid w:val="0008445B"/>
    <w:rsid w:val="000844F3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87EA0"/>
    <w:rsid w:val="00090671"/>
    <w:rsid w:val="000907BB"/>
    <w:rsid w:val="00090C89"/>
    <w:rsid w:val="000918E8"/>
    <w:rsid w:val="0009277B"/>
    <w:rsid w:val="00092854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0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5BE"/>
    <w:rsid w:val="000B1681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6C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74D3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764"/>
    <w:rsid w:val="000D4F21"/>
    <w:rsid w:val="000D600D"/>
    <w:rsid w:val="000D65EC"/>
    <w:rsid w:val="000D6C87"/>
    <w:rsid w:val="000D6DC3"/>
    <w:rsid w:val="000D703C"/>
    <w:rsid w:val="000D75B4"/>
    <w:rsid w:val="000E02FE"/>
    <w:rsid w:val="000E0562"/>
    <w:rsid w:val="000E1E40"/>
    <w:rsid w:val="000E1F73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23B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998"/>
    <w:rsid w:val="001234A2"/>
    <w:rsid w:val="00124C14"/>
    <w:rsid w:val="00124D77"/>
    <w:rsid w:val="00125D1D"/>
    <w:rsid w:val="001261C8"/>
    <w:rsid w:val="001274E6"/>
    <w:rsid w:val="001300CA"/>
    <w:rsid w:val="0013030C"/>
    <w:rsid w:val="00130EB8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56F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325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4B6"/>
    <w:rsid w:val="00175837"/>
    <w:rsid w:val="001760BD"/>
    <w:rsid w:val="001771E1"/>
    <w:rsid w:val="00177A8B"/>
    <w:rsid w:val="001802A3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B5B"/>
    <w:rsid w:val="00187D29"/>
    <w:rsid w:val="00190591"/>
    <w:rsid w:val="001908D9"/>
    <w:rsid w:val="001909B4"/>
    <w:rsid w:val="00190A07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6ACD"/>
    <w:rsid w:val="001A7096"/>
    <w:rsid w:val="001A71F8"/>
    <w:rsid w:val="001A7792"/>
    <w:rsid w:val="001A79AC"/>
    <w:rsid w:val="001A7CB9"/>
    <w:rsid w:val="001A7F49"/>
    <w:rsid w:val="001B015E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0C5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53A"/>
    <w:rsid w:val="001E2A44"/>
    <w:rsid w:val="001E33B1"/>
    <w:rsid w:val="001E3406"/>
    <w:rsid w:val="001E3B12"/>
    <w:rsid w:val="001E4405"/>
    <w:rsid w:val="001E488A"/>
    <w:rsid w:val="001E4AB3"/>
    <w:rsid w:val="001E4C50"/>
    <w:rsid w:val="001E4E2A"/>
    <w:rsid w:val="001E4ED4"/>
    <w:rsid w:val="001E536B"/>
    <w:rsid w:val="001E5A47"/>
    <w:rsid w:val="001E6D05"/>
    <w:rsid w:val="001E73D4"/>
    <w:rsid w:val="001E7495"/>
    <w:rsid w:val="001E7DD3"/>
    <w:rsid w:val="001F07EB"/>
    <w:rsid w:val="001F09F2"/>
    <w:rsid w:val="001F0B7A"/>
    <w:rsid w:val="001F106E"/>
    <w:rsid w:val="001F198B"/>
    <w:rsid w:val="001F32F9"/>
    <w:rsid w:val="001F3816"/>
    <w:rsid w:val="001F38FC"/>
    <w:rsid w:val="001F39CF"/>
    <w:rsid w:val="001F3D8B"/>
    <w:rsid w:val="001F4513"/>
    <w:rsid w:val="001F472F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2B2"/>
    <w:rsid w:val="0021157A"/>
    <w:rsid w:val="002115B3"/>
    <w:rsid w:val="00211C1A"/>
    <w:rsid w:val="00211F28"/>
    <w:rsid w:val="002121F4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D4"/>
    <w:rsid w:val="002247E4"/>
    <w:rsid w:val="0022514C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37C78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2C1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4D1"/>
    <w:rsid w:val="00250813"/>
    <w:rsid w:val="0025089F"/>
    <w:rsid w:val="00250AA3"/>
    <w:rsid w:val="00250B2D"/>
    <w:rsid w:val="002510A8"/>
    <w:rsid w:val="002517E7"/>
    <w:rsid w:val="00251D57"/>
    <w:rsid w:val="00251FA3"/>
    <w:rsid w:val="00252824"/>
    <w:rsid w:val="00252F4B"/>
    <w:rsid w:val="00252F84"/>
    <w:rsid w:val="00253518"/>
    <w:rsid w:val="00253E10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A20"/>
    <w:rsid w:val="00261D35"/>
    <w:rsid w:val="00261FC6"/>
    <w:rsid w:val="002620E7"/>
    <w:rsid w:val="0026247D"/>
    <w:rsid w:val="00262909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91D"/>
    <w:rsid w:val="00266AB3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E93"/>
    <w:rsid w:val="002749CF"/>
    <w:rsid w:val="00274DD1"/>
    <w:rsid w:val="00275DB1"/>
    <w:rsid w:val="00275E6C"/>
    <w:rsid w:val="0027696B"/>
    <w:rsid w:val="002772BF"/>
    <w:rsid w:val="00277EB8"/>
    <w:rsid w:val="00280266"/>
    <w:rsid w:val="00280409"/>
    <w:rsid w:val="00280C62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644A"/>
    <w:rsid w:val="0029711B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127"/>
    <w:rsid w:val="002A4213"/>
    <w:rsid w:val="002A51CF"/>
    <w:rsid w:val="002A5EED"/>
    <w:rsid w:val="002A6AD4"/>
    <w:rsid w:val="002A6F12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11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D91"/>
    <w:rsid w:val="002D239C"/>
    <w:rsid w:val="002D273A"/>
    <w:rsid w:val="002D2AF7"/>
    <w:rsid w:val="002D2E51"/>
    <w:rsid w:val="002D2EBC"/>
    <w:rsid w:val="002D404F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E7AE6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58A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2B3"/>
    <w:rsid w:val="00304522"/>
    <w:rsid w:val="00304A96"/>
    <w:rsid w:val="003051A0"/>
    <w:rsid w:val="00306011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AF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E1"/>
    <w:rsid w:val="00330539"/>
    <w:rsid w:val="00330D0F"/>
    <w:rsid w:val="0033196B"/>
    <w:rsid w:val="00331F9A"/>
    <w:rsid w:val="0033202A"/>
    <w:rsid w:val="003323B1"/>
    <w:rsid w:val="003328F0"/>
    <w:rsid w:val="003339E7"/>
    <w:rsid w:val="00334061"/>
    <w:rsid w:val="0033470B"/>
    <w:rsid w:val="00334F62"/>
    <w:rsid w:val="0033740C"/>
    <w:rsid w:val="00340027"/>
    <w:rsid w:val="00340515"/>
    <w:rsid w:val="00340E01"/>
    <w:rsid w:val="003419ED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2F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11F"/>
    <w:rsid w:val="003B320C"/>
    <w:rsid w:val="003B326C"/>
    <w:rsid w:val="003B3F8F"/>
    <w:rsid w:val="003B54C4"/>
    <w:rsid w:val="003B59C7"/>
    <w:rsid w:val="003B5AEE"/>
    <w:rsid w:val="003B5BAF"/>
    <w:rsid w:val="003B68B5"/>
    <w:rsid w:val="003B77F5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1C3F"/>
    <w:rsid w:val="003D1CE2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B30"/>
    <w:rsid w:val="003D5D2B"/>
    <w:rsid w:val="003D65EA"/>
    <w:rsid w:val="003D6634"/>
    <w:rsid w:val="003D72A5"/>
    <w:rsid w:val="003D7A37"/>
    <w:rsid w:val="003D7B10"/>
    <w:rsid w:val="003E0054"/>
    <w:rsid w:val="003E08AD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44B"/>
    <w:rsid w:val="003F1A03"/>
    <w:rsid w:val="003F20B1"/>
    <w:rsid w:val="003F2384"/>
    <w:rsid w:val="003F24BF"/>
    <w:rsid w:val="003F2A3D"/>
    <w:rsid w:val="003F43BE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67E"/>
    <w:rsid w:val="00406981"/>
    <w:rsid w:val="00406A72"/>
    <w:rsid w:val="004073AD"/>
    <w:rsid w:val="004073D0"/>
    <w:rsid w:val="00407D00"/>
    <w:rsid w:val="004101A7"/>
    <w:rsid w:val="004109CA"/>
    <w:rsid w:val="00411293"/>
    <w:rsid w:val="00411371"/>
    <w:rsid w:val="00412615"/>
    <w:rsid w:val="0041288D"/>
    <w:rsid w:val="004131F9"/>
    <w:rsid w:val="004139C5"/>
    <w:rsid w:val="00413D9D"/>
    <w:rsid w:val="00414405"/>
    <w:rsid w:val="00414577"/>
    <w:rsid w:val="00414929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7055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6125"/>
    <w:rsid w:val="0043629E"/>
    <w:rsid w:val="004368EF"/>
    <w:rsid w:val="00436AA6"/>
    <w:rsid w:val="00436D01"/>
    <w:rsid w:val="00437271"/>
    <w:rsid w:val="00437F58"/>
    <w:rsid w:val="0044010B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5AE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3C43"/>
    <w:rsid w:val="00494D66"/>
    <w:rsid w:val="00494DBC"/>
    <w:rsid w:val="0049517D"/>
    <w:rsid w:val="00495BF1"/>
    <w:rsid w:val="00495E0A"/>
    <w:rsid w:val="004963DF"/>
    <w:rsid w:val="004978C0"/>
    <w:rsid w:val="00497C23"/>
    <w:rsid w:val="004A063D"/>
    <w:rsid w:val="004A0CCA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2D00"/>
    <w:rsid w:val="004D2DB5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557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07F87"/>
    <w:rsid w:val="005105C0"/>
    <w:rsid w:val="005106C9"/>
    <w:rsid w:val="00510E11"/>
    <w:rsid w:val="0051108B"/>
    <w:rsid w:val="00511555"/>
    <w:rsid w:val="00511668"/>
    <w:rsid w:val="00511A04"/>
    <w:rsid w:val="00511EC3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21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4F32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216"/>
    <w:rsid w:val="005857AD"/>
    <w:rsid w:val="00585812"/>
    <w:rsid w:val="00585DF9"/>
    <w:rsid w:val="00586572"/>
    <w:rsid w:val="005869D2"/>
    <w:rsid w:val="00587DF8"/>
    <w:rsid w:val="0059011C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3F43"/>
    <w:rsid w:val="005A4248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3310"/>
    <w:rsid w:val="005B44B1"/>
    <w:rsid w:val="005B44EA"/>
    <w:rsid w:val="005B587E"/>
    <w:rsid w:val="005B650E"/>
    <w:rsid w:val="005B657F"/>
    <w:rsid w:val="005B676C"/>
    <w:rsid w:val="005B76AD"/>
    <w:rsid w:val="005B77DA"/>
    <w:rsid w:val="005B790F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63"/>
    <w:rsid w:val="005E58BC"/>
    <w:rsid w:val="005E6311"/>
    <w:rsid w:val="005E7469"/>
    <w:rsid w:val="005E7582"/>
    <w:rsid w:val="005E7A4F"/>
    <w:rsid w:val="005E7AD9"/>
    <w:rsid w:val="005E7FD9"/>
    <w:rsid w:val="005F0205"/>
    <w:rsid w:val="005F0273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5ED9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3F66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F6"/>
    <w:rsid w:val="00626C08"/>
    <w:rsid w:val="00626C8A"/>
    <w:rsid w:val="00626CDC"/>
    <w:rsid w:val="00626D7F"/>
    <w:rsid w:val="0062701C"/>
    <w:rsid w:val="006276AC"/>
    <w:rsid w:val="006277FD"/>
    <w:rsid w:val="00627B18"/>
    <w:rsid w:val="00627ED2"/>
    <w:rsid w:val="0063009F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53D7"/>
    <w:rsid w:val="006365F4"/>
    <w:rsid w:val="0063782D"/>
    <w:rsid w:val="0064020A"/>
    <w:rsid w:val="006411AA"/>
    <w:rsid w:val="0064126C"/>
    <w:rsid w:val="00641699"/>
    <w:rsid w:val="00641780"/>
    <w:rsid w:val="00641BCC"/>
    <w:rsid w:val="00641FE1"/>
    <w:rsid w:val="00642A2F"/>
    <w:rsid w:val="00643947"/>
    <w:rsid w:val="00643A5D"/>
    <w:rsid w:val="00643DB0"/>
    <w:rsid w:val="006444AE"/>
    <w:rsid w:val="00645901"/>
    <w:rsid w:val="00646511"/>
    <w:rsid w:val="006469C4"/>
    <w:rsid w:val="00646AEC"/>
    <w:rsid w:val="00646CFB"/>
    <w:rsid w:val="00647788"/>
    <w:rsid w:val="00647A51"/>
    <w:rsid w:val="006503DC"/>
    <w:rsid w:val="0065058E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964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0DA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EE7"/>
    <w:rsid w:val="006C4347"/>
    <w:rsid w:val="006C4527"/>
    <w:rsid w:val="006C4789"/>
    <w:rsid w:val="006C4D41"/>
    <w:rsid w:val="006C5737"/>
    <w:rsid w:val="006C57CF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81F"/>
    <w:rsid w:val="006D2C05"/>
    <w:rsid w:val="006D2EA3"/>
    <w:rsid w:val="006D2F0C"/>
    <w:rsid w:val="006D35B5"/>
    <w:rsid w:val="006D360E"/>
    <w:rsid w:val="006D42CB"/>
    <w:rsid w:val="006D4451"/>
    <w:rsid w:val="006D47B3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D90"/>
    <w:rsid w:val="006F7E0A"/>
    <w:rsid w:val="00700014"/>
    <w:rsid w:val="00700231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76D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62B"/>
    <w:rsid w:val="00777031"/>
    <w:rsid w:val="00777C2F"/>
    <w:rsid w:val="00777E82"/>
    <w:rsid w:val="00777F5B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1F77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9B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6153"/>
    <w:rsid w:val="007A7A43"/>
    <w:rsid w:val="007B00E2"/>
    <w:rsid w:val="007B03EF"/>
    <w:rsid w:val="007B0724"/>
    <w:rsid w:val="007B0C90"/>
    <w:rsid w:val="007B0D99"/>
    <w:rsid w:val="007B14CA"/>
    <w:rsid w:val="007B23F8"/>
    <w:rsid w:val="007B3289"/>
    <w:rsid w:val="007B34EA"/>
    <w:rsid w:val="007B4986"/>
    <w:rsid w:val="007B4E13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869"/>
    <w:rsid w:val="007D0AE9"/>
    <w:rsid w:val="007D0E11"/>
    <w:rsid w:val="007D10A8"/>
    <w:rsid w:val="007D162F"/>
    <w:rsid w:val="007D188B"/>
    <w:rsid w:val="007D1A24"/>
    <w:rsid w:val="007D2126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0BC4"/>
    <w:rsid w:val="007F1116"/>
    <w:rsid w:val="007F1ADC"/>
    <w:rsid w:val="007F35D8"/>
    <w:rsid w:val="007F3CEC"/>
    <w:rsid w:val="007F4828"/>
    <w:rsid w:val="007F4839"/>
    <w:rsid w:val="007F5777"/>
    <w:rsid w:val="007F58B6"/>
    <w:rsid w:val="007F5DED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00E"/>
    <w:rsid w:val="0083310D"/>
    <w:rsid w:val="00833BE9"/>
    <w:rsid w:val="00833FA5"/>
    <w:rsid w:val="00834B8C"/>
    <w:rsid w:val="00834FD4"/>
    <w:rsid w:val="00835487"/>
    <w:rsid w:val="00836269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3D8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1E32"/>
    <w:rsid w:val="008B22DD"/>
    <w:rsid w:val="008B268A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E5E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0C2E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2F2B"/>
    <w:rsid w:val="00943C42"/>
    <w:rsid w:val="00943E9C"/>
    <w:rsid w:val="0094401A"/>
    <w:rsid w:val="00944063"/>
    <w:rsid w:val="0094433B"/>
    <w:rsid w:val="00944C5D"/>
    <w:rsid w:val="00944DA3"/>
    <w:rsid w:val="00944F55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0BB"/>
    <w:rsid w:val="00963F6F"/>
    <w:rsid w:val="00964166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5279"/>
    <w:rsid w:val="00975638"/>
    <w:rsid w:val="00975772"/>
    <w:rsid w:val="00975E67"/>
    <w:rsid w:val="009766FD"/>
    <w:rsid w:val="009769DF"/>
    <w:rsid w:val="00976C53"/>
    <w:rsid w:val="00976CCD"/>
    <w:rsid w:val="0097795E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877DF"/>
    <w:rsid w:val="00990ECD"/>
    <w:rsid w:val="00991364"/>
    <w:rsid w:val="00991841"/>
    <w:rsid w:val="00991E36"/>
    <w:rsid w:val="00991E37"/>
    <w:rsid w:val="009922D4"/>
    <w:rsid w:val="009932E7"/>
    <w:rsid w:val="009943A0"/>
    <w:rsid w:val="00994EA0"/>
    <w:rsid w:val="0099521A"/>
    <w:rsid w:val="00995B9A"/>
    <w:rsid w:val="00995BD1"/>
    <w:rsid w:val="00995DD4"/>
    <w:rsid w:val="0099690E"/>
    <w:rsid w:val="00996AE4"/>
    <w:rsid w:val="00996E6B"/>
    <w:rsid w:val="009975CC"/>
    <w:rsid w:val="009976CC"/>
    <w:rsid w:val="0099798A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2049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15C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2DF"/>
    <w:rsid w:val="009F732A"/>
    <w:rsid w:val="009F74B8"/>
    <w:rsid w:val="00A00454"/>
    <w:rsid w:val="00A01226"/>
    <w:rsid w:val="00A01490"/>
    <w:rsid w:val="00A01A7F"/>
    <w:rsid w:val="00A01CB9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44C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7F9"/>
    <w:rsid w:val="00A369F6"/>
    <w:rsid w:val="00A3706F"/>
    <w:rsid w:val="00A3752B"/>
    <w:rsid w:val="00A404C1"/>
    <w:rsid w:val="00A41D41"/>
    <w:rsid w:val="00A41F1D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0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7DC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E1E"/>
    <w:rsid w:val="00A93097"/>
    <w:rsid w:val="00A93D56"/>
    <w:rsid w:val="00A9436F"/>
    <w:rsid w:val="00A943BC"/>
    <w:rsid w:val="00A943D2"/>
    <w:rsid w:val="00A94685"/>
    <w:rsid w:val="00A94EE3"/>
    <w:rsid w:val="00A9574B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CF2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04BF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3A4"/>
    <w:rsid w:val="00AB5617"/>
    <w:rsid w:val="00AB56F3"/>
    <w:rsid w:val="00AB5FCF"/>
    <w:rsid w:val="00AB602C"/>
    <w:rsid w:val="00AB7CB8"/>
    <w:rsid w:val="00AC0408"/>
    <w:rsid w:val="00AC0559"/>
    <w:rsid w:val="00AC06D0"/>
    <w:rsid w:val="00AC0B15"/>
    <w:rsid w:val="00AC0BA4"/>
    <w:rsid w:val="00AC0F84"/>
    <w:rsid w:val="00AC122C"/>
    <w:rsid w:val="00AC171B"/>
    <w:rsid w:val="00AC1BA3"/>
    <w:rsid w:val="00AC2199"/>
    <w:rsid w:val="00AC252D"/>
    <w:rsid w:val="00AC2696"/>
    <w:rsid w:val="00AC347A"/>
    <w:rsid w:val="00AC431F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0CC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6C0"/>
    <w:rsid w:val="00AE7A65"/>
    <w:rsid w:val="00AE7AF8"/>
    <w:rsid w:val="00AF0BF1"/>
    <w:rsid w:val="00AF155D"/>
    <w:rsid w:val="00AF15D5"/>
    <w:rsid w:val="00AF1603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5617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88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872"/>
    <w:rsid w:val="00B419BA"/>
    <w:rsid w:val="00B41E4C"/>
    <w:rsid w:val="00B42418"/>
    <w:rsid w:val="00B4271A"/>
    <w:rsid w:val="00B42887"/>
    <w:rsid w:val="00B429CE"/>
    <w:rsid w:val="00B42BB2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DBF"/>
    <w:rsid w:val="00B464AA"/>
    <w:rsid w:val="00B46A95"/>
    <w:rsid w:val="00B46FCC"/>
    <w:rsid w:val="00B47211"/>
    <w:rsid w:val="00B473AF"/>
    <w:rsid w:val="00B473F6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62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25AE"/>
    <w:rsid w:val="00B830C1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8AF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891"/>
    <w:rsid w:val="00BA6FD8"/>
    <w:rsid w:val="00BA76FA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1FF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47F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068"/>
    <w:rsid w:val="00C11117"/>
    <w:rsid w:val="00C1123D"/>
    <w:rsid w:val="00C11A73"/>
    <w:rsid w:val="00C12299"/>
    <w:rsid w:val="00C12951"/>
    <w:rsid w:val="00C13332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C17"/>
    <w:rsid w:val="00C40EA5"/>
    <w:rsid w:val="00C411EE"/>
    <w:rsid w:val="00C41CCF"/>
    <w:rsid w:val="00C428BF"/>
    <w:rsid w:val="00C42F2E"/>
    <w:rsid w:val="00C436B0"/>
    <w:rsid w:val="00C43B12"/>
    <w:rsid w:val="00C447C7"/>
    <w:rsid w:val="00C4609A"/>
    <w:rsid w:val="00C461E0"/>
    <w:rsid w:val="00C46BCC"/>
    <w:rsid w:val="00C46FE3"/>
    <w:rsid w:val="00C47037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5DC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873D5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0D0"/>
    <w:rsid w:val="00CA223A"/>
    <w:rsid w:val="00CA270E"/>
    <w:rsid w:val="00CA2806"/>
    <w:rsid w:val="00CA2E18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01D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21C"/>
    <w:rsid w:val="00CC54AF"/>
    <w:rsid w:val="00CC617A"/>
    <w:rsid w:val="00CC66DA"/>
    <w:rsid w:val="00CC6845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2F58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6FC0"/>
    <w:rsid w:val="00D100F8"/>
    <w:rsid w:val="00D10647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E71"/>
    <w:rsid w:val="00D2302E"/>
    <w:rsid w:val="00D234D0"/>
    <w:rsid w:val="00D235B6"/>
    <w:rsid w:val="00D2450D"/>
    <w:rsid w:val="00D25587"/>
    <w:rsid w:val="00D25F46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66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3E4"/>
    <w:rsid w:val="00D524B3"/>
    <w:rsid w:val="00D52779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7FB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3562"/>
    <w:rsid w:val="00D643D6"/>
    <w:rsid w:val="00D65205"/>
    <w:rsid w:val="00D6527E"/>
    <w:rsid w:val="00D65893"/>
    <w:rsid w:val="00D659D2"/>
    <w:rsid w:val="00D65CB5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0"/>
    <w:rsid w:val="00DB2632"/>
    <w:rsid w:val="00DB2CDB"/>
    <w:rsid w:val="00DB2F2D"/>
    <w:rsid w:val="00DB3264"/>
    <w:rsid w:val="00DB378F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149A"/>
    <w:rsid w:val="00DC1765"/>
    <w:rsid w:val="00DC2A00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0C0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9DD"/>
    <w:rsid w:val="00DF3ABC"/>
    <w:rsid w:val="00DF439D"/>
    <w:rsid w:val="00DF4616"/>
    <w:rsid w:val="00DF46AA"/>
    <w:rsid w:val="00DF46BE"/>
    <w:rsid w:val="00DF4DF9"/>
    <w:rsid w:val="00DF4FCB"/>
    <w:rsid w:val="00DF5010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2FB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C48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138"/>
    <w:rsid w:val="00E418F4"/>
    <w:rsid w:val="00E41A39"/>
    <w:rsid w:val="00E42439"/>
    <w:rsid w:val="00E43402"/>
    <w:rsid w:val="00E43BD2"/>
    <w:rsid w:val="00E43C43"/>
    <w:rsid w:val="00E4403A"/>
    <w:rsid w:val="00E4444D"/>
    <w:rsid w:val="00E446BD"/>
    <w:rsid w:val="00E447B3"/>
    <w:rsid w:val="00E451A1"/>
    <w:rsid w:val="00E45729"/>
    <w:rsid w:val="00E459D8"/>
    <w:rsid w:val="00E465E5"/>
    <w:rsid w:val="00E472B8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30E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5796C"/>
    <w:rsid w:val="00E57B3F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4DF1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8"/>
    <w:rsid w:val="00E75D0D"/>
    <w:rsid w:val="00E75E82"/>
    <w:rsid w:val="00E7647F"/>
    <w:rsid w:val="00E76FCC"/>
    <w:rsid w:val="00E77BF2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69E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507"/>
    <w:rsid w:val="00EA039C"/>
    <w:rsid w:val="00EA06B3"/>
    <w:rsid w:val="00EA074C"/>
    <w:rsid w:val="00EA1049"/>
    <w:rsid w:val="00EA1107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ED5"/>
    <w:rsid w:val="00EC2A98"/>
    <w:rsid w:val="00EC2AC4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741"/>
    <w:rsid w:val="00ED29CF"/>
    <w:rsid w:val="00ED2BA4"/>
    <w:rsid w:val="00ED3276"/>
    <w:rsid w:val="00ED455C"/>
    <w:rsid w:val="00ED4622"/>
    <w:rsid w:val="00ED46DE"/>
    <w:rsid w:val="00ED484A"/>
    <w:rsid w:val="00ED4A20"/>
    <w:rsid w:val="00ED5035"/>
    <w:rsid w:val="00ED5112"/>
    <w:rsid w:val="00ED525A"/>
    <w:rsid w:val="00ED5880"/>
    <w:rsid w:val="00ED6606"/>
    <w:rsid w:val="00ED6F12"/>
    <w:rsid w:val="00ED7094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9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1A12"/>
    <w:rsid w:val="00F134F3"/>
    <w:rsid w:val="00F13877"/>
    <w:rsid w:val="00F138D7"/>
    <w:rsid w:val="00F1426F"/>
    <w:rsid w:val="00F14304"/>
    <w:rsid w:val="00F143CB"/>
    <w:rsid w:val="00F14A72"/>
    <w:rsid w:val="00F14CA1"/>
    <w:rsid w:val="00F14F90"/>
    <w:rsid w:val="00F150E1"/>
    <w:rsid w:val="00F150E4"/>
    <w:rsid w:val="00F154DD"/>
    <w:rsid w:val="00F15CDB"/>
    <w:rsid w:val="00F15E61"/>
    <w:rsid w:val="00F17858"/>
    <w:rsid w:val="00F20836"/>
    <w:rsid w:val="00F20A7E"/>
    <w:rsid w:val="00F20CF8"/>
    <w:rsid w:val="00F20FFE"/>
    <w:rsid w:val="00F21345"/>
    <w:rsid w:val="00F2191B"/>
    <w:rsid w:val="00F219A9"/>
    <w:rsid w:val="00F21A12"/>
    <w:rsid w:val="00F21FB7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7E5C"/>
    <w:rsid w:val="00F47F3E"/>
    <w:rsid w:val="00F50952"/>
    <w:rsid w:val="00F50D8B"/>
    <w:rsid w:val="00F50DBD"/>
    <w:rsid w:val="00F50EF1"/>
    <w:rsid w:val="00F51152"/>
    <w:rsid w:val="00F512F1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36"/>
    <w:rsid w:val="00F57F4E"/>
    <w:rsid w:val="00F60022"/>
    <w:rsid w:val="00F60B54"/>
    <w:rsid w:val="00F6177D"/>
    <w:rsid w:val="00F638DC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53F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435"/>
    <w:rsid w:val="00F9689D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5E4"/>
    <w:rsid w:val="00FA163D"/>
    <w:rsid w:val="00FA18B8"/>
    <w:rsid w:val="00FA1F69"/>
    <w:rsid w:val="00FA2009"/>
    <w:rsid w:val="00FA20DE"/>
    <w:rsid w:val="00FA2C06"/>
    <w:rsid w:val="00FA3338"/>
    <w:rsid w:val="00FA353C"/>
    <w:rsid w:val="00FA4AB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BA1"/>
    <w:rsid w:val="00FB0C86"/>
    <w:rsid w:val="00FB1498"/>
    <w:rsid w:val="00FB1AF9"/>
    <w:rsid w:val="00FB346D"/>
    <w:rsid w:val="00FB4CEE"/>
    <w:rsid w:val="00FB4F6C"/>
    <w:rsid w:val="00FB5517"/>
    <w:rsid w:val="00FB5821"/>
    <w:rsid w:val="00FB5ABF"/>
    <w:rsid w:val="00FB602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84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5E36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F0B"/>
    <w:rsid w:val="00FE57DE"/>
    <w:rsid w:val="00FE5CB5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0C8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Standard">
    <w:name w:val="Standard"/>
    <w:rsid w:val="00253E10"/>
    <w:pPr>
      <w:widowControl w:val="0"/>
      <w:shd w:val="clear" w:color="auto" w:fill="FFFFFF"/>
      <w:suppressAutoHyphens/>
    </w:pPr>
    <w:rPr>
      <w:rFonts w:eastAsia="Lucida Sans Unicode" w:cs="Arial"/>
      <w:color w:val="000000"/>
      <w:kern w:val="2"/>
      <w:sz w:val="24"/>
      <w:szCs w:val="24"/>
      <w:lang w:val="en-US" w:eastAsia="en-US" w:bidi="en-US"/>
    </w:rPr>
  </w:style>
  <w:style w:type="paragraph" w:customStyle="1" w:styleId="aff6">
    <w:name w:val="Знак Знак Знак Знак"/>
    <w:basedOn w:val="a"/>
    <w:rsid w:val="00A2044C"/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аголовок статьи"/>
    <w:basedOn w:val="a"/>
    <w:next w:val="a"/>
    <w:rsid w:val="00A2044C"/>
    <w:pPr>
      <w:autoSpaceDE w:val="0"/>
      <w:autoSpaceDN w:val="0"/>
      <w:adjustRightInd w:val="0"/>
      <w:ind w:left="1612" w:hanging="892"/>
      <w:jc w:val="both"/>
    </w:pPr>
    <w:rPr>
      <w:rFonts w:ascii="Arial" w:hAnsi="Arial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71E1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Standard">
    <w:name w:val="Standard"/>
    <w:rsid w:val="00253E10"/>
    <w:pPr>
      <w:widowControl w:val="0"/>
      <w:shd w:val="clear" w:color="auto" w:fill="FFFFFF"/>
      <w:suppressAutoHyphens/>
    </w:pPr>
    <w:rPr>
      <w:rFonts w:eastAsia="Lucida Sans Unicode" w:cs="Arial"/>
      <w:color w:val="000000"/>
      <w:kern w:val="2"/>
      <w:sz w:val="24"/>
      <w:szCs w:val="24"/>
      <w:lang w:val="en-US" w:eastAsia="en-US" w:bidi="en-US"/>
    </w:rPr>
  </w:style>
  <w:style w:type="paragraph" w:customStyle="1" w:styleId="aff6">
    <w:name w:val="Знак Знак Знак Знак"/>
    <w:basedOn w:val="a"/>
    <w:rsid w:val="00A2044C"/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аголовок статьи"/>
    <w:basedOn w:val="a"/>
    <w:next w:val="a"/>
    <w:rsid w:val="00A2044C"/>
    <w:pPr>
      <w:autoSpaceDE w:val="0"/>
      <w:autoSpaceDN w:val="0"/>
      <w:adjustRightInd w:val="0"/>
      <w:ind w:left="1612" w:hanging="892"/>
      <w:jc w:val="both"/>
    </w:pPr>
    <w:rPr>
      <w:rFonts w:ascii="Arial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garantF1://12071109.0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71109.0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openxmlformats.org/officeDocument/2006/relationships/hyperlink" Target="garantF1://12071109.0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garantF1://12071109.0" TargetMode="External"/><Relationship Id="rId14" Type="http://schemas.openxmlformats.org/officeDocument/2006/relationships/hyperlink" Target="garantF1://8816657.261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F018A-0D3F-4394-AE44-4C0F0A3B1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28</Pages>
  <Words>5616</Words>
  <Characters>45784</Characters>
  <Application>Microsoft Office Word</Application>
  <DocSecurity>0</DocSecurity>
  <Lines>381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51298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111</cp:lastModifiedBy>
  <cp:revision>7</cp:revision>
  <cp:lastPrinted>2018-08-23T12:55:00Z</cp:lastPrinted>
  <dcterms:created xsi:type="dcterms:W3CDTF">2017-05-31T08:50:00Z</dcterms:created>
  <dcterms:modified xsi:type="dcterms:W3CDTF">2018-08-28T05:39:00Z</dcterms:modified>
</cp:coreProperties>
</file>