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EFB" w:rsidRDefault="001D3EFB" w:rsidP="001D3EFB">
      <w:pPr>
        <w:spacing w:before="108" w:after="108"/>
        <w:jc w:val="right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bookmarkStart w:id="0" w:name="sub_10000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ПРОЕКТ</w:t>
      </w:r>
    </w:p>
    <w:p w:rsidR="001D3EFB" w:rsidRDefault="001D3EFB" w:rsidP="00226541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</w:p>
    <w:p w:rsidR="00226541" w:rsidRPr="00615BD0" w:rsidRDefault="00226541" w:rsidP="00226541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615BD0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АДМИНИСТРАЦИ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Я</w:t>
      </w:r>
    </w:p>
    <w:p w:rsidR="00226541" w:rsidRPr="00615BD0" w:rsidRDefault="00226541" w:rsidP="00226541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615BD0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ЕЛЬНИКОВСКОГО МУНИЦИПАЛЬНОГО РАЙОНА</w:t>
      </w:r>
    </w:p>
    <w:p w:rsidR="00226541" w:rsidRPr="00615BD0" w:rsidRDefault="00226541" w:rsidP="00226541">
      <w:pPr>
        <w:spacing w:before="108" w:after="108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 w:rsidRPr="00615BD0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РЕСПУБЛИКИ МОРДОВИЯ</w:t>
      </w:r>
    </w:p>
    <w:p w:rsidR="00226541" w:rsidRPr="00615BD0" w:rsidRDefault="00226541" w:rsidP="00226541">
      <w:pPr>
        <w:tabs>
          <w:tab w:val="left" w:pos="2955"/>
          <w:tab w:val="center" w:pos="5037"/>
        </w:tabs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BD0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</w:t>
      </w:r>
    </w:p>
    <w:p w:rsidR="00226541" w:rsidRPr="00615BD0" w:rsidRDefault="00226541" w:rsidP="00226541">
      <w:pPr>
        <w:tabs>
          <w:tab w:val="left" w:pos="2955"/>
          <w:tab w:val="center" w:pos="5037"/>
        </w:tabs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BD0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П О С Т А Н О В Л Е Н И Е</w:t>
      </w:r>
    </w:p>
    <w:p w:rsidR="00226541" w:rsidRPr="00615BD0" w:rsidRDefault="00226541" w:rsidP="00226541">
      <w:pPr>
        <w:rPr>
          <w:rFonts w:ascii="Arial" w:eastAsia="Times New Roman" w:hAnsi="Arial" w:cs="Times New Roman"/>
        </w:rPr>
      </w:pPr>
    </w:p>
    <w:p w:rsidR="00226541" w:rsidRPr="00615BD0" w:rsidRDefault="00226541" w:rsidP="0022654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6541" w:rsidRPr="00615BD0" w:rsidRDefault="00226541" w:rsidP="00226541">
      <w:pPr>
        <w:rPr>
          <w:rFonts w:ascii="Times New Roman" w:eastAsia="Times New Roman" w:hAnsi="Times New Roman" w:cs="Times New Roman"/>
          <w:sz w:val="26"/>
          <w:szCs w:val="26"/>
        </w:rPr>
      </w:pPr>
      <w:r w:rsidRPr="00615BD0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_______2018                                                                                       </w:t>
      </w:r>
      <w:r w:rsidRPr="00615BD0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</w:rPr>
        <w:softHyphen/>
      </w:r>
      <w:r>
        <w:rPr>
          <w:rFonts w:ascii="Times New Roman" w:eastAsia="Times New Roman" w:hAnsi="Times New Roman" w:cs="Times New Roman"/>
          <w:sz w:val="26"/>
          <w:szCs w:val="26"/>
        </w:rPr>
        <w:softHyphen/>
      </w:r>
      <w:r>
        <w:rPr>
          <w:rFonts w:ascii="Times New Roman" w:eastAsia="Times New Roman" w:hAnsi="Times New Roman" w:cs="Times New Roman"/>
          <w:sz w:val="26"/>
          <w:szCs w:val="26"/>
        </w:rPr>
        <w:softHyphen/>
      </w:r>
      <w:r>
        <w:rPr>
          <w:rFonts w:ascii="Times New Roman" w:eastAsia="Times New Roman" w:hAnsi="Times New Roman" w:cs="Times New Roman"/>
          <w:sz w:val="26"/>
          <w:szCs w:val="26"/>
        </w:rPr>
        <w:softHyphen/>
        <w:t>____</w:t>
      </w:r>
    </w:p>
    <w:p w:rsidR="00226541" w:rsidRPr="00615BD0" w:rsidRDefault="00226541" w:rsidP="00226541">
      <w:pPr>
        <w:tabs>
          <w:tab w:val="left" w:pos="3795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615BD0">
        <w:rPr>
          <w:rFonts w:ascii="Times New Roman" w:eastAsia="Times New Roman" w:hAnsi="Times New Roman" w:cs="Times New Roman"/>
          <w:sz w:val="26"/>
          <w:szCs w:val="26"/>
        </w:rPr>
        <w:tab/>
        <w:t>с. Ельники</w:t>
      </w:r>
    </w:p>
    <w:p w:rsidR="00226541" w:rsidRPr="00615BD0" w:rsidRDefault="00226541" w:rsidP="00226541">
      <w:pPr>
        <w:outlineLvl w:val="0"/>
        <w:rPr>
          <w:rFonts w:ascii="Times New Roman" w:eastAsia="Times New Roman" w:hAnsi="Times New Roman" w:cs="Times New Roman"/>
          <w:b/>
          <w:bCs/>
          <w:kern w:val="32"/>
          <w:sz w:val="26"/>
          <w:szCs w:val="2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226541" w:rsidRPr="00615BD0" w:rsidTr="00E151E9">
        <w:tc>
          <w:tcPr>
            <w:tcW w:w="6663" w:type="dxa"/>
          </w:tcPr>
          <w:p w:rsidR="00226541" w:rsidRPr="00F57731" w:rsidRDefault="00226541" w:rsidP="00E151E9">
            <w:pPr>
              <w:rPr>
                <w:rFonts w:ascii="Arial" w:eastAsia="Times New Roman" w:hAnsi="Arial" w:cs="Times New Roman"/>
                <w:b/>
              </w:rPr>
            </w:pPr>
            <w:proofErr w:type="gramStart"/>
            <w:r w:rsidRPr="00F57731">
              <w:rPr>
                <w:b/>
                <w:sz w:val="28"/>
                <w:szCs w:val="28"/>
              </w:rPr>
              <w:t xml:space="preserve">Об утверждении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 </w:t>
            </w:r>
            <w:r w:rsidRPr="00F57731">
              <w:rPr>
                <w:b/>
                <w:sz w:val="28"/>
                <w:szCs w:val="28"/>
                <w:shd w:val="clear" w:color="auto" w:fill="FFFFFF"/>
              </w:rPr>
              <w:t>Ельниковского  муниципального района Республики Мордовия</w:t>
            </w:r>
            <w:proofErr w:type="gramEnd"/>
          </w:p>
        </w:tc>
      </w:tr>
    </w:tbl>
    <w:p w:rsidR="00226541" w:rsidRPr="00615BD0" w:rsidRDefault="00226541" w:rsidP="0022654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26541" w:rsidRPr="00F57731" w:rsidRDefault="00226541" w:rsidP="00226541">
      <w:pPr>
        <w:ind w:firstLine="708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bookmarkStart w:id="1" w:name="sub_10067"/>
      <w:bookmarkStart w:id="2" w:name="sub_1008"/>
      <w:bookmarkEnd w:id="0"/>
      <w:r w:rsidRPr="00F5773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F57731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частью 6 статьи 91.14</w:t>
        </w:r>
      </w:hyperlink>
      <w:r w:rsidRPr="00F5773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F57731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пункта 1 части 5 статьи 91.14</w:t>
        </w:r>
      </w:hyperlink>
      <w:r w:rsidRPr="00F57731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</w:t>
      </w:r>
      <w:r w:rsidRPr="00F5773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57731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администрация Ельниковского муниципального района </w:t>
      </w:r>
      <w:r w:rsidRPr="00F5773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 о с т а н о в л я е т:</w:t>
      </w:r>
    </w:p>
    <w:p w:rsidR="00226541" w:rsidRPr="00F57731" w:rsidRDefault="00226541" w:rsidP="00226541">
      <w:pPr>
        <w:ind w:firstLine="838"/>
        <w:rPr>
          <w:rFonts w:ascii="Times New Roman" w:hAnsi="Times New Roman" w:cs="Times New Roman"/>
          <w:sz w:val="28"/>
          <w:szCs w:val="28"/>
        </w:rPr>
      </w:pPr>
      <w:r w:rsidRPr="00F57731">
        <w:rPr>
          <w:rFonts w:ascii="Times New Roman" w:hAnsi="Times New Roman" w:cs="Times New Roman"/>
          <w:sz w:val="28"/>
          <w:szCs w:val="28"/>
        </w:rPr>
        <w:t xml:space="preserve">1. Утвердить требования к порядку, форме и срокам информирования граждан, принятых на учет нуждающихся в предоставлении жилых помещений жилищного фонда социального использования, о количестве жилых помещений, которые могут быть предоставлены по договорам </w:t>
      </w:r>
      <w:proofErr w:type="gramStart"/>
      <w:r w:rsidRPr="00F57731">
        <w:rPr>
          <w:rFonts w:ascii="Times New Roman" w:hAnsi="Times New Roman" w:cs="Times New Roman"/>
          <w:sz w:val="28"/>
          <w:szCs w:val="28"/>
        </w:rPr>
        <w:t>найма жилых помещений жилищного фонда социального использования</w:t>
      </w:r>
      <w:proofErr w:type="gramEnd"/>
      <w:r w:rsidRPr="00F57731">
        <w:rPr>
          <w:rFonts w:ascii="Times New Roman" w:hAnsi="Times New Roman" w:cs="Times New Roman"/>
          <w:sz w:val="28"/>
          <w:szCs w:val="28"/>
        </w:rPr>
        <w:t xml:space="preserve"> </w:t>
      </w:r>
      <w:r w:rsidRPr="00F57731">
        <w:rPr>
          <w:rFonts w:ascii="Times New Roman" w:hAnsi="Times New Roman" w:cs="Times New Roman"/>
          <w:sz w:val="28"/>
          <w:szCs w:val="28"/>
          <w:shd w:val="clear" w:color="auto" w:fill="FFFFFF"/>
        </w:rPr>
        <w:t>Ельниковского  муниципального района Республики Мордовия</w:t>
      </w:r>
      <w:r w:rsidRPr="00F57731">
        <w:rPr>
          <w:rFonts w:ascii="Times New Roman" w:hAnsi="Times New Roman" w:cs="Times New Roman"/>
          <w:sz w:val="28"/>
          <w:szCs w:val="28"/>
        </w:rPr>
        <w:t xml:space="preserve"> (приложение N 1).</w:t>
      </w:r>
    </w:p>
    <w:p w:rsidR="00226541" w:rsidRPr="00494163" w:rsidRDefault="00226541" w:rsidP="00226541">
      <w:pPr>
        <w:rPr>
          <w:rFonts w:ascii="Times New Roman" w:eastAsia="Times New Roman" w:hAnsi="Times New Roman" w:cs="Times New Roman"/>
          <w:sz w:val="28"/>
          <w:szCs w:val="28"/>
        </w:rPr>
      </w:pPr>
      <w:r w:rsidRPr="00494163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bookmarkEnd w:id="1"/>
      <w:bookmarkEnd w:id="2"/>
      <w:r w:rsidRPr="00494163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со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 w:rsidRPr="00494163">
        <w:rPr>
          <w:rFonts w:ascii="Times New Roman" w:eastAsia="Times New Roman" w:hAnsi="Times New Roman" w:cs="Times New Roman"/>
          <w:sz w:val="28"/>
          <w:szCs w:val="28"/>
        </w:rPr>
        <w:t>официального опубликования.</w:t>
      </w:r>
    </w:p>
    <w:p w:rsidR="00226541" w:rsidRDefault="00226541" w:rsidP="0022654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26541" w:rsidRDefault="00226541" w:rsidP="0022654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26541" w:rsidRDefault="00226541" w:rsidP="0022654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26541" w:rsidRPr="00615BD0" w:rsidRDefault="00226541" w:rsidP="0022654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26541" w:rsidRPr="00615BD0" w:rsidRDefault="00226541" w:rsidP="0022654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26541" w:rsidRPr="00494163" w:rsidRDefault="00226541" w:rsidP="00226541">
      <w:pPr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494163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</w:t>
      </w:r>
    </w:p>
    <w:p w:rsidR="00226541" w:rsidRPr="00494163" w:rsidRDefault="00226541" w:rsidP="00226541">
      <w:pPr>
        <w:ind w:firstLine="142"/>
        <w:rPr>
          <w:rFonts w:ascii="Times New Roman" w:eastAsia="Times New Roman" w:hAnsi="Times New Roman" w:cs="Times New Roman"/>
          <w:sz w:val="28"/>
          <w:szCs w:val="28"/>
        </w:rPr>
      </w:pPr>
      <w:r w:rsidRPr="0049416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  </w:t>
      </w:r>
      <w:bookmarkStart w:id="3" w:name="_GoBack"/>
      <w:bookmarkEnd w:id="3"/>
      <w:r w:rsidRPr="00494163">
        <w:rPr>
          <w:rFonts w:ascii="Times New Roman" w:eastAsia="Times New Roman" w:hAnsi="Times New Roman" w:cs="Times New Roman"/>
          <w:sz w:val="28"/>
          <w:szCs w:val="28"/>
        </w:rPr>
        <w:t xml:space="preserve">               Ю.А. Бекешев</w:t>
      </w:r>
    </w:p>
    <w:p w:rsidR="006E3C56" w:rsidRDefault="006E3C56"/>
    <w:p w:rsidR="00D45CA0" w:rsidRDefault="00D45CA0"/>
    <w:p w:rsidR="00D45CA0" w:rsidRDefault="00D45CA0"/>
    <w:p w:rsidR="00E64A0A" w:rsidRDefault="00E64A0A" w:rsidP="00D45CA0">
      <w:pPr>
        <w:pStyle w:val="a5"/>
        <w:jc w:val="right"/>
        <w:rPr>
          <w:sz w:val="28"/>
          <w:szCs w:val="28"/>
        </w:rPr>
      </w:pPr>
    </w:p>
    <w:p w:rsidR="00D45CA0" w:rsidRPr="00D45CA0" w:rsidRDefault="00D45CA0" w:rsidP="00D45CA0">
      <w:pPr>
        <w:pStyle w:val="a5"/>
        <w:jc w:val="right"/>
        <w:rPr>
          <w:sz w:val="28"/>
          <w:szCs w:val="28"/>
        </w:rPr>
      </w:pPr>
      <w:r w:rsidRPr="00D45CA0">
        <w:rPr>
          <w:sz w:val="28"/>
          <w:szCs w:val="28"/>
        </w:rPr>
        <w:t>ПРИЛОЖЕНИЕ N 1</w:t>
      </w:r>
    </w:p>
    <w:p w:rsidR="00D45CA0" w:rsidRPr="00D45CA0" w:rsidRDefault="00D45CA0" w:rsidP="00D45CA0">
      <w:pPr>
        <w:pStyle w:val="a5"/>
        <w:jc w:val="right"/>
        <w:rPr>
          <w:sz w:val="28"/>
          <w:szCs w:val="28"/>
        </w:rPr>
      </w:pPr>
      <w:r w:rsidRPr="00D45CA0">
        <w:rPr>
          <w:sz w:val="28"/>
          <w:szCs w:val="28"/>
        </w:rPr>
        <w:t>к постановлению администрации</w:t>
      </w:r>
    </w:p>
    <w:p w:rsidR="00D45CA0" w:rsidRPr="00D45CA0" w:rsidRDefault="00D45CA0" w:rsidP="00D45CA0">
      <w:pPr>
        <w:jc w:val="right"/>
        <w:rPr>
          <w:sz w:val="28"/>
          <w:szCs w:val="28"/>
          <w:shd w:val="clear" w:color="auto" w:fill="FFFFFF"/>
        </w:rPr>
      </w:pPr>
      <w:r w:rsidRPr="00D45CA0">
        <w:rPr>
          <w:sz w:val="28"/>
          <w:szCs w:val="28"/>
          <w:shd w:val="clear" w:color="auto" w:fill="FFFFFF"/>
        </w:rPr>
        <w:t>Ельниковского  муниципального района</w:t>
      </w:r>
    </w:p>
    <w:p w:rsidR="00D45CA0" w:rsidRPr="00D45CA0" w:rsidRDefault="00D45CA0" w:rsidP="00D45CA0">
      <w:pPr>
        <w:jc w:val="right"/>
        <w:rPr>
          <w:sz w:val="28"/>
          <w:szCs w:val="28"/>
        </w:rPr>
      </w:pPr>
      <w:r w:rsidRPr="00D45CA0">
        <w:rPr>
          <w:sz w:val="28"/>
          <w:szCs w:val="28"/>
        </w:rPr>
        <w:t xml:space="preserve"> от ______2018 г. N ____</w:t>
      </w:r>
    </w:p>
    <w:p w:rsidR="00D45CA0" w:rsidRPr="00D45CA0" w:rsidRDefault="00D45CA0" w:rsidP="00D45CA0">
      <w:pPr>
        <w:jc w:val="right"/>
        <w:rPr>
          <w:sz w:val="28"/>
          <w:szCs w:val="28"/>
        </w:rPr>
      </w:pPr>
    </w:p>
    <w:p w:rsidR="00D45CA0" w:rsidRPr="00D45CA0" w:rsidRDefault="00D45CA0" w:rsidP="00D45CA0">
      <w:pPr>
        <w:jc w:val="right"/>
        <w:rPr>
          <w:sz w:val="28"/>
          <w:szCs w:val="28"/>
        </w:rPr>
      </w:pPr>
    </w:p>
    <w:p w:rsidR="00D45CA0" w:rsidRPr="00D45CA0" w:rsidRDefault="00D45CA0" w:rsidP="00D45CA0">
      <w:pPr>
        <w:pStyle w:val="1"/>
        <w:rPr>
          <w:sz w:val="28"/>
          <w:szCs w:val="28"/>
        </w:rPr>
      </w:pPr>
      <w:r w:rsidRPr="00D45CA0">
        <w:rPr>
          <w:sz w:val="28"/>
          <w:szCs w:val="28"/>
        </w:rPr>
        <w:t>Требования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</w:p>
    <w:p w:rsidR="00D45CA0" w:rsidRPr="00D45CA0" w:rsidRDefault="00D45CA0" w:rsidP="00D45CA0">
      <w:pPr>
        <w:rPr>
          <w:sz w:val="28"/>
          <w:szCs w:val="28"/>
        </w:rPr>
      </w:pPr>
    </w:p>
    <w:p w:rsidR="00E60281" w:rsidRPr="00E60281" w:rsidRDefault="00D45CA0" w:rsidP="00E60281">
      <w:pPr>
        <w:pStyle w:val="a7"/>
        <w:numPr>
          <w:ilvl w:val="0"/>
          <w:numId w:val="1"/>
        </w:numPr>
        <w:rPr>
          <w:sz w:val="28"/>
          <w:szCs w:val="28"/>
          <w:shd w:val="clear" w:color="auto" w:fill="FFFFFF"/>
        </w:rPr>
      </w:pPr>
      <w:r w:rsidRPr="00E60281">
        <w:rPr>
          <w:sz w:val="28"/>
          <w:szCs w:val="28"/>
        </w:rPr>
        <w:t xml:space="preserve">Наймодатель по договорам найма жилых помещений жилищного фонда социального использования (далее - наймодатель), </w:t>
      </w:r>
      <w:proofErr w:type="gramStart"/>
      <w:r w:rsidRPr="00E60281">
        <w:rPr>
          <w:sz w:val="28"/>
          <w:szCs w:val="28"/>
        </w:rPr>
        <w:t>предоставляющий</w:t>
      </w:r>
      <w:proofErr w:type="gramEnd"/>
      <w:r w:rsidRPr="00E60281">
        <w:rPr>
          <w:sz w:val="28"/>
          <w:szCs w:val="28"/>
        </w:rPr>
        <w:t xml:space="preserve"> или имеющий намерение предоставлять на территории </w:t>
      </w:r>
      <w:r w:rsidRPr="00E60281">
        <w:rPr>
          <w:sz w:val="28"/>
          <w:szCs w:val="28"/>
          <w:shd w:val="clear" w:color="auto" w:fill="FFFFFF"/>
        </w:rPr>
        <w:t xml:space="preserve"> Ельниковского  муниципального района </w:t>
      </w:r>
      <w:r w:rsidRPr="00E60281">
        <w:rPr>
          <w:sz w:val="28"/>
          <w:szCs w:val="28"/>
        </w:rPr>
        <w:t xml:space="preserve">жилые помещения по указанному основанию (далее - наймодатели), предоставляют в администрацию </w:t>
      </w:r>
      <w:r w:rsidRPr="00E60281">
        <w:rPr>
          <w:sz w:val="28"/>
          <w:szCs w:val="28"/>
          <w:shd w:val="clear" w:color="auto" w:fill="FFFFFF"/>
        </w:rPr>
        <w:t>Ельниковского  муниципального района</w:t>
      </w:r>
      <w:r w:rsidR="00E64A0A" w:rsidRPr="00E60281">
        <w:rPr>
          <w:sz w:val="28"/>
          <w:szCs w:val="28"/>
          <w:shd w:val="clear" w:color="auto" w:fill="FFFFFF"/>
        </w:rPr>
        <w:t xml:space="preserve"> </w:t>
      </w:r>
    </w:p>
    <w:p w:rsidR="00D45CA0" w:rsidRPr="00E60281" w:rsidRDefault="00D45CA0" w:rsidP="00E60281">
      <w:pPr>
        <w:pStyle w:val="a7"/>
        <w:numPr>
          <w:ilvl w:val="0"/>
          <w:numId w:val="1"/>
        </w:numPr>
        <w:rPr>
          <w:sz w:val="28"/>
          <w:szCs w:val="28"/>
        </w:rPr>
      </w:pPr>
      <w:r w:rsidRPr="00E60281">
        <w:rPr>
          <w:sz w:val="28"/>
          <w:szCs w:val="28"/>
        </w:rPr>
        <w:t xml:space="preserve"> (далее - администрация) следующую информацию: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1) сведения о наймодателе - наименование, место нахождения, контактная информация, режим работы;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2) сведения об общем количестве жилых помещений, которые могут быть представлены наймодателем жилых помещений социального использования, с указанием места их нахождения, количества и площадей квартир с различным количеством комнат по этажам наемных домов социального использования.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2. Указанная в пункте 1 настоящих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(далее - Требования) информация предоставляется наймодателями: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1) в первый раз - в течение одного месяца, со дня учета в муниципальном реестре наемных домов социального использования: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 xml:space="preserve">наемного дома социального использования (в случае, если разрешение </w:t>
      </w:r>
      <w:r w:rsidRPr="00D45CA0">
        <w:rPr>
          <w:sz w:val="28"/>
          <w:szCs w:val="28"/>
        </w:rPr>
        <w:lastRenderedPageBreak/>
        <w:t>на ввод в эксплуатацию такого дома получено на момент вступления в силу настоящих Требований);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2) в последующем - не позднее одного рабочего дня, следующего за днем изменения такой информации.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 xml:space="preserve">3. Информация, указанная в пункте 1 настоящих Требований, представляется наймодателем в администрацию на бумажном носителе и электронном носителе CD-ROM в формате </w:t>
      </w:r>
      <w:proofErr w:type="spellStart"/>
      <w:r w:rsidRPr="00D45CA0">
        <w:rPr>
          <w:sz w:val="28"/>
          <w:szCs w:val="28"/>
        </w:rPr>
        <w:t>Microsoft</w:t>
      </w:r>
      <w:proofErr w:type="spellEnd"/>
      <w:r w:rsidRPr="00D45CA0">
        <w:rPr>
          <w:sz w:val="28"/>
          <w:szCs w:val="28"/>
        </w:rPr>
        <w:t xml:space="preserve"> </w:t>
      </w:r>
      <w:proofErr w:type="spellStart"/>
      <w:r w:rsidRPr="00D45CA0">
        <w:rPr>
          <w:sz w:val="28"/>
          <w:szCs w:val="28"/>
        </w:rPr>
        <w:t>Word</w:t>
      </w:r>
      <w:proofErr w:type="spellEnd"/>
      <w:r w:rsidRPr="00D45CA0">
        <w:rPr>
          <w:sz w:val="28"/>
          <w:szCs w:val="28"/>
        </w:rPr>
        <w:t xml:space="preserve"> </w:t>
      </w:r>
      <w:proofErr w:type="spellStart"/>
      <w:r w:rsidRPr="00D45CA0">
        <w:rPr>
          <w:sz w:val="28"/>
          <w:szCs w:val="28"/>
        </w:rPr>
        <w:t>for</w:t>
      </w:r>
      <w:proofErr w:type="spellEnd"/>
      <w:r w:rsidRPr="00D45CA0">
        <w:rPr>
          <w:sz w:val="28"/>
          <w:szCs w:val="28"/>
        </w:rPr>
        <w:t xml:space="preserve"> </w:t>
      </w:r>
      <w:proofErr w:type="spellStart"/>
      <w:r w:rsidRPr="00D45CA0">
        <w:rPr>
          <w:sz w:val="28"/>
          <w:szCs w:val="28"/>
        </w:rPr>
        <w:t>Windows</w:t>
      </w:r>
      <w:proofErr w:type="spellEnd"/>
      <w:r w:rsidRPr="00D45CA0">
        <w:rPr>
          <w:sz w:val="28"/>
          <w:szCs w:val="28"/>
        </w:rPr>
        <w:t xml:space="preserve"> по форме, согласно приложению к настоящим Требованиям.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4. Информация о количестве жилых помещений, которые могут быть предоставлены по договорам найма жилых помещений жилищного фонда социального использования (далее - жилые помещения, которые могут быть предоставлены) размещается администрацией: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 xml:space="preserve">а) на официальном сайте администрации </w:t>
      </w:r>
      <w:r w:rsidRPr="00D45CA0">
        <w:rPr>
          <w:color w:val="FF0000"/>
          <w:sz w:val="28"/>
          <w:szCs w:val="28"/>
        </w:rPr>
        <w:t xml:space="preserve">http://_______a.e-mordovia.ru/ </w:t>
      </w:r>
      <w:r w:rsidRPr="00D45CA0">
        <w:rPr>
          <w:sz w:val="28"/>
          <w:szCs w:val="28"/>
        </w:rPr>
        <w:t>в информационно-телекоммуникационной сети "Интернет" (далее - официальный сайт администрации);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б) на информационных стендах в помещении поселения, предназначенном для приема документов для постановки на учет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D45CA0" w:rsidRPr="00D45CA0" w:rsidRDefault="00D45CA0" w:rsidP="00D45CA0">
      <w:pPr>
        <w:rPr>
          <w:sz w:val="28"/>
          <w:szCs w:val="28"/>
        </w:rPr>
      </w:pPr>
      <w:r w:rsidRPr="00D45CA0">
        <w:rPr>
          <w:sz w:val="28"/>
          <w:szCs w:val="28"/>
        </w:rPr>
        <w:t>5. Указанная в пункте 1 настоящих Требований информация обновляется на официальном сайте администрации и стендах, указанных в пункте 4 настоящих Требований, один раз в квартал при наличии изменений.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6. 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о получении информации, указанной в пункте 1 настоящих Требований, наймодатель обязан: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1) при письменном обращении - направить письменный ответ в порядке и сроки, указанные в пунктах 7-9 настоящих Требований;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2) при устном обращении в помещении такого наймодателя,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- дать ответ непосредственно после обращения;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3) при устном обращении по телефону - дать ответ непосредственно после обращения;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4) при запросе в электронной форме (по электронной почте) - в течение 10 рабочих дней со дня поступления запроса. При этом ответ на запрос в электронном виде направляется по электронной почте и должен содержать текст запроса гражданина, запрашиваемую информацию в объеме, указанном в пункте 1 настоящих Требований, фамилию, имя, отчество и должность сотрудника наймодателя, направляющего информацию заявителю.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 xml:space="preserve">7. Предоставление информации по письменному запросу осуществляется наймодателем в течение 10 рабочих дней со дня его поступления посредством направления почтового отправления в адрес гражданина, либо выдачи запрашиваемой информации лично гражданину по </w:t>
      </w:r>
      <w:r w:rsidRPr="00D45CA0">
        <w:rPr>
          <w:sz w:val="28"/>
          <w:szCs w:val="28"/>
        </w:rPr>
        <w:lastRenderedPageBreak/>
        <w:t>месту нахождения наймодателя, либо направления информации по адресу электронной почты гражданина в случае указания такого адреса в запросе.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8. В письменном запросе, подписанном гражданином, указываются наймодатель, в адрес которого направляется запрос, фамилия, имя и отчество гражданина, излагается суть заявления, а также в случае направления письменного запроса наймодателю указывается почтовый адрес, по которому должен быть направлен ответ, и способ получения информации (посредством почтового отправления или выдачи лично гражданину).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9. Письменный запрос, поступивший в адрес наймодателя, подлежит регистрации в день его поступления с присвоением ему регистрационного номера и проставлением штампа соответствующего наймодателя.</w:t>
      </w:r>
    </w:p>
    <w:p w:rsidR="00D45CA0" w:rsidRPr="00D45CA0" w:rsidRDefault="00D45CA0" w:rsidP="00D45CA0">
      <w:pPr>
        <w:ind w:firstLine="838"/>
        <w:rPr>
          <w:sz w:val="28"/>
          <w:szCs w:val="28"/>
        </w:rPr>
      </w:pPr>
      <w:r w:rsidRPr="00D45CA0">
        <w:rPr>
          <w:sz w:val="28"/>
          <w:szCs w:val="28"/>
        </w:rPr>
        <w:t>10. Принятые в электронном виде запросы, а также полученные письменные запросы и копии ответов гражданам хранятся наймодателем на электронном и бумажном носителях не менее 5 лет.</w:t>
      </w:r>
    </w:p>
    <w:p w:rsidR="00D45CA0" w:rsidRDefault="00D45CA0" w:rsidP="00D45CA0">
      <w:pPr>
        <w:jc w:val="right"/>
      </w:pPr>
    </w:p>
    <w:sectPr w:rsidR="00D4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C0826"/>
    <w:multiLevelType w:val="hybridMultilevel"/>
    <w:tmpl w:val="613A6928"/>
    <w:lvl w:ilvl="0" w:tplc="EC4CD33C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CA0"/>
    <w:rsid w:val="001D3EFB"/>
    <w:rsid w:val="00226541"/>
    <w:rsid w:val="006E3C56"/>
    <w:rsid w:val="009F05B1"/>
    <w:rsid w:val="00CB1B30"/>
    <w:rsid w:val="00CD79D7"/>
    <w:rsid w:val="00D45CA0"/>
    <w:rsid w:val="00E60281"/>
    <w:rsid w:val="00E6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5CA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CA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45CA0"/>
    <w:rPr>
      <w:color w:val="106BBE"/>
    </w:rPr>
  </w:style>
  <w:style w:type="paragraph" w:customStyle="1" w:styleId="a4">
    <w:name w:val="Прижатый влево"/>
    <w:basedOn w:val="a"/>
    <w:next w:val="a"/>
    <w:uiPriority w:val="99"/>
    <w:rsid w:val="00D45CA0"/>
    <w:pPr>
      <w:ind w:firstLine="0"/>
      <w:jc w:val="left"/>
    </w:pPr>
  </w:style>
  <w:style w:type="paragraph" w:customStyle="1" w:styleId="a5">
    <w:name w:val="Нормальный (таблица)"/>
    <w:basedOn w:val="a"/>
    <w:next w:val="a"/>
    <w:uiPriority w:val="99"/>
    <w:rsid w:val="00D45CA0"/>
    <w:pPr>
      <w:ind w:firstLine="0"/>
    </w:pPr>
  </w:style>
  <w:style w:type="character" w:customStyle="1" w:styleId="a6">
    <w:name w:val="Цветовое выделение"/>
    <w:uiPriority w:val="99"/>
    <w:rsid w:val="00D45CA0"/>
    <w:rPr>
      <w:b/>
      <w:bCs/>
      <w:color w:val="26282F"/>
    </w:rPr>
  </w:style>
  <w:style w:type="paragraph" w:styleId="a7">
    <w:name w:val="List Paragraph"/>
    <w:basedOn w:val="a"/>
    <w:uiPriority w:val="34"/>
    <w:qFormat/>
    <w:rsid w:val="00E60281"/>
    <w:pPr>
      <w:ind w:left="720"/>
      <w:contextualSpacing/>
    </w:pPr>
  </w:style>
  <w:style w:type="table" w:styleId="a8">
    <w:name w:val="Table Grid"/>
    <w:basedOn w:val="a1"/>
    <w:uiPriority w:val="59"/>
    <w:rsid w:val="00226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D3EF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D3EFB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CA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5CA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CA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45CA0"/>
    <w:rPr>
      <w:color w:val="106BBE"/>
    </w:rPr>
  </w:style>
  <w:style w:type="paragraph" w:customStyle="1" w:styleId="a4">
    <w:name w:val="Прижатый влево"/>
    <w:basedOn w:val="a"/>
    <w:next w:val="a"/>
    <w:uiPriority w:val="99"/>
    <w:rsid w:val="00D45CA0"/>
    <w:pPr>
      <w:ind w:firstLine="0"/>
      <w:jc w:val="left"/>
    </w:pPr>
  </w:style>
  <w:style w:type="paragraph" w:customStyle="1" w:styleId="a5">
    <w:name w:val="Нормальный (таблица)"/>
    <w:basedOn w:val="a"/>
    <w:next w:val="a"/>
    <w:uiPriority w:val="99"/>
    <w:rsid w:val="00D45CA0"/>
    <w:pPr>
      <w:ind w:firstLine="0"/>
    </w:pPr>
  </w:style>
  <w:style w:type="character" w:customStyle="1" w:styleId="a6">
    <w:name w:val="Цветовое выделение"/>
    <w:uiPriority w:val="99"/>
    <w:rsid w:val="00D45CA0"/>
    <w:rPr>
      <w:b/>
      <w:bCs/>
      <w:color w:val="26282F"/>
    </w:rPr>
  </w:style>
  <w:style w:type="paragraph" w:styleId="a7">
    <w:name w:val="List Paragraph"/>
    <w:basedOn w:val="a"/>
    <w:uiPriority w:val="34"/>
    <w:qFormat/>
    <w:rsid w:val="00E60281"/>
    <w:pPr>
      <w:ind w:left="720"/>
      <w:contextualSpacing/>
    </w:pPr>
  </w:style>
  <w:style w:type="table" w:styleId="a8">
    <w:name w:val="Table Grid"/>
    <w:basedOn w:val="a1"/>
    <w:uiPriority w:val="59"/>
    <w:rsid w:val="00226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D3EF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D3EF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1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unicipal.garant.ru/document?id=12038291&amp;sub=9114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unicipal.garant.ru/document?id=12038291&amp;sub=911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1082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7</cp:revision>
  <cp:lastPrinted>2018-06-22T12:45:00Z</cp:lastPrinted>
  <dcterms:created xsi:type="dcterms:W3CDTF">2018-06-21T11:38:00Z</dcterms:created>
  <dcterms:modified xsi:type="dcterms:W3CDTF">2018-06-26T06:14:00Z</dcterms:modified>
</cp:coreProperties>
</file>