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700" w:rsidRPr="00BF691E" w:rsidRDefault="00137700" w:rsidP="001377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«Мои Документы» помогут Вам правильно оформить договор и соглашение.</w:t>
      </w:r>
    </w:p>
    <w:p w:rsidR="00BF691E" w:rsidRPr="00BF691E" w:rsidRDefault="00BF691E" w:rsidP="001377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32A6" w:rsidRPr="00BF691E" w:rsidRDefault="00137700" w:rsidP="00137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</w:t>
      </w:r>
      <w:proofErr w:type="spellStart"/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3032A6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«Многофункциональный центр предоставления государственных и муниципальных услуг» не только системно расширяет перечень услуг, предоставляемых в центрах «Мои Документы», но и создает дополнительные услуги, призванные помочь в самых разных жизненных ситуациях. Поэтому сегодня в МФЦ можно получить не только государственные и муниципальные услуги, но также сопутствующие дополнительные (платные) услуги.</w:t>
      </w:r>
      <w:r w:rsidR="00BF691E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и стоимость платных услуг утверждены </w:t>
      </w:r>
      <w:r w:rsid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BF691E">
        <w:rPr>
          <w:rFonts w:ascii="Times New Roman" w:hAnsi="Times New Roman"/>
          <w:sz w:val="28"/>
          <w:szCs w:val="28"/>
        </w:rPr>
        <w:t>А</w:t>
      </w:r>
      <w:r w:rsidR="00BF691E" w:rsidRPr="00575A48">
        <w:rPr>
          <w:rFonts w:ascii="Times New Roman" w:hAnsi="Times New Roman"/>
          <w:sz w:val="28"/>
          <w:szCs w:val="28"/>
        </w:rPr>
        <w:t xml:space="preserve">дминистрация </w:t>
      </w:r>
      <w:proofErr w:type="spellStart"/>
      <w:r w:rsidR="00BF691E" w:rsidRPr="00575A48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BF691E" w:rsidRPr="00575A4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BF691E">
        <w:rPr>
          <w:rFonts w:ascii="Times New Roman" w:hAnsi="Times New Roman"/>
          <w:sz w:val="28"/>
          <w:szCs w:val="28"/>
        </w:rPr>
        <w:t xml:space="preserve"> и размещены на нашем официальном сайте, а также в общем </w:t>
      </w:r>
      <w:proofErr w:type="gramStart"/>
      <w:r w:rsidR="00BF691E">
        <w:rPr>
          <w:rFonts w:ascii="Times New Roman" w:hAnsi="Times New Roman"/>
          <w:sz w:val="28"/>
          <w:szCs w:val="28"/>
        </w:rPr>
        <w:t>доступе</w:t>
      </w:r>
      <w:proofErr w:type="gramEnd"/>
      <w:r w:rsidR="00BF691E">
        <w:rPr>
          <w:rFonts w:ascii="Times New Roman" w:hAnsi="Times New Roman"/>
          <w:sz w:val="28"/>
          <w:szCs w:val="28"/>
        </w:rPr>
        <w:t xml:space="preserve"> а МФЦ.</w:t>
      </w:r>
    </w:p>
    <w:p w:rsidR="003032A6" w:rsidRPr="00BF691E" w:rsidRDefault="003032A6" w:rsidP="00137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самых востребованных услуг в МФЦ стала государственная регистрация прав на недвижимое имущество и сделок с ним. Такая регистрация проходит на основании правоустанавливающих документов. В основном, к ним относятся всевозможные договора: купли-продажи, дарения, мены. Точность оформления необходимых документов очень важна. Ведь от этого зависит судьба Вашего имущества!</w:t>
      </w:r>
    </w:p>
    <w:p w:rsidR="003032A6" w:rsidRPr="00BF691E" w:rsidRDefault="003032A6" w:rsidP="00137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их по всем правилам и юридическим канонам помогут специалисты МФЦ. Обратившись к ним за такой услугой, вы сможете зарегистрировать право на недвижимость и сделки с ним в одном месте, не тратя силы и время на поиски других помощников.</w:t>
      </w:r>
    </w:p>
    <w:p w:rsidR="00137700" w:rsidRPr="00BF691E" w:rsidRDefault="00137700" w:rsidP="00137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Набирает популярность услуга по составлению договоров купли-продажи транспортных средств. У нас можно подготовить договор, и, получив доступ в личный кабинет на портале «</w:t>
      </w:r>
      <w:proofErr w:type="spellStart"/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подать электронное заявление в ГИБДД на регистрацию транспортного средства – компьютер с доступом к порталу мы предоставляем бесплатно.</w:t>
      </w:r>
    </w:p>
    <w:p w:rsidR="003032A6" w:rsidRPr="00BF691E" w:rsidRDefault="003032A6" w:rsidP="00137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важный плюс центр</w:t>
      </w:r>
      <w:r w:rsidR="00137700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«Мои Документы» - платежны</w:t>
      </w:r>
      <w:r w:rsidR="00137700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терминал, позволяющи</w:t>
      </w:r>
      <w:r w:rsidR="00137700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месте, не выходя из здания, оплатить необходимые государственные пошлины</w:t>
      </w:r>
      <w:r w:rsidR="00137700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произвести оплату дополнительных услуг</w:t>
      </w: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32A6" w:rsidRPr="00BF691E" w:rsidRDefault="003032A6" w:rsidP="008571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заказать дополнительные услуги в </w:t>
      </w:r>
      <w:r w:rsidR="0085717E"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гражданам сэкономить огромное количество времени, но самое главное - получить быстрый, качественный результат и документы, оформленные по всем правилам.</w:t>
      </w:r>
    </w:p>
    <w:p w:rsidR="003032A6" w:rsidRPr="00BF691E" w:rsidRDefault="003032A6" w:rsidP="00BF69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Приходите, мы всегда рады Вам помочь! </w:t>
      </w:r>
    </w:p>
    <w:p w:rsidR="003032A6" w:rsidRPr="003032A6" w:rsidRDefault="003032A6" w:rsidP="00303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2A6" w:rsidRDefault="003032A6"/>
    <w:p w:rsidR="0042580B" w:rsidRPr="0042580B" w:rsidRDefault="0042580B" w:rsidP="0042580B"/>
    <w:p w:rsidR="0042580B" w:rsidRPr="0042580B" w:rsidRDefault="0042580B" w:rsidP="0042580B">
      <w:bookmarkStart w:id="0" w:name="_GoBack"/>
      <w:bookmarkEnd w:id="0"/>
    </w:p>
    <w:p w:rsidR="0042580B" w:rsidRDefault="0042580B" w:rsidP="0042580B"/>
    <w:p w:rsidR="00E15445" w:rsidRDefault="0042580B" w:rsidP="0042580B">
      <w:pPr>
        <w:tabs>
          <w:tab w:val="left" w:pos="4977"/>
        </w:tabs>
      </w:pPr>
      <w:r>
        <w:tab/>
      </w:r>
    </w:p>
    <w:p w:rsidR="008A717A" w:rsidRPr="00E15445" w:rsidRDefault="00E15445" w:rsidP="00E15445">
      <w:pPr>
        <w:tabs>
          <w:tab w:val="left" w:pos="9320"/>
        </w:tabs>
      </w:pPr>
      <w:r>
        <w:tab/>
      </w:r>
    </w:p>
    <w:sectPr w:rsidR="008A717A" w:rsidRPr="00E15445" w:rsidSect="0013770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D2E"/>
    <w:rsid w:val="00137700"/>
    <w:rsid w:val="003032A6"/>
    <w:rsid w:val="0042580B"/>
    <w:rsid w:val="00643D2E"/>
    <w:rsid w:val="0085717E"/>
    <w:rsid w:val="008A717A"/>
    <w:rsid w:val="00BF691E"/>
    <w:rsid w:val="00E1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6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2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2018-04-25T06:42:00Z</dcterms:created>
  <dcterms:modified xsi:type="dcterms:W3CDTF">2018-04-25T06:42:00Z</dcterms:modified>
</cp:coreProperties>
</file>