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356" w:rsidRDefault="00641356" w:rsidP="0064135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                                                                                   ЕЛЬНИКОВСКОГО МУНИЦИПАЛЬНОГО РАЙОНА                                         РЕСПУБЛИКИ МОРДОВИЯ</w:t>
      </w:r>
    </w:p>
    <w:p w:rsidR="00641356" w:rsidRDefault="00641356" w:rsidP="00641356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>
        <w:rPr>
          <w:rFonts w:ascii="Times New Roman" w:hAnsi="Times New Roman"/>
          <w:b/>
          <w:sz w:val="32"/>
          <w:szCs w:val="32"/>
        </w:rPr>
        <w:t>П</w:t>
      </w:r>
      <w:proofErr w:type="gramEnd"/>
      <w:r>
        <w:rPr>
          <w:rFonts w:ascii="Times New Roman" w:hAnsi="Times New Roman"/>
          <w:b/>
          <w:sz w:val="32"/>
          <w:szCs w:val="32"/>
        </w:rPr>
        <w:t xml:space="preserve"> О С Т А Н О В Л Е Н И Е</w:t>
      </w:r>
    </w:p>
    <w:p w:rsidR="00641356" w:rsidRDefault="00641356" w:rsidP="0064135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B97F19">
        <w:rPr>
          <w:rFonts w:ascii="Times New Roman" w:hAnsi="Times New Roman"/>
          <w:sz w:val="28"/>
          <w:szCs w:val="28"/>
        </w:rPr>
        <w:t>30.03.</w:t>
      </w:r>
      <w:r>
        <w:rPr>
          <w:rFonts w:ascii="Times New Roman" w:hAnsi="Times New Roman"/>
          <w:sz w:val="28"/>
          <w:szCs w:val="28"/>
        </w:rPr>
        <w:t xml:space="preserve">2018                                                                                      </w:t>
      </w:r>
      <w:r w:rsidR="001F3AA2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№</w:t>
      </w:r>
      <w:r w:rsidR="00B97F19">
        <w:rPr>
          <w:rFonts w:ascii="Times New Roman" w:hAnsi="Times New Roman"/>
          <w:sz w:val="28"/>
          <w:szCs w:val="28"/>
        </w:rPr>
        <w:t xml:space="preserve"> 155</w:t>
      </w:r>
    </w:p>
    <w:p w:rsidR="00641356" w:rsidRPr="00AB0E48" w:rsidRDefault="00641356" w:rsidP="0064135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Ельники</w:t>
      </w:r>
    </w:p>
    <w:p w:rsidR="00D61716" w:rsidRDefault="00D61716" w:rsidP="007D7B80">
      <w:pPr>
        <w:pStyle w:val="a4"/>
        <w:ind w:right="-8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 </w:t>
      </w:r>
      <w:proofErr w:type="gramStart"/>
      <w:r>
        <w:rPr>
          <w:rFonts w:ascii="Times New Roman" w:hAnsi="Times New Roman"/>
          <w:b/>
          <w:sz w:val="28"/>
          <w:szCs w:val="28"/>
        </w:rPr>
        <w:t>районной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муниципальной </w:t>
      </w:r>
    </w:p>
    <w:p w:rsidR="00D61716" w:rsidRDefault="00D61716" w:rsidP="007D7B80">
      <w:pPr>
        <w:pStyle w:val="a4"/>
        <w:ind w:right="-8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программы       «Развитие      культуры       и </w:t>
      </w:r>
    </w:p>
    <w:p w:rsidR="00D61716" w:rsidRDefault="00D61716" w:rsidP="007D7B80">
      <w:pPr>
        <w:pStyle w:val="a4"/>
        <w:ind w:right="-8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туризма»  Ельниковского  муниципального</w:t>
      </w:r>
    </w:p>
    <w:p w:rsidR="00D61716" w:rsidRDefault="00D61716" w:rsidP="007D7B80">
      <w:pPr>
        <w:pStyle w:val="a4"/>
        <w:ind w:right="-8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района на период до 2020 года</w:t>
      </w:r>
    </w:p>
    <w:p w:rsidR="00D61716" w:rsidRDefault="00D61716" w:rsidP="007D7B80">
      <w:pPr>
        <w:pStyle w:val="a4"/>
        <w:ind w:right="-82"/>
        <w:rPr>
          <w:rFonts w:ascii="Times New Roman" w:hAnsi="Times New Roman"/>
          <w:b/>
          <w:sz w:val="28"/>
          <w:szCs w:val="28"/>
        </w:rPr>
      </w:pPr>
    </w:p>
    <w:p w:rsidR="00D61716" w:rsidRDefault="00D61716" w:rsidP="007D7B80">
      <w:pPr>
        <w:pStyle w:val="a4"/>
        <w:ind w:right="-82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В целях обеспечения единой государственной политики в развитии культуры и туризма на территории Ельниковского муниципального района</w:t>
      </w:r>
      <w:r w:rsidR="00641356">
        <w:rPr>
          <w:rFonts w:ascii="Times New Roman" w:hAnsi="Times New Roman"/>
          <w:sz w:val="28"/>
          <w:szCs w:val="28"/>
        </w:rPr>
        <w:t xml:space="preserve"> администрация Ельниковского муниципального района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о с т а н о в л я </w:t>
      </w:r>
      <w:r w:rsidR="00641356">
        <w:rPr>
          <w:rFonts w:ascii="Times New Roman" w:hAnsi="Times New Roman"/>
          <w:b/>
          <w:sz w:val="28"/>
          <w:szCs w:val="28"/>
        </w:rPr>
        <w:t xml:space="preserve">        е  т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D61716" w:rsidRDefault="00D61716" w:rsidP="007D7B80">
      <w:pPr>
        <w:pStyle w:val="a4"/>
        <w:ind w:right="-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1. Утвердить   прилагаемую  районную муниципальную  программу «Развитие культуры  и туризма» Ельниковского муниципального  района на период до 2020 года.</w:t>
      </w:r>
    </w:p>
    <w:p w:rsidR="00641356" w:rsidRDefault="00D61716" w:rsidP="00641356">
      <w:pPr>
        <w:pStyle w:val="a4"/>
        <w:ind w:right="-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1F3AA2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4135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41356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   заместителя Главы Ельниковского муниципального района - начальника управления по социальной работе администрации Ельниковского муниципального района  </w:t>
      </w:r>
      <w:proofErr w:type="spellStart"/>
      <w:r w:rsidR="00641356">
        <w:rPr>
          <w:rFonts w:ascii="Times New Roman" w:hAnsi="Times New Roman"/>
          <w:sz w:val="28"/>
          <w:szCs w:val="28"/>
        </w:rPr>
        <w:t>С.А</w:t>
      </w:r>
      <w:proofErr w:type="spellEnd"/>
      <w:r w:rsidR="00641356">
        <w:rPr>
          <w:rFonts w:ascii="Times New Roman" w:hAnsi="Times New Roman"/>
          <w:sz w:val="28"/>
          <w:szCs w:val="28"/>
        </w:rPr>
        <w:t>. Лушникову.</w:t>
      </w:r>
    </w:p>
    <w:p w:rsidR="00641356" w:rsidRPr="00605AA5" w:rsidRDefault="00D61716" w:rsidP="00641356">
      <w:pPr>
        <w:pStyle w:val="a4"/>
        <w:ind w:right="-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1F3AA2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</w:t>
      </w:r>
      <w:r w:rsidR="00641356" w:rsidRPr="00641356">
        <w:rPr>
          <w:rFonts w:ascii="Times New Roman" w:hAnsi="Times New Roman"/>
          <w:sz w:val="28"/>
          <w:szCs w:val="28"/>
        </w:rPr>
        <w:t xml:space="preserve"> </w:t>
      </w:r>
      <w:r w:rsidR="00641356">
        <w:rPr>
          <w:rFonts w:ascii="Times New Roman" w:hAnsi="Times New Roman"/>
          <w:sz w:val="28"/>
          <w:szCs w:val="28"/>
        </w:rPr>
        <w:t xml:space="preserve">Настоящее постановление вступает в силу со дня его официального опубликования в газете «Муниципальный вестник» и подлежит размещению на официальном сайте администрации Ельниковского муниципального района по адресу </w:t>
      </w:r>
      <w:r w:rsidR="00641356">
        <w:rPr>
          <w:rFonts w:ascii="Times New Roman" w:hAnsi="Times New Roman"/>
          <w:sz w:val="28"/>
          <w:szCs w:val="28"/>
          <w:lang w:val="en-US"/>
        </w:rPr>
        <w:t>http</w:t>
      </w:r>
      <w:r w:rsidR="00641356" w:rsidRPr="00D60D28">
        <w:rPr>
          <w:rFonts w:ascii="Times New Roman" w:hAnsi="Times New Roman"/>
          <w:sz w:val="28"/>
          <w:szCs w:val="28"/>
        </w:rPr>
        <w:t>://</w:t>
      </w:r>
      <w:proofErr w:type="spellStart"/>
      <w:r w:rsidR="00641356">
        <w:rPr>
          <w:rFonts w:ascii="Times New Roman" w:hAnsi="Times New Roman"/>
          <w:sz w:val="28"/>
          <w:szCs w:val="28"/>
          <w:lang w:val="en-US"/>
        </w:rPr>
        <w:t>elniki</w:t>
      </w:r>
      <w:proofErr w:type="spellEnd"/>
      <w:r w:rsidR="00641356" w:rsidRPr="00D60D28">
        <w:rPr>
          <w:rFonts w:ascii="Times New Roman" w:hAnsi="Times New Roman"/>
          <w:sz w:val="28"/>
          <w:szCs w:val="28"/>
        </w:rPr>
        <w:t>.</w:t>
      </w:r>
      <w:r w:rsidR="00641356">
        <w:rPr>
          <w:rFonts w:ascii="Times New Roman" w:hAnsi="Times New Roman"/>
          <w:sz w:val="28"/>
          <w:szCs w:val="28"/>
          <w:lang w:val="en-US"/>
        </w:rPr>
        <w:t>o</w:t>
      </w:r>
      <w:r w:rsidR="00641356" w:rsidRPr="00D60D28">
        <w:rPr>
          <w:rFonts w:ascii="Times New Roman" w:hAnsi="Times New Roman"/>
          <w:sz w:val="28"/>
          <w:szCs w:val="28"/>
        </w:rPr>
        <w:t>-</w:t>
      </w:r>
      <w:proofErr w:type="spellStart"/>
      <w:r w:rsidR="00641356">
        <w:rPr>
          <w:rFonts w:ascii="Times New Roman" w:hAnsi="Times New Roman"/>
          <w:sz w:val="28"/>
          <w:szCs w:val="28"/>
          <w:lang w:val="en-US"/>
        </w:rPr>
        <w:t>mordovia</w:t>
      </w:r>
      <w:proofErr w:type="spellEnd"/>
      <w:r w:rsidR="00641356" w:rsidRPr="00D60D28">
        <w:rPr>
          <w:rFonts w:ascii="Times New Roman" w:hAnsi="Times New Roman"/>
          <w:sz w:val="28"/>
          <w:szCs w:val="28"/>
        </w:rPr>
        <w:t>.</w:t>
      </w:r>
      <w:proofErr w:type="spellStart"/>
      <w:r w:rsidR="00641356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641356">
        <w:rPr>
          <w:rFonts w:ascii="Times New Roman" w:hAnsi="Times New Roman"/>
          <w:sz w:val="28"/>
          <w:szCs w:val="28"/>
        </w:rPr>
        <w:t>.</w:t>
      </w:r>
    </w:p>
    <w:p w:rsidR="00D61716" w:rsidRDefault="00D61716" w:rsidP="00093325">
      <w:pPr>
        <w:pStyle w:val="a4"/>
        <w:ind w:right="-82"/>
        <w:jc w:val="both"/>
        <w:rPr>
          <w:rFonts w:ascii="Times New Roman" w:hAnsi="Times New Roman"/>
          <w:sz w:val="28"/>
          <w:szCs w:val="28"/>
        </w:rPr>
      </w:pPr>
    </w:p>
    <w:p w:rsidR="00D61716" w:rsidRDefault="00D61716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F3AA2" w:rsidRDefault="001F3AA2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F3AA2" w:rsidRDefault="001F3AA2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F3AA2" w:rsidRDefault="001F3AA2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F3AA2" w:rsidRDefault="001F3AA2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F3AA2" w:rsidRDefault="001F3AA2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F3AA2" w:rsidRDefault="001F3AA2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F3AA2" w:rsidRDefault="001F3AA2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F3AA2" w:rsidRDefault="001F3AA2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61716" w:rsidRDefault="00D61716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61716" w:rsidRDefault="00D61716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61716" w:rsidRDefault="00D61716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</w:t>
      </w:r>
      <w:r w:rsidR="00641356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 Ельниковского </w:t>
      </w:r>
    </w:p>
    <w:p w:rsidR="00D61716" w:rsidRDefault="00D61716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                                                </w:t>
      </w:r>
      <w:r w:rsidR="00641356">
        <w:rPr>
          <w:rFonts w:ascii="Times New Roman" w:hAnsi="Times New Roman"/>
          <w:sz w:val="28"/>
          <w:szCs w:val="28"/>
        </w:rPr>
        <w:t xml:space="preserve">                 </w:t>
      </w:r>
      <w:proofErr w:type="spellStart"/>
      <w:r w:rsidR="00641356">
        <w:rPr>
          <w:rFonts w:ascii="Times New Roman" w:hAnsi="Times New Roman"/>
          <w:sz w:val="28"/>
          <w:szCs w:val="28"/>
        </w:rPr>
        <w:t>Ю.А</w:t>
      </w:r>
      <w:proofErr w:type="spellEnd"/>
      <w:r w:rsidR="00641356">
        <w:rPr>
          <w:rFonts w:ascii="Times New Roman" w:hAnsi="Times New Roman"/>
          <w:sz w:val="28"/>
          <w:szCs w:val="28"/>
        </w:rPr>
        <w:t>. Бекешев</w:t>
      </w:r>
    </w:p>
    <w:p w:rsidR="00D61716" w:rsidRPr="002A01AB" w:rsidRDefault="00D61716" w:rsidP="00D60D28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61716" w:rsidRDefault="00D61716" w:rsidP="007D7B8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D61716" w:rsidRDefault="00D61716" w:rsidP="007D7B8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D61716" w:rsidRDefault="00641356" w:rsidP="007D7B8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УТВЕРЖДЕНА</w:t>
      </w:r>
    </w:p>
    <w:p w:rsidR="00D61716" w:rsidRDefault="00641356" w:rsidP="007D7B8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постановлением  администрации</w:t>
      </w:r>
      <w:r w:rsidR="00D61716">
        <w:rPr>
          <w:rFonts w:ascii="Times New Roman" w:hAnsi="Times New Roman"/>
          <w:sz w:val="28"/>
          <w:szCs w:val="28"/>
          <w:lang w:eastAsia="ru-RU"/>
        </w:rPr>
        <w:t xml:space="preserve">  </w:t>
      </w:r>
    </w:p>
    <w:p w:rsidR="00D61716" w:rsidRDefault="00D61716" w:rsidP="00605AA5">
      <w:pPr>
        <w:tabs>
          <w:tab w:val="left" w:pos="2835"/>
          <w:tab w:val="right" w:pos="9355"/>
        </w:tabs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>Ельниковского  муниципального района</w:t>
      </w:r>
    </w:p>
    <w:p w:rsidR="00D61716" w:rsidRDefault="00D61716" w:rsidP="007D7B8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</w:t>
      </w:r>
    </w:p>
    <w:p w:rsidR="00D61716" w:rsidRDefault="00641356" w:rsidP="007D7B8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от </w:t>
      </w:r>
      <w:r w:rsidR="00B97F19">
        <w:rPr>
          <w:rFonts w:ascii="Times New Roman" w:hAnsi="Times New Roman"/>
          <w:sz w:val="28"/>
          <w:szCs w:val="28"/>
          <w:lang w:eastAsia="ru-RU"/>
        </w:rPr>
        <w:t>30.03.</w:t>
      </w:r>
      <w:r>
        <w:rPr>
          <w:rFonts w:ascii="Times New Roman" w:hAnsi="Times New Roman"/>
          <w:sz w:val="28"/>
          <w:szCs w:val="28"/>
          <w:lang w:eastAsia="ru-RU"/>
        </w:rPr>
        <w:t xml:space="preserve">2018 № </w:t>
      </w:r>
      <w:r w:rsidR="00B97F19">
        <w:rPr>
          <w:rFonts w:ascii="Times New Roman" w:hAnsi="Times New Roman"/>
          <w:sz w:val="28"/>
          <w:szCs w:val="28"/>
          <w:lang w:eastAsia="ru-RU"/>
        </w:rPr>
        <w:t>155</w:t>
      </w:r>
    </w:p>
    <w:p w:rsidR="00D61716" w:rsidRDefault="00D61716" w:rsidP="007D7B80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D61716" w:rsidRDefault="00D61716" w:rsidP="007D7B80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D61716" w:rsidRDefault="00D61716" w:rsidP="007D7B80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D61716" w:rsidRDefault="00D61716" w:rsidP="007D7B80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D61716" w:rsidRDefault="00D61716" w:rsidP="007D7B80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D61716" w:rsidRDefault="00D61716" w:rsidP="007D7B80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D61716" w:rsidRDefault="00D61716" w:rsidP="007D7B80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D61716" w:rsidRDefault="00D61716" w:rsidP="007D7B80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D61716" w:rsidRDefault="00D61716" w:rsidP="007D7B80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D61716" w:rsidRDefault="00D61716" w:rsidP="007D7B80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D61716" w:rsidRDefault="00D61716" w:rsidP="007D7B80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b/>
          <w:bCs/>
          <w:sz w:val="32"/>
          <w:szCs w:val="32"/>
          <w:lang w:eastAsia="ru-RU"/>
        </w:rPr>
        <w:t>РАЙОННАЯ МУНИЦИПАЛЬНАЯ ПРОГРАММА</w:t>
      </w:r>
    </w:p>
    <w:p w:rsidR="00D61716" w:rsidRDefault="00D61716" w:rsidP="007D7B80">
      <w:pPr>
        <w:pStyle w:val="a4"/>
        <w:ind w:right="-284"/>
        <w:jc w:val="center"/>
        <w:rPr>
          <w:rFonts w:ascii="Times New Roman" w:hAnsi="Times New Roman"/>
          <w:b/>
          <w:sz w:val="32"/>
          <w:szCs w:val="32"/>
        </w:rPr>
      </w:pPr>
    </w:p>
    <w:p w:rsidR="00D61716" w:rsidRDefault="00D61716" w:rsidP="007D7B80">
      <w:pPr>
        <w:pStyle w:val="a4"/>
        <w:ind w:right="-284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«Развитие культуры и туризма»</w:t>
      </w:r>
    </w:p>
    <w:p w:rsidR="00D61716" w:rsidRDefault="00D61716" w:rsidP="007D7B80">
      <w:pPr>
        <w:pStyle w:val="a4"/>
        <w:ind w:right="-284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Ельниковского муниципального  района </w:t>
      </w:r>
    </w:p>
    <w:p w:rsidR="00D61716" w:rsidRDefault="00D61716" w:rsidP="007D7B80">
      <w:pPr>
        <w:pStyle w:val="a4"/>
        <w:ind w:right="-284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на период до 2020 года</w:t>
      </w:r>
    </w:p>
    <w:p w:rsidR="00D61716" w:rsidRDefault="00D61716" w:rsidP="007D7B80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eastAsia="ru-RU"/>
        </w:rPr>
      </w:pPr>
    </w:p>
    <w:p w:rsidR="00D61716" w:rsidRDefault="00D61716" w:rsidP="007D7B80">
      <w:pPr>
        <w:pStyle w:val="a4"/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D61716" w:rsidRDefault="00D61716" w:rsidP="007D7B80">
      <w:pPr>
        <w:pStyle w:val="a4"/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D61716" w:rsidRDefault="00D61716" w:rsidP="007D7B80">
      <w:pPr>
        <w:pStyle w:val="a4"/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D61716" w:rsidRDefault="00D61716" w:rsidP="007D7B80">
      <w:pPr>
        <w:pStyle w:val="a4"/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D61716" w:rsidRDefault="00D61716" w:rsidP="007D7B80">
      <w:pPr>
        <w:pStyle w:val="a4"/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D61716" w:rsidRDefault="00D61716" w:rsidP="007D7B80">
      <w:pPr>
        <w:pStyle w:val="a4"/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D61716" w:rsidRDefault="00D61716" w:rsidP="007D7B80">
      <w:pPr>
        <w:pStyle w:val="a4"/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D61716" w:rsidRDefault="00D61716" w:rsidP="007D7B80">
      <w:pPr>
        <w:pStyle w:val="a4"/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D61716" w:rsidRDefault="00D61716" w:rsidP="007D7B80">
      <w:pPr>
        <w:pStyle w:val="a4"/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D61716" w:rsidRDefault="00D61716" w:rsidP="007D7B80">
      <w:pPr>
        <w:pStyle w:val="a4"/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D61716" w:rsidRDefault="00D61716" w:rsidP="007D7B80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Default="00D61716" w:rsidP="007D7B80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Default="00D61716" w:rsidP="007D7B80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Default="00D61716" w:rsidP="007D7B80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Default="00D61716" w:rsidP="007D7B80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2A01AB" w:rsidRDefault="00D61716" w:rsidP="007D7B80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2A01AB" w:rsidRDefault="00D61716" w:rsidP="007D7B80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2A01AB" w:rsidRDefault="00D61716" w:rsidP="007D7B80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2A01AB" w:rsidRDefault="00D61716" w:rsidP="007D7B80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Default="00D61716" w:rsidP="007D7B80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Default="00D61716" w:rsidP="0062254B">
      <w:pPr>
        <w:pStyle w:val="a4"/>
        <w:ind w:right="-284"/>
        <w:rPr>
          <w:rFonts w:ascii="Times New Roman" w:hAnsi="Times New Roman"/>
          <w:b/>
          <w:sz w:val="28"/>
          <w:szCs w:val="28"/>
        </w:rPr>
      </w:pPr>
    </w:p>
    <w:p w:rsidR="00D61716" w:rsidRDefault="00D61716" w:rsidP="00DA19A2">
      <w:pPr>
        <w:spacing w:after="0"/>
        <w:ind w:right="567"/>
        <w:rPr>
          <w:rFonts w:ascii="Times New Roman" w:hAnsi="Times New Roman"/>
          <w:sz w:val="24"/>
          <w:szCs w:val="24"/>
        </w:rPr>
      </w:pPr>
    </w:p>
    <w:p w:rsidR="00D61716" w:rsidRDefault="00D61716" w:rsidP="00DA19A2">
      <w:pPr>
        <w:spacing w:after="0"/>
        <w:ind w:right="567"/>
        <w:rPr>
          <w:rFonts w:ascii="Times New Roman" w:hAnsi="Times New Roman"/>
          <w:sz w:val="24"/>
          <w:szCs w:val="24"/>
        </w:rPr>
      </w:pPr>
    </w:p>
    <w:p w:rsidR="00D61716" w:rsidRPr="00735C41" w:rsidRDefault="00D61716" w:rsidP="001D658E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  <w:bookmarkStart w:id="1" w:name="sub_3"/>
      <w:r w:rsidRPr="00735C41"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D61716" w:rsidRPr="00735C41" w:rsidRDefault="00D61716" w:rsidP="001D658E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b/>
          <w:sz w:val="28"/>
          <w:szCs w:val="28"/>
        </w:rPr>
        <w:t xml:space="preserve">районной </w:t>
      </w:r>
      <w:r>
        <w:rPr>
          <w:rFonts w:ascii="Times New Roman" w:hAnsi="Times New Roman"/>
          <w:b/>
          <w:sz w:val="28"/>
          <w:szCs w:val="28"/>
        </w:rPr>
        <w:t xml:space="preserve">муниципальной </w:t>
      </w:r>
      <w:r w:rsidRPr="00735C41">
        <w:rPr>
          <w:rFonts w:ascii="Times New Roman" w:hAnsi="Times New Roman"/>
          <w:b/>
          <w:sz w:val="28"/>
          <w:szCs w:val="28"/>
        </w:rPr>
        <w:t xml:space="preserve"> программы </w:t>
      </w:r>
    </w:p>
    <w:p w:rsidR="00D61716" w:rsidRDefault="00D61716" w:rsidP="001D658E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Развитие культуры и туризма» Е</w:t>
      </w:r>
      <w:r w:rsidRPr="00735C41">
        <w:rPr>
          <w:rFonts w:ascii="Times New Roman" w:hAnsi="Times New Roman"/>
          <w:b/>
          <w:sz w:val="28"/>
          <w:szCs w:val="28"/>
        </w:rPr>
        <w:t>л</w:t>
      </w:r>
      <w:r>
        <w:rPr>
          <w:rFonts w:ascii="Times New Roman" w:hAnsi="Times New Roman"/>
          <w:b/>
          <w:sz w:val="28"/>
          <w:szCs w:val="28"/>
        </w:rPr>
        <w:t>ьни</w:t>
      </w:r>
      <w:r w:rsidRPr="00735C41">
        <w:rPr>
          <w:rFonts w:ascii="Times New Roman" w:hAnsi="Times New Roman"/>
          <w:b/>
          <w:sz w:val="28"/>
          <w:szCs w:val="28"/>
        </w:rPr>
        <w:t>ковског</w:t>
      </w:r>
      <w:r>
        <w:rPr>
          <w:rFonts w:ascii="Times New Roman" w:hAnsi="Times New Roman"/>
          <w:b/>
          <w:sz w:val="28"/>
          <w:szCs w:val="28"/>
        </w:rPr>
        <w:t xml:space="preserve">о муниципального  района </w:t>
      </w:r>
    </w:p>
    <w:p w:rsidR="00D61716" w:rsidRPr="00735C41" w:rsidRDefault="00D61716" w:rsidP="001D658E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период до 2020 года</w:t>
      </w:r>
    </w:p>
    <w:p w:rsidR="00D61716" w:rsidRPr="00735C41" w:rsidRDefault="00D61716" w:rsidP="001D658E">
      <w:pPr>
        <w:pStyle w:val="a4"/>
        <w:ind w:right="-284"/>
        <w:jc w:val="center"/>
        <w:rPr>
          <w:rFonts w:ascii="Times New Roman" w:hAnsi="Times New Roman"/>
          <w:sz w:val="28"/>
          <w:szCs w:val="28"/>
        </w:rPr>
      </w:pPr>
    </w:p>
    <w:tbl>
      <w:tblPr>
        <w:tblW w:w="995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755"/>
        <w:gridCol w:w="6203"/>
      </w:tblGrid>
      <w:tr w:rsidR="00D61716" w:rsidRPr="00E3211A" w:rsidTr="00AF3801">
        <w:trPr>
          <w:trHeight w:val="1234"/>
        </w:trPr>
        <w:tc>
          <w:tcPr>
            <w:tcW w:w="3755" w:type="dxa"/>
          </w:tcPr>
          <w:p w:rsidR="00D61716" w:rsidRPr="001D6156" w:rsidRDefault="00D61716" w:rsidP="001D658E">
            <w:pPr>
              <w:pStyle w:val="a4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156">
              <w:rPr>
                <w:rFonts w:ascii="Times New Roman" w:hAnsi="Times New Roman"/>
                <w:sz w:val="28"/>
                <w:szCs w:val="28"/>
              </w:rPr>
              <w:t xml:space="preserve">Наименование  Программы       </w:t>
            </w:r>
          </w:p>
        </w:tc>
        <w:tc>
          <w:tcPr>
            <w:tcW w:w="6203" w:type="dxa"/>
          </w:tcPr>
          <w:p w:rsidR="00D61716" w:rsidRPr="00E3211A" w:rsidRDefault="00D61716" w:rsidP="001D658E">
            <w:pPr>
              <w:pStyle w:val="a4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 xml:space="preserve">айонная муниципальная программа </w:t>
            </w:r>
          </w:p>
          <w:p w:rsidR="00D61716" w:rsidRPr="00E3211A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«Развитие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>культуры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туризма»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>Ельниковског</w:t>
            </w:r>
            <w:r>
              <w:rPr>
                <w:rFonts w:ascii="Times New Roman" w:hAnsi="Times New Roman"/>
                <w:sz w:val="28"/>
                <w:szCs w:val="28"/>
              </w:rPr>
              <w:t>о муниципального  района на период до 2020  года</w:t>
            </w:r>
          </w:p>
          <w:p w:rsidR="00D61716" w:rsidRPr="00E3211A" w:rsidRDefault="00D61716" w:rsidP="001D658E">
            <w:pPr>
              <w:pStyle w:val="a4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(далее – Программа)</w:t>
            </w:r>
          </w:p>
        </w:tc>
      </w:tr>
      <w:tr w:rsidR="00D61716" w:rsidRPr="00E3211A" w:rsidTr="00AF3801">
        <w:trPr>
          <w:trHeight w:val="361"/>
        </w:trPr>
        <w:tc>
          <w:tcPr>
            <w:tcW w:w="3755" w:type="dxa"/>
          </w:tcPr>
          <w:p w:rsidR="00D61716" w:rsidRPr="001D6156" w:rsidRDefault="00D61716" w:rsidP="001D658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D6156">
              <w:rPr>
                <w:rFonts w:ascii="Times New Roman" w:hAnsi="Times New Roman"/>
                <w:sz w:val="28"/>
                <w:szCs w:val="28"/>
              </w:rPr>
              <w:t xml:space="preserve">Ответственный исполнитель 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1D6156">
              <w:rPr>
                <w:rFonts w:ascii="Times New Roman" w:hAnsi="Times New Roman"/>
                <w:sz w:val="28"/>
                <w:szCs w:val="28"/>
              </w:rPr>
              <w:t>рограммы</w:t>
            </w:r>
          </w:p>
        </w:tc>
        <w:tc>
          <w:tcPr>
            <w:tcW w:w="6203" w:type="dxa"/>
          </w:tcPr>
          <w:p w:rsidR="00D61716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Администрация Ельниковского муниципального района Республики Мордовия</w:t>
            </w:r>
          </w:p>
          <w:p w:rsidR="00D61716" w:rsidRPr="00E3211A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1716" w:rsidRPr="00E3211A" w:rsidTr="00AF3801">
        <w:trPr>
          <w:trHeight w:val="361"/>
        </w:trPr>
        <w:tc>
          <w:tcPr>
            <w:tcW w:w="3755" w:type="dxa"/>
          </w:tcPr>
          <w:p w:rsidR="00D61716" w:rsidRPr="001D6156" w:rsidRDefault="00D61716" w:rsidP="001D658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D6156">
              <w:rPr>
                <w:rFonts w:ascii="Times New Roman" w:hAnsi="Times New Roman"/>
                <w:sz w:val="28"/>
                <w:szCs w:val="28"/>
              </w:rPr>
              <w:t>Соисполнители участники  Программы</w:t>
            </w:r>
          </w:p>
          <w:p w:rsidR="00D61716" w:rsidRPr="001D6156" w:rsidRDefault="00D61716" w:rsidP="001D658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03" w:type="dxa"/>
          </w:tcPr>
          <w:p w:rsidR="00D61716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>тдел по культуре, спорту и делам молодёжи администрации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>Ельниковского муниципального района Республики Мордовия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D61716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«Ельниковский Районный Дом культуры» со структурными подразделениями;</w:t>
            </w:r>
          </w:p>
          <w:p w:rsidR="00D61716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«Ельниковская центральная библиотека» со структурными подразделениями;</w:t>
            </w:r>
          </w:p>
          <w:p w:rsidR="00D61716" w:rsidRPr="00E3211A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МБУ ДО «Ельниковская детская музыкальная школа»</w:t>
            </w:r>
            <w:r w:rsidR="00243FB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D61716" w:rsidRPr="00E3211A" w:rsidTr="00AF3801">
        <w:trPr>
          <w:trHeight w:val="361"/>
        </w:trPr>
        <w:tc>
          <w:tcPr>
            <w:tcW w:w="3755" w:type="dxa"/>
          </w:tcPr>
          <w:p w:rsidR="00D61716" w:rsidRPr="00A03470" w:rsidRDefault="00D61716" w:rsidP="001D658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Цель Программы</w:t>
            </w:r>
          </w:p>
        </w:tc>
        <w:tc>
          <w:tcPr>
            <w:tcW w:w="6203" w:type="dxa"/>
          </w:tcPr>
          <w:p w:rsidR="00D61716" w:rsidRPr="00E3211A" w:rsidRDefault="00D61716" w:rsidP="001D65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</w:t>
            </w:r>
            <w:r w:rsidRPr="00E3211A">
              <w:rPr>
                <w:rFonts w:ascii="Times New Roman" w:hAnsi="Times New Roman"/>
                <w:sz w:val="28"/>
                <w:szCs w:val="28"/>
                <w:lang w:eastAsia="ru-RU"/>
              </w:rPr>
              <w:t>оздание условий для  диалога  культур  в                        многонациональной республике;</w:t>
            </w:r>
          </w:p>
          <w:p w:rsidR="00D61716" w:rsidRPr="00E3211A" w:rsidRDefault="00D61716" w:rsidP="001D65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3211A">
              <w:rPr>
                <w:rFonts w:ascii="Times New Roman" w:hAnsi="Times New Roman"/>
                <w:sz w:val="28"/>
                <w:szCs w:val="28"/>
                <w:lang w:eastAsia="ru-RU"/>
              </w:rPr>
              <w:t>создание условий  для сохранения культурного потенциала и культурного наследия республики;</w:t>
            </w:r>
          </w:p>
          <w:p w:rsidR="00D61716" w:rsidRPr="00E3211A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укрепление единого культурного пространства                                                    на территории Ельниковского муниципального                                                    района;</w:t>
            </w:r>
          </w:p>
          <w:p w:rsidR="00D61716" w:rsidRPr="00E3211A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сохранение историко-культурного наследия                                                  Ельниковского муниципального района;</w:t>
            </w:r>
          </w:p>
          <w:p w:rsidR="00D61716" w:rsidRDefault="00D61716" w:rsidP="001D65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 xml:space="preserve">создание условий для обеспечения равного   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доступа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>населения  Ельниковского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>района к отечественн</w:t>
            </w:r>
            <w:r>
              <w:rPr>
                <w:rFonts w:ascii="Times New Roman" w:hAnsi="Times New Roman"/>
                <w:sz w:val="28"/>
                <w:szCs w:val="28"/>
              </w:rPr>
              <w:t>ым и мировым   культурным ценностям;</w:t>
            </w:r>
          </w:p>
        </w:tc>
      </w:tr>
      <w:tr w:rsidR="00D61716" w:rsidRPr="00E3211A" w:rsidTr="00AF3801">
        <w:trPr>
          <w:trHeight w:val="361"/>
        </w:trPr>
        <w:tc>
          <w:tcPr>
            <w:tcW w:w="3755" w:type="dxa"/>
          </w:tcPr>
          <w:p w:rsidR="00D61716" w:rsidRPr="001D6156" w:rsidRDefault="00D61716" w:rsidP="001D658E">
            <w:pPr>
              <w:pStyle w:val="a4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156">
              <w:rPr>
                <w:rFonts w:ascii="Times New Roman" w:hAnsi="Times New Roman"/>
                <w:sz w:val="28"/>
                <w:szCs w:val="28"/>
              </w:rPr>
              <w:t xml:space="preserve">Задачи Программы                  </w:t>
            </w:r>
          </w:p>
        </w:tc>
        <w:tc>
          <w:tcPr>
            <w:tcW w:w="6203" w:type="dxa"/>
          </w:tcPr>
          <w:p w:rsidR="00D61716" w:rsidRPr="00E3211A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>оздание условий для сохранения историко-культурного наследия и устойчивого развития                                                    культурного потенциала населения Ельниковского муниципального района;                                      поддержка инновационных и творческих                                                    проектов в сфере культуры Ельниковского                                                     муниципального района;</w:t>
            </w:r>
          </w:p>
          <w:p w:rsidR="00D61716" w:rsidRPr="00E3211A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повышение качества услуг в сфере культуры,                                                    предоставляемыми муниципальными                                                    учреждениями культуры, образовательными                                                    учреждениями дополнительного образования                                                    детей Ельниковского муниципального района;</w:t>
            </w:r>
          </w:p>
          <w:p w:rsidR="00D61716" w:rsidRPr="00E3211A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lastRenderedPageBreak/>
              <w:t>укрепление и модернизация материально-                                                   технической базы объектов культуры                                                    Ельниковского муниципального района</w:t>
            </w:r>
          </w:p>
        </w:tc>
      </w:tr>
      <w:tr w:rsidR="00D61716" w:rsidRPr="00E3211A" w:rsidTr="00AF3801">
        <w:trPr>
          <w:trHeight w:val="361"/>
        </w:trPr>
        <w:tc>
          <w:tcPr>
            <w:tcW w:w="3755" w:type="dxa"/>
          </w:tcPr>
          <w:p w:rsidR="00D61716" w:rsidRPr="001D6156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156">
              <w:rPr>
                <w:rFonts w:ascii="Times New Roman" w:hAnsi="Times New Roman"/>
                <w:sz w:val="28"/>
                <w:szCs w:val="28"/>
              </w:rPr>
              <w:lastRenderedPageBreak/>
              <w:t>Целевые показатели (индикаторы)</w:t>
            </w:r>
            <w:r w:rsidR="0033499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D6156">
              <w:rPr>
                <w:rFonts w:ascii="Times New Roman" w:hAnsi="Times New Roman"/>
                <w:sz w:val="28"/>
                <w:szCs w:val="28"/>
              </w:rPr>
              <w:t xml:space="preserve">эффективности реализации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1D6156">
              <w:rPr>
                <w:rFonts w:ascii="Times New Roman" w:hAnsi="Times New Roman"/>
                <w:sz w:val="28"/>
                <w:szCs w:val="28"/>
              </w:rPr>
              <w:t>рограммы</w:t>
            </w:r>
          </w:p>
        </w:tc>
        <w:tc>
          <w:tcPr>
            <w:tcW w:w="6203" w:type="dxa"/>
          </w:tcPr>
          <w:p w:rsidR="00D61716" w:rsidRPr="00E3211A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доля</w:t>
            </w:r>
            <w:r w:rsidRPr="00E3211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населения, участвующего в культурн</w:t>
            </w:r>
            <w:proofErr w:type="gramStart"/>
            <w:r w:rsidRPr="00E3211A">
              <w:rPr>
                <w:rFonts w:ascii="Times New Roman" w:hAnsi="Times New Roman"/>
                <w:color w:val="000000"/>
                <w:sz w:val="28"/>
                <w:szCs w:val="28"/>
              </w:rPr>
              <w:t>о-</w:t>
            </w:r>
            <w:proofErr w:type="gramEnd"/>
            <w:r w:rsidRPr="00E3211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                        досуговых мероприятиях, проводимых                                          учреждениями культуры Ельниковского                                          муниципального района;</w:t>
            </w:r>
          </w:p>
          <w:p w:rsidR="00D61716" w:rsidRPr="00E3211A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количество мероприятий, проводимых                                                    учреждениями культуры Ельниковского                                                    муниципального района;</w:t>
            </w:r>
          </w:p>
          <w:p w:rsidR="00D61716" w:rsidRPr="00E3211A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количество экземпляров библиотечного фонда           общедоступных библиотек на 1 тыс. человек                                                    населения  Ельниковского муниципального района;</w:t>
            </w:r>
          </w:p>
          <w:p w:rsidR="00D61716" w:rsidRPr="00E3211A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доля муниципальных библиотек Ельниковског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>муниципального района, оснащенных                                                    компьютерами;</w:t>
            </w:r>
          </w:p>
          <w:p w:rsidR="00D61716" w:rsidRPr="000F76C0" w:rsidRDefault="00D61716" w:rsidP="001D658E">
            <w:pPr>
              <w:pStyle w:val="HTM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76C0">
              <w:rPr>
                <w:rFonts w:ascii="Times New Roman" w:hAnsi="Times New Roman"/>
                <w:sz w:val="28"/>
                <w:szCs w:val="28"/>
              </w:rPr>
              <w:t xml:space="preserve">доля обучающихся в </w:t>
            </w:r>
            <w:r w:rsidRPr="000F76C0">
              <w:rPr>
                <w:rFonts w:ascii="Times New Roman" w:hAnsi="Times New Roman" w:cs="Courier New"/>
                <w:sz w:val="28"/>
                <w:szCs w:val="28"/>
              </w:rPr>
              <w:t>образовательных                учреждениях дополнительного образования                                                    детей  Ельниковского муниципального района.</w:t>
            </w:r>
          </w:p>
          <w:p w:rsidR="00D61716" w:rsidRPr="000F76C0" w:rsidRDefault="00D61716" w:rsidP="001D658E">
            <w:pPr>
              <w:pStyle w:val="HTML"/>
              <w:jc w:val="both"/>
              <w:rPr>
                <w:rFonts w:ascii="Times New Roman" w:hAnsi="Times New Roman" w:cs="Courier New"/>
                <w:sz w:val="28"/>
                <w:szCs w:val="28"/>
              </w:rPr>
            </w:pPr>
          </w:p>
        </w:tc>
      </w:tr>
      <w:tr w:rsidR="00D61716" w:rsidRPr="00E3211A" w:rsidTr="00AF3801">
        <w:trPr>
          <w:trHeight w:val="361"/>
        </w:trPr>
        <w:tc>
          <w:tcPr>
            <w:tcW w:w="3755" w:type="dxa"/>
          </w:tcPr>
          <w:p w:rsidR="00D61716" w:rsidRDefault="00D61716" w:rsidP="001D658E">
            <w:pPr>
              <w:pStyle w:val="a4"/>
              <w:ind w:right="-28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</w:t>
            </w:r>
            <w:r w:rsidRPr="00A03470">
              <w:rPr>
                <w:rFonts w:ascii="Times New Roman" w:hAnsi="Times New Roman"/>
                <w:sz w:val="28"/>
                <w:szCs w:val="28"/>
              </w:rPr>
              <w:t xml:space="preserve">тапы </w:t>
            </w:r>
            <w:r>
              <w:rPr>
                <w:rFonts w:ascii="Times New Roman" w:hAnsi="Times New Roman"/>
                <w:sz w:val="28"/>
                <w:szCs w:val="28"/>
              </w:rPr>
              <w:t>и с</w:t>
            </w:r>
            <w:r w:rsidRPr="00A03470">
              <w:rPr>
                <w:rFonts w:ascii="Times New Roman" w:hAnsi="Times New Roman"/>
                <w:sz w:val="28"/>
                <w:szCs w:val="28"/>
              </w:rPr>
              <w:t>роки  реализации Программы</w:t>
            </w:r>
          </w:p>
        </w:tc>
        <w:tc>
          <w:tcPr>
            <w:tcW w:w="6203" w:type="dxa"/>
          </w:tcPr>
          <w:p w:rsidR="00D61716" w:rsidRPr="00E3211A" w:rsidRDefault="000B4F82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период до 2020</w:t>
            </w:r>
            <w:r w:rsidR="00D61716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</w:tr>
      <w:tr w:rsidR="00D61716" w:rsidRPr="00E3211A" w:rsidTr="00AF3801">
        <w:trPr>
          <w:trHeight w:val="361"/>
        </w:trPr>
        <w:tc>
          <w:tcPr>
            <w:tcW w:w="3755" w:type="dxa"/>
          </w:tcPr>
          <w:p w:rsidR="00D61716" w:rsidRDefault="00D61716" w:rsidP="001D658E">
            <w:pPr>
              <w:pStyle w:val="a4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Ресурсное обеспечение й Программы</w:t>
            </w:r>
          </w:p>
        </w:tc>
        <w:tc>
          <w:tcPr>
            <w:tcW w:w="6203" w:type="dxa"/>
          </w:tcPr>
          <w:p w:rsidR="00D61716" w:rsidRPr="00B65436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5436">
              <w:rPr>
                <w:rFonts w:ascii="Times New Roman" w:hAnsi="Times New Roman"/>
                <w:color w:val="000000"/>
                <w:sz w:val="28"/>
                <w:szCs w:val="28"/>
              </w:rPr>
              <w:t>Общий объём финансирования Программы –</w:t>
            </w:r>
          </w:p>
          <w:p w:rsidR="00D61716" w:rsidRDefault="000B4F82" w:rsidP="009C6D6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</w:t>
            </w:r>
            <w:r w:rsidR="00D61716" w:rsidRPr="00B6543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том числе по годам</w:t>
            </w:r>
            <w:r w:rsidR="00D6171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B06D3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77386,5 </w:t>
            </w:r>
            <w:r w:rsidR="00D61716">
              <w:rPr>
                <w:rFonts w:ascii="Times New Roman" w:hAnsi="Times New Roman"/>
                <w:color w:val="000000"/>
                <w:sz w:val="28"/>
                <w:szCs w:val="28"/>
              </w:rPr>
              <w:t>тыс. руб.</w:t>
            </w:r>
            <w:r w:rsidR="00D61716" w:rsidRPr="00B65436">
              <w:rPr>
                <w:rFonts w:ascii="Times New Roman" w:hAnsi="Times New Roman"/>
                <w:color w:val="000000"/>
                <w:sz w:val="28"/>
                <w:szCs w:val="28"/>
              </w:rPr>
              <w:t>:</w:t>
            </w:r>
          </w:p>
          <w:p w:rsidR="00B06D39" w:rsidRPr="009C6D6C" w:rsidRDefault="00B06D39" w:rsidP="009C6D6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2017 год – 14742,2</w:t>
            </w:r>
          </w:p>
          <w:p w:rsidR="00D61716" w:rsidRDefault="00D61716" w:rsidP="001D658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2018 год – </w:t>
            </w:r>
            <w:r w:rsidR="00B06D39">
              <w:rPr>
                <w:rFonts w:ascii="Times New Roman" w:hAnsi="Times New Roman"/>
                <w:sz w:val="28"/>
                <w:szCs w:val="28"/>
              </w:rPr>
              <w:t>19363,00</w:t>
            </w:r>
          </w:p>
          <w:p w:rsidR="00D61716" w:rsidRDefault="00D61716" w:rsidP="001D658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1F01">
              <w:rPr>
                <w:rFonts w:ascii="Times New Roman" w:hAnsi="Times New Roman"/>
                <w:sz w:val="28"/>
                <w:szCs w:val="28"/>
              </w:rPr>
              <w:t xml:space="preserve">2019 год – </w:t>
            </w:r>
            <w:r w:rsidR="00B06D39">
              <w:rPr>
                <w:rFonts w:ascii="Times New Roman" w:hAnsi="Times New Roman"/>
                <w:sz w:val="28"/>
                <w:szCs w:val="28"/>
              </w:rPr>
              <w:t>21127,7</w:t>
            </w:r>
            <w:r w:rsidRPr="00AD1F01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61716" w:rsidRPr="00E3211A" w:rsidRDefault="00D61716" w:rsidP="00B06D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1F01">
              <w:rPr>
                <w:rFonts w:ascii="Times New Roman" w:hAnsi="Times New Roman"/>
                <w:sz w:val="28"/>
                <w:szCs w:val="28"/>
              </w:rPr>
              <w:t>2020</w:t>
            </w:r>
            <w:r w:rsidR="005014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год – </w:t>
            </w:r>
            <w:r w:rsidR="00B06D39">
              <w:rPr>
                <w:rFonts w:ascii="Times New Roman" w:hAnsi="Times New Roman"/>
                <w:sz w:val="28"/>
                <w:szCs w:val="28"/>
              </w:rPr>
              <w:t>22153,6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D61716" w:rsidRPr="00E3211A" w:rsidTr="00AF3801">
        <w:trPr>
          <w:trHeight w:val="361"/>
        </w:trPr>
        <w:tc>
          <w:tcPr>
            <w:tcW w:w="3755" w:type="dxa"/>
          </w:tcPr>
          <w:p w:rsidR="00D61716" w:rsidRDefault="00D61716" w:rsidP="001D658E">
            <w:pPr>
              <w:pStyle w:val="a4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Ожидаемые результаты реализации Программы </w:t>
            </w:r>
          </w:p>
        </w:tc>
        <w:tc>
          <w:tcPr>
            <w:tcW w:w="6203" w:type="dxa"/>
          </w:tcPr>
          <w:p w:rsidR="00D61716" w:rsidRPr="00735C41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735C41">
              <w:rPr>
                <w:rFonts w:ascii="Times New Roman" w:hAnsi="Times New Roman"/>
                <w:sz w:val="28"/>
                <w:szCs w:val="28"/>
              </w:rPr>
              <w:t xml:space="preserve">создание благоприятных условий для творческой деятельности  самодеятельных  художественных коллективов и отдельных                                                       исполнителей;              освоение новых форм и направлений                                                       культурной деятельности; </w:t>
            </w:r>
          </w:p>
          <w:p w:rsidR="00D61716" w:rsidRPr="00735C41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35C41">
              <w:rPr>
                <w:rFonts w:ascii="Times New Roman" w:hAnsi="Times New Roman"/>
                <w:sz w:val="28"/>
                <w:szCs w:val="28"/>
              </w:rPr>
              <w:t xml:space="preserve">увеличение доступности и расширение предложений населению культурных благ и                                                       информации в сфере культуры; </w:t>
            </w:r>
          </w:p>
          <w:p w:rsidR="00D61716" w:rsidRPr="00735C41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35C41">
              <w:rPr>
                <w:rFonts w:ascii="Times New Roman" w:hAnsi="Times New Roman"/>
                <w:sz w:val="28"/>
                <w:szCs w:val="28"/>
              </w:rPr>
              <w:t xml:space="preserve">активизация </w:t>
            </w:r>
            <w:proofErr w:type="gramStart"/>
            <w:r w:rsidRPr="00735C41">
              <w:rPr>
                <w:rFonts w:ascii="Times New Roman" w:hAnsi="Times New Roman"/>
                <w:sz w:val="28"/>
                <w:szCs w:val="28"/>
              </w:rPr>
              <w:t>экономических процессов</w:t>
            </w:r>
            <w:proofErr w:type="gramEnd"/>
            <w:r w:rsidRPr="00735C41">
              <w:rPr>
                <w:rFonts w:ascii="Times New Roman" w:hAnsi="Times New Roman"/>
                <w:sz w:val="28"/>
                <w:szCs w:val="28"/>
              </w:rPr>
              <w:t xml:space="preserve">           развития культуры в 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735C41">
              <w:rPr>
                <w:rFonts w:ascii="Times New Roman" w:hAnsi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/>
                <w:sz w:val="28"/>
                <w:szCs w:val="28"/>
              </w:rPr>
              <w:t>ьни</w:t>
            </w:r>
            <w:r w:rsidRPr="00735C41">
              <w:rPr>
                <w:rFonts w:ascii="Times New Roman" w:hAnsi="Times New Roman"/>
                <w:sz w:val="28"/>
                <w:szCs w:val="28"/>
              </w:rPr>
              <w:t xml:space="preserve">ковском                                                  муниципальном районе; </w:t>
            </w:r>
          </w:p>
          <w:p w:rsidR="00D61716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35C41">
              <w:rPr>
                <w:rFonts w:ascii="Times New Roman" w:hAnsi="Times New Roman"/>
                <w:sz w:val="28"/>
                <w:szCs w:val="28"/>
              </w:rPr>
              <w:t>оптимизация расходования бюджетных                                                      средств, со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средоточение ресурсов на решение </w:t>
            </w:r>
            <w:r w:rsidRPr="00735C41">
              <w:rPr>
                <w:rFonts w:ascii="Times New Roman" w:hAnsi="Times New Roman"/>
                <w:sz w:val="28"/>
                <w:szCs w:val="28"/>
              </w:rPr>
              <w:t>приоритетных задач в области культуры.</w:t>
            </w:r>
          </w:p>
        </w:tc>
      </w:tr>
      <w:tr w:rsidR="00D61716" w:rsidRPr="00E3211A" w:rsidTr="00AF3801">
        <w:trPr>
          <w:trHeight w:val="361"/>
        </w:trPr>
        <w:tc>
          <w:tcPr>
            <w:tcW w:w="3755" w:type="dxa"/>
          </w:tcPr>
          <w:p w:rsidR="00D61716" w:rsidRPr="001D6156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156">
              <w:rPr>
                <w:rFonts w:ascii="Times New Roman" w:hAnsi="Times New Roman"/>
                <w:sz w:val="28"/>
                <w:szCs w:val="28"/>
              </w:rPr>
              <w:t xml:space="preserve">Система организации управления и </w:t>
            </w:r>
            <w:proofErr w:type="gramStart"/>
            <w:r w:rsidRPr="001D6156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1D615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D6156">
              <w:rPr>
                <w:rFonts w:ascii="Times New Roman" w:hAnsi="Times New Roman"/>
                <w:sz w:val="28"/>
                <w:szCs w:val="28"/>
              </w:rPr>
              <w:lastRenderedPageBreak/>
              <w:t>исполнением Программ</w:t>
            </w:r>
            <w:r>
              <w:rPr>
                <w:rFonts w:ascii="Times New Roman" w:hAnsi="Times New Roman"/>
                <w:sz w:val="28"/>
                <w:szCs w:val="28"/>
              </w:rPr>
              <w:t>ой</w:t>
            </w:r>
          </w:p>
        </w:tc>
        <w:tc>
          <w:tcPr>
            <w:tcW w:w="6203" w:type="dxa"/>
          </w:tcPr>
          <w:p w:rsidR="00D61716" w:rsidRPr="000F76C0" w:rsidRDefault="00D61716" w:rsidP="001D658E">
            <w:pPr>
              <w:pStyle w:val="HTM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76C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Обеспечение ежегодной периодической   отчетности   о   реализации                        </w:t>
            </w:r>
            <w:r w:rsidRPr="000F76C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программных  мероприятий.  </w:t>
            </w:r>
          </w:p>
          <w:p w:rsidR="00D61716" w:rsidRPr="000F76C0" w:rsidRDefault="00D61716" w:rsidP="001D658E">
            <w:pPr>
              <w:pStyle w:val="HTM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76C0">
              <w:rPr>
                <w:rFonts w:ascii="Times New Roman" w:hAnsi="Times New Roman"/>
                <w:sz w:val="28"/>
                <w:szCs w:val="28"/>
              </w:rPr>
              <w:t>Ежегодные  итоги  выполнения   представляются    в Министерство культуры, национальной политики, туризма и архивного дела Республики Мордовия и Администрацию Ельниковского муниципального района.</w:t>
            </w:r>
          </w:p>
          <w:p w:rsidR="00D61716" w:rsidRPr="000F76C0" w:rsidRDefault="00D61716" w:rsidP="001D658E">
            <w:pPr>
              <w:pStyle w:val="HTML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F76C0">
              <w:rPr>
                <w:rFonts w:ascii="Times New Roman" w:hAnsi="Times New Roman"/>
                <w:sz w:val="28"/>
                <w:szCs w:val="28"/>
              </w:rPr>
              <w:t>Контроль</w:t>
            </w:r>
            <w:r w:rsidR="0033499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76C0">
              <w:rPr>
                <w:rFonts w:ascii="Times New Roman" w:hAnsi="Times New Roman"/>
                <w:sz w:val="28"/>
                <w:szCs w:val="28"/>
              </w:rPr>
              <w:t xml:space="preserve"> за</w:t>
            </w:r>
            <w:proofErr w:type="gramEnd"/>
            <w:r w:rsidRPr="000F76C0">
              <w:rPr>
                <w:rFonts w:ascii="Times New Roman" w:hAnsi="Times New Roman"/>
                <w:sz w:val="28"/>
                <w:szCs w:val="28"/>
              </w:rPr>
              <w:t xml:space="preserve">  рациональным  использованием</w:t>
            </w:r>
          </w:p>
          <w:p w:rsidR="00D61716" w:rsidRPr="000F76C0" w:rsidRDefault="00D61716" w:rsidP="001D658E">
            <w:pPr>
              <w:pStyle w:val="HTM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76C0">
              <w:rPr>
                <w:rFonts w:ascii="Times New Roman" w:hAnsi="Times New Roman"/>
                <w:sz w:val="28"/>
                <w:szCs w:val="28"/>
              </w:rPr>
              <w:t xml:space="preserve"> выделяемых  финансовых  средств  -  1 раз </w:t>
            </w:r>
            <w:proofErr w:type="gramStart"/>
            <w:r w:rsidRPr="000F76C0">
              <w:rPr>
                <w:rFonts w:ascii="Times New Roman" w:hAnsi="Times New Roman"/>
                <w:sz w:val="28"/>
                <w:szCs w:val="28"/>
              </w:rPr>
              <w:t>в</w:t>
            </w:r>
            <w:proofErr w:type="gramEnd"/>
          </w:p>
          <w:p w:rsidR="00D61716" w:rsidRPr="000F76C0" w:rsidRDefault="00D61716" w:rsidP="001D658E">
            <w:pPr>
              <w:pStyle w:val="HTM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76C0">
              <w:rPr>
                <w:rFonts w:ascii="Times New Roman" w:hAnsi="Times New Roman"/>
                <w:sz w:val="28"/>
                <w:szCs w:val="28"/>
              </w:rPr>
              <w:t>полугодие.</w:t>
            </w:r>
          </w:p>
          <w:p w:rsidR="00D61716" w:rsidRPr="000F76C0" w:rsidRDefault="00D61716" w:rsidP="00025053">
            <w:pPr>
              <w:pStyle w:val="HTML"/>
              <w:rPr>
                <w:rFonts w:ascii="Times New Roman" w:hAnsi="Times New Roman"/>
                <w:sz w:val="28"/>
                <w:szCs w:val="28"/>
              </w:rPr>
            </w:pPr>
            <w:r w:rsidRPr="000F76C0">
              <w:rPr>
                <w:rFonts w:ascii="Times New Roman" w:hAnsi="Times New Roman"/>
                <w:sz w:val="28"/>
                <w:szCs w:val="28"/>
              </w:rPr>
              <w:t>Контроль</w:t>
            </w:r>
            <w:r w:rsidR="0033499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0F76C0">
              <w:rPr>
                <w:rFonts w:ascii="Times New Roman" w:hAnsi="Times New Roman"/>
                <w:sz w:val="28"/>
                <w:szCs w:val="28"/>
              </w:rPr>
              <w:t xml:space="preserve">  за качеством     реализуемых программных мероприятий- 1 раз в год.</w:t>
            </w:r>
          </w:p>
        </w:tc>
      </w:tr>
    </w:tbl>
    <w:p w:rsidR="00D61716" w:rsidRDefault="00D61716" w:rsidP="001D658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613F97" w:rsidRDefault="00D61716" w:rsidP="001D658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613F97">
        <w:rPr>
          <w:rFonts w:ascii="Times New Roman" w:hAnsi="Times New Roman"/>
          <w:b/>
          <w:sz w:val="28"/>
          <w:szCs w:val="28"/>
        </w:rPr>
        <w:t>1. Содержание проблемы, обоснование необходимости ее решения программно-целевым методом</w:t>
      </w:r>
    </w:p>
    <w:p w:rsidR="00D61716" w:rsidRPr="00A25602" w:rsidRDefault="00D61716" w:rsidP="001D658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13F97">
        <w:rPr>
          <w:rFonts w:ascii="Times New Roman" w:hAnsi="Times New Roman"/>
          <w:sz w:val="28"/>
          <w:szCs w:val="28"/>
        </w:rPr>
        <w:t xml:space="preserve">Государственная политика в области культуры и искусства рассматривает культуру как компонент устойчивого развития территории в координации с политикой в других социальных областях. Сегодня культура представляет важнейший фактор национальной идентификации и консолидации общества. Ей отводится роль ресурса развития </w:t>
      </w:r>
      <w:r>
        <w:rPr>
          <w:rFonts w:ascii="Times New Roman" w:hAnsi="Times New Roman"/>
          <w:sz w:val="28"/>
          <w:szCs w:val="28"/>
        </w:rPr>
        <w:t xml:space="preserve">района </w:t>
      </w:r>
      <w:r w:rsidRPr="00613F97">
        <w:rPr>
          <w:rFonts w:ascii="Times New Roman" w:hAnsi="Times New Roman"/>
          <w:sz w:val="28"/>
          <w:szCs w:val="28"/>
        </w:rPr>
        <w:t xml:space="preserve">и </w:t>
      </w:r>
      <w:r w:rsidRPr="00A25602">
        <w:rPr>
          <w:rFonts w:ascii="Times New Roman" w:hAnsi="Times New Roman"/>
          <w:sz w:val="28"/>
          <w:szCs w:val="28"/>
        </w:rPr>
        <w:t>формирования привлекательного образа территории, влияющего на качество жизни местного сообщества.</w:t>
      </w:r>
    </w:p>
    <w:p w:rsidR="00D61716" w:rsidRPr="00A25602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25602">
        <w:rPr>
          <w:rFonts w:ascii="Times New Roman" w:hAnsi="Times New Roman"/>
          <w:sz w:val="28"/>
          <w:szCs w:val="28"/>
        </w:rPr>
        <w:t>Программа определяет цели, задачи и направления развития сфер культуры и туризма, финансовое обеспечение и механизмы реализации предусмотренных мероприятий, показатели их результативности.</w:t>
      </w:r>
    </w:p>
    <w:p w:rsidR="00D61716" w:rsidRPr="00A25602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25602">
        <w:rPr>
          <w:rFonts w:ascii="Times New Roman" w:hAnsi="Times New Roman"/>
          <w:sz w:val="28"/>
          <w:szCs w:val="28"/>
        </w:rPr>
        <w:t>Реализация программы осуществляется в трех значимых сферах экономики: культура, туризм и образование.</w:t>
      </w:r>
    </w:p>
    <w:p w:rsidR="00D61716" w:rsidRPr="003B37F0" w:rsidRDefault="00D61716" w:rsidP="001D658E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hAnsi="Times New Roman"/>
          <w:sz w:val="28"/>
          <w:szCs w:val="28"/>
        </w:rPr>
      </w:pPr>
      <w:proofErr w:type="gramStart"/>
      <w:r w:rsidRPr="003B37F0">
        <w:rPr>
          <w:rFonts w:ascii="Times New Roman" w:hAnsi="Times New Roman"/>
          <w:sz w:val="28"/>
          <w:szCs w:val="28"/>
        </w:rPr>
        <w:t xml:space="preserve">Программа представляет в совокупности комплекс взаимосвязанных мер, направленных на достижение целей программы, а также на решение наиболее важных текущих и перспективных задач, обеспечивающих реализацию стратегической роли культуры как духовно-нравственной основы развития личности и государства, единство российского общества, развитие туризма для приобщения граждан к культурному и природному наследию, создание системы патриотического воспитания граждан, проживающих на территории </w:t>
      </w:r>
      <w:r>
        <w:rPr>
          <w:rFonts w:ascii="Times New Roman" w:hAnsi="Times New Roman"/>
          <w:sz w:val="28"/>
          <w:szCs w:val="28"/>
        </w:rPr>
        <w:t>Е</w:t>
      </w:r>
      <w:r w:rsidRPr="003B37F0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3B37F0">
        <w:rPr>
          <w:rFonts w:ascii="Times New Roman" w:hAnsi="Times New Roman"/>
          <w:sz w:val="28"/>
          <w:szCs w:val="28"/>
        </w:rPr>
        <w:t>ковского района.</w:t>
      </w:r>
      <w:proofErr w:type="gramEnd"/>
    </w:p>
    <w:p w:rsidR="00D61716" w:rsidRPr="003B37F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Программа построена по схеме, включающей следующие основные мероприятия:</w:t>
      </w:r>
    </w:p>
    <w:p w:rsidR="00D61716" w:rsidRPr="00FE2684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E2684">
        <w:rPr>
          <w:rFonts w:ascii="Times New Roman" w:hAnsi="Times New Roman"/>
          <w:sz w:val="28"/>
          <w:szCs w:val="28"/>
        </w:rPr>
        <w:t>Культурно - досуговая деятельность;</w:t>
      </w:r>
    </w:p>
    <w:p w:rsidR="00D61716" w:rsidRPr="003B37F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музейное дело, сохранение культурного наследия Мордовии;</w:t>
      </w:r>
    </w:p>
    <w:p w:rsidR="00D61716" w:rsidRPr="003B37F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государственная охрана, сохранение и популяризация объектов культурного наследия;</w:t>
      </w:r>
    </w:p>
    <w:p w:rsidR="00D61716" w:rsidRPr="003B37F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сохранение, возрождение и развитие традиционной народной культуры, поддержка народного творчества и культурно-досуговой деятельности;</w:t>
      </w:r>
    </w:p>
    <w:p w:rsidR="00D61716" w:rsidRPr="003B37F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развитие библиотечного дела;</w:t>
      </w:r>
    </w:p>
    <w:p w:rsidR="00D61716" w:rsidRPr="003B37F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межрегиональное культурное сотрудничество;</w:t>
      </w:r>
    </w:p>
    <w:p w:rsidR="00D61716" w:rsidRPr="003B37F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развитие инфраструктуры сферы культуры и искусства;</w:t>
      </w:r>
    </w:p>
    <w:p w:rsidR="00D61716" w:rsidRPr="003B37F0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lastRenderedPageBreak/>
        <w:t>развитие приоритетных видов туризма;</w:t>
      </w:r>
    </w:p>
    <w:p w:rsidR="00D61716" w:rsidRPr="003B37F0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рекламно-информационное обеспечение туризма;</w:t>
      </w:r>
    </w:p>
    <w:p w:rsidR="00D61716" w:rsidRPr="003B37F0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кадровое и научно-методическое обеспечение туризма.</w:t>
      </w:r>
    </w:p>
    <w:p w:rsidR="00D61716" w:rsidRPr="003B37F0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В качестве целевых индикаторов программы используются:</w:t>
      </w:r>
    </w:p>
    <w:p w:rsidR="00D61716" w:rsidRPr="00FE2684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E2684">
        <w:rPr>
          <w:rFonts w:ascii="Times New Roman" w:hAnsi="Times New Roman"/>
          <w:sz w:val="28"/>
          <w:szCs w:val="28"/>
        </w:rPr>
        <w:t xml:space="preserve">Количество мероприятий, проводимых учреждениями культуры; </w:t>
      </w:r>
    </w:p>
    <w:p w:rsidR="00D61716" w:rsidRPr="003B37F0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количество библиотек; </w:t>
      </w:r>
    </w:p>
    <w:p w:rsidR="00D61716" w:rsidRPr="003B37F0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число пользователей библиотек; </w:t>
      </w:r>
    </w:p>
    <w:p w:rsidR="00D61716" w:rsidRPr="003B37F0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число посетителей музея;</w:t>
      </w:r>
    </w:p>
    <w:p w:rsidR="00D61716" w:rsidRPr="003B37F0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количество экскурсий; </w:t>
      </w:r>
    </w:p>
    <w:p w:rsidR="00D61716" w:rsidRPr="003B37F0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число посетителей библиотек; </w:t>
      </w:r>
    </w:p>
    <w:p w:rsidR="00D61716" w:rsidRPr="000354D7" w:rsidRDefault="00D61716" w:rsidP="001D658E">
      <w:pPr>
        <w:pStyle w:val="ae"/>
        <w:ind w:firstLine="720"/>
        <w:rPr>
          <w:rFonts w:ascii="Times New Roman" w:hAnsi="Times New Roman"/>
          <w:sz w:val="28"/>
          <w:szCs w:val="28"/>
        </w:rPr>
      </w:pPr>
      <w:r w:rsidRPr="000354D7">
        <w:rPr>
          <w:rFonts w:ascii="Times New Roman" w:hAnsi="Times New Roman"/>
          <w:sz w:val="28"/>
          <w:szCs w:val="28"/>
        </w:rPr>
        <w:t>удельный вес населения, участвующего в платных культурно-досуговых мероприятиях, проводимых учреждениями культуры;</w:t>
      </w:r>
    </w:p>
    <w:p w:rsidR="00D61716" w:rsidRPr="003B37F0" w:rsidRDefault="00D61716" w:rsidP="001D658E">
      <w:pPr>
        <w:pStyle w:val="ae"/>
        <w:ind w:firstLine="720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количество посещений</w:t>
      </w:r>
      <w:r>
        <w:rPr>
          <w:rFonts w:ascii="Times New Roman" w:hAnsi="Times New Roman"/>
          <w:sz w:val="28"/>
          <w:szCs w:val="28"/>
        </w:rPr>
        <w:t xml:space="preserve"> мероприятий</w:t>
      </w:r>
      <w:r w:rsidRPr="003B37F0">
        <w:rPr>
          <w:rFonts w:ascii="Times New Roman" w:hAnsi="Times New Roman"/>
          <w:sz w:val="28"/>
          <w:szCs w:val="28"/>
        </w:rPr>
        <w:t>;</w:t>
      </w:r>
    </w:p>
    <w:p w:rsidR="00D61716" w:rsidRPr="003B37F0" w:rsidRDefault="00D61716" w:rsidP="001D658E">
      <w:pPr>
        <w:pStyle w:val="ae"/>
        <w:ind w:firstLine="720"/>
        <w:rPr>
          <w:rStyle w:val="af3"/>
          <w:b w:val="0"/>
          <w:bCs/>
          <w:sz w:val="28"/>
          <w:szCs w:val="28"/>
        </w:rPr>
      </w:pPr>
      <w:r w:rsidRPr="003B37F0">
        <w:rPr>
          <w:rStyle w:val="af3"/>
          <w:b w:val="0"/>
          <w:bCs/>
          <w:sz w:val="28"/>
          <w:szCs w:val="28"/>
        </w:rPr>
        <w:t>количество библиографических записей;</w:t>
      </w:r>
    </w:p>
    <w:p w:rsidR="00D61716" w:rsidRPr="003B37F0" w:rsidRDefault="00D61716" w:rsidP="001D658E">
      <w:pPr>
        <w:pStyle w:val="ae"/>
        <w:ind w:firstLine="720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доля </w:t>
      </w:r>
      <w:r w:rsidRPr="003B37F0">
        <w:rPr>
          <w:rStyle w:val="af3"/>
          <w:b w:val="0"/>
          <w:bCs/>
          <w:sz w:val="28"/>
          <w:szCs w:val="28"/>
        </w:rPr>
        <w:t>публичных библиотек, подключенных к сети «Интернет», в общем количестве библиотек</w:t>
      </w:r>
      <w:r w:rsidRPr="003B37F0">
        <w:rPr>
          <w:rFonts w:ascii="Times New Roman" w:hAnsi="Times New Roman"/>
          <w:sz w:val="28"/>
          <w:szCs w:val="28"/>
        </w:rPr>
        <w:t>;</w:t>
      </w:r>
    </w:p>
    <w:p w:rsidR="00D61716" w:rsidRPr="003B37F0" w:rsidRDefault="00D61716" w:rsidP="001D658E">
      <w:pPr>
        <w:pStyle w:val="ae"/>
        <w:ind w:firstLine="720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количество объектов культурного наследия, наход</w:t>
      </w:r>
      <w:r>
        <w:rPr>
          <w:rFonts w:ascii="Times New Roman" w:hAnsi="Times New Roman"/>
          <w:sz w:val="28"/>
          <w:szCs w:val="28"/>
        </w:rPr>
        <w:t>ящихся на территории Ельниковского муниципального района</w:t>
      </w:r>
      <w:r w:rsidRPr="003B37F0">
        <w:rPr>
          <w:rFonts w:ascii="Times New Roman" w:hAnsi="Times New Roman"/>
          <w:sz w:val="28"/>
          <w:szCs w:val="28"/>
        </w:rPr>
        <w:t>, с утвержденными границами зон охраны и границами территорий объектов культурного наследия;</w:t>
      </w:r>
    </w:p>
    <w:p w:rsidR="00D61716" w:rsidRPr="003B37F0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доля учащихся детских</w:t>
      </w:r>
      <w:r>
        <w:rPr>
          <w:rFonts w:ascii="Times New Roman" w:hAnsi="Times New Roman"/>
          <w:sz w:val="28"/>
          <w:szCs w:val="28"/>
        </w:rPr>
        <w:t xml:space="preserve"> музыкальных</w:t>
      </w:r>
      <w:r w:rsidRPr="003B37F0">
        <w:rPr>
          <w:rFonts w:ascii="Times New Roman" w:hAnsi="Times New Roman"/>
          <w:sz w:val="28"/>
          <w:szCs w:val="28"/>
        </w:rPr>
        <w:t xml:space="preserve"> школ  в творческих мероприятиях (доля участников от общего числа обучающихся детей);</w:t>
      </w:r>
    </w:p>
    <w:p w:rsidR="00D61716" w:rsidRPr="00C12D17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12D17">
        <w:rPr>
          <w:rFonts w:ascii="Times New Roman" w:hAnsi="Times New Roman"/>
          <w:sz w:val="28"/>
          <w:szCs w:val="28"/>
        </w:rPr>
        <w:t>объем платных услуг в сфере культуры, туризма и отдыха.</w:t>
      </w:r>
    </w:p>
    <w:p w:rsidR="00D61716" w:rsidRPr="00613F97" w:rsidRDefault="00D61716" w:rsidP="001D658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613F97">
        <w:rPr>
          <w:rFonts w:ascii="Times New Roman" w:hAnsi="Times New Roman"/>
          <w:sz w:val="28"/>
          <w:szCs w:val="28"/>
        </w:rPr>
        <w:t>Правовой основой деятельности культурно-досуговых учреждений являются Федеральный закон от 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Федерации», Федеральный закон от 6 октября 2003 года № 131-ФЗ «Об общих принципах организации местного самоуправления в Российской Федерации», Основы законодательства Российской Федерации о культуре.</w:t>
      </w:r>
      <w:proofErr w:type="gramEnd"/>
      <w:r w:rsidRPr="00613F97">
        <w:rPr>
          <w:rFonts w:ascii="Times New Roman" w:hAnsi="Times New Roman"/>
          <w:sz w:val="28"/>
          <w:szCs w:val="28"/>
        </w:rPr>
        <w:t xml:space="preserve"> Указанные нормативные правовые акты определяют полномочия органов местного самоуправления в области культуры, основные принципы организации деятельности культурно-досуговых учреждений, а также меры государственного регулирования развития деятельности указанных учреждений. </w:t>
      </w:r>
    </w:p>
    <w:p w:rsidR="00D61716" w:rsidRPr="00613F97" w:rsidRDefault="00D61716" w:rsidP="001D658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13F97">
        <w:rPr>
          <w:rFonts w:ascii="Times New Roman" w:hAnsi="Times New Roman"/>
          <w:sz w:val="28"/>
          <w:szCs w:val="28"/>
        </w:rPr>
        <w:t>Ключевым направлением культурной политики государства остается сохранение единого культурно-информационного пространства, повышение уровня доступности культурных благ для всех категорий населения, сокращение территориальной дифференциации в обеспечении продуктами культурной деятельности.</w:t>
      </w:r>
    </w:p>
    <w:p w:rsidR="00D61716" w:rsidRDefault="00D61716" w:rsidP="001D658E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613F97">
        <w:rPr>
          <w:sz w:val="28"/>
          <w:szCs w:val="28"/>
        </w:rPr>
        <w:t>л</w:t>
      </w:r>
      <w:r>
        <w:rPr>
          <w:sz w:val="28"/>
          <w:szCs w:val="28"/>
        </w:rPr>
        <w:t>ьни</w:t>
      </w:r>
      <w:r w:rsidRPr="00613F97">
        <w:rPr>
          <w:sz w:val="28"/>
          <w:szCs w:val="28"/>
        </w:rPr>
        <w:t xml:space="preserve">ковский район - один из исторических и  культурных районов Республики Мордовия. В сфере культуры </w:t>
      </w:r>
      <w:r>
        <w:rPr>
          <w:sz w:val="28"/>
          <w:szCs w:val="28"/>
        </w:rPr>
        <w:t xml:space="preserve">на территории района действуют 4 </w:t>
      </w:r>
      <w:proofErr w:type="gramStart"/>
      <w:r>
        <w:rPr>
          <w:sz w:val="28"/>
          <w:szCs w:val="28"/>
        </w:rPr>
        <w:t>юридических</w:t>
      </w:r>
      <w:proofErr w:type="gramEnd"/>
      <w:r>
        <w:rPr>
          <w:sz w:val="28"/>
          <w:szCs w:val="28"/>
        </w:rPr>
        <w:t xml:space="preserve"> лица.</w:t>
      </w:r>
    </w:p>
    <w:p w:rsidR="00D61716" w:rsidRPr="006E4673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1D6156">
        <w:rPr>
          <w:rFonts w:ascii="Times New Roman" w:hAnsi="Times New Roman"/>
          <w:color w:val="000000"/>
          <w:sz w:val="28"/>
          <w:szCs w:val="28"/>
        </w:rPr>
        <w:t xml:space="preserve">Сеть учреждений культуры  Ельниковского муниципального  района  представлена </w:t>
      </w:r>
      <w:proofErr w:type="spellStart"/>
      <w:r w:rsidRPr="001D6156">
        <w:rPr>
          <w:rFonts w:ascii="Times New Roman" w:hAnsi="Times New Roman"/>
          <w:color w:val="000000"/>
          <w:sz w:val="28"/>
          <w:szCs w:val="28"/>
        </w:rPr>
        <w:t>МУ</w:t>
      </w:r>
      <w:proofErr w:type="spellEnd"/>
      <w:r w:rsidRPr="001D6156">
        <w:rPr>
          <w:rFonts w:ascii="Times New Roman" w:hAnsi="Times New Roman"/>
          <w:color w:val="000000"/>
          <w:sz w:val="28"/>
          <w:szCs w:val="28"/>
        </w:rPr>
        <w:t xml:space="preserve"> «Ельниковский Районный Дом </w:t>
      </w:r>
      <w:r>
        <w:rPr>
          <w:rFonts w:ascii="Times New Roman" w:hAnsi="Times New Roman"/>
          <w:color w:val="000000"/>
          <w:sz w:val="28"/>
          <w:szCs w:val="28"/>
        </w:rPr>
        <w:t>культуры» с 13-ю структурны</w:t>
      </w:r>
      <w:r w:rsidR="009C6D6C">
        <w:rPr>
          <w:rFonts w:ascii="Times New Roman" w:hAnsi="Times New Roman"/>
          <w:color w:val="000000"/>
          <w:sz w:val="28"/>
          <w:szCs w:val="28"/>
        </w:rPr>
        <w:t>ми подразделениями</w:t>
      </w:r>
      <w:r w:rsidR="0050145B">
        <w:rPr>
          <w:rFonts w:ascii="Times New Roman" w:hAnsi="Times New Roman"/>
          <w:color w:val="000000"/>
          <w:sz w:val="28"/>
          <w:szCs w:val="28"/>
        </w:rPr>
        <w:t xml:space="preserve"> (реорганизация сети произошла в 2017 году путём слияния сельских Домов культуры, клубов</w:t>
      </w:r>
      <w:proofErr w:type="gramStart"/>
      <w:r w:rsidR="0050145B">
        <w:rPr>
          <w:rFonts w:ascii="Times New Roman" w:hAnsi="Times New Roman"/>
          <w:color w:val="000000"/>
          <w:sz w:val="28"/>
          <w:szCs w:val="28"/>
        </w:rPr>
        <w:t xml:space="preserve"> ,</w:t>
      </w:r>
      <w:proofErr w:type="gramEnd"/>
      <w:r w:rsidR="0050145B">
        <w:rPr>
          <w:rFonts w:ascii="Times New Roman" w:hAnsi="Times New Roman"/>
          <w:color w:val="000000"/>
          <w:sz w:val="28"/>
          <w:szCs w:val="28"/>
        </w:rPr>
        <w:t xml:space="preserve"> Ельниковского историко-</w:t>
      </w:r>
      <w:r w:rsidR="0050145B">
        <w:rPr>
          <w:rFonts w:ascii="Times New Roman" w:hAnsi="Times New Roman"/>
          <w:color w:val="000000"/>
          <w:sz w:val="28"/>
          <w:szCs w:val="28"/>
        </w:rPr>
        <w:lastRenderedPageBreak/>
        <w:t xml:space="preserve">краеведческого музея в состав </w:t>
      </w:r>
      <w:proofErr w:type="spellStart"/>
      <w:r w:rsidR="0050145B">
        <w:rPr>
          <w:rFonts w:ascii="Times New Roman" w:hAnsi="Times New Roman"/>
          <w:color w:val="000000"/>
          <w:sz w:val="28"/>
          <w:szCs w:val="28"/>
        </w:rPr>
        <w:t>МУ</w:t>
      </w:r>
      <w:proofErr w:type="spellEnd"/>
      <w:r w:rsidR="0050145B">
        <w:rPr>
          <w:rFonts w:ascii="Times New Roman" w:hAnsi="Times New Roman"/>
          <w:color w:val="000000"/>
          <w:sz w:val="28"/>
          <w:szCs w:val="28"/>
        </w:rPr>
        <w:t xml:space="preserve"> «Ельниковский Районный Дом культуры)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МУ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«Ельниковская центральная библиотека» с 16-ю структурными подразделениями</w:t>
      </w:r>
      <w:r w:rsidR="0050145B">
        <w:rPr>
          <w:rFonts w:ascii="Times New Roman" w:hAnsi="Times New Roman"/>
          <w:color w:val="000000"/>
          <w:sz w:val="28"/>
          <w:szCs w:val="28"/>
        </w:rPr>
        <w:t xml:space="preserve"> ((реорганизация сети произошла в 2017 году путём слияния сельских библиотек  в состав </w:t>
      </w:r>
      <w:proofErr w:type="spellStart"/>
      <w:r w:rsidR="0050145B">
        <w:rPr>
          <w:rFonts w:ascii="Times New Roman" w:hAnsi="Times New Roman"/>
          <w:color w:val="000000"/>
          <w:sz w:val="28"/>
          <w:szCs w:val="28"/>
        </w:rPr>
        <w:t>МУ</w:t>
      </w:r>
      <w:proofErr w:type="spellEnd"/>
      <w:r w:rsidR="0050145B">
        <w:rPr>
          <w:rFonts w:ascii="Times New Roman" w:hAnsi="Times New Roman"/>
          <w:color w:val="000000"/>
          <w:sz w:val="28"/>
          <w:szCs w:val="28"/>
        </w:rPr>
        <w:t xml:space="preserve"> «Ельниковская центральная библиотека)</w:t>
      </w:r>
      <w:r>
        <w:rPr>
          <w:rFonts w:ascii="Times New Roman" w:hAnsi="Times New Roman"/>
          <w:color w:val="000000"/>
          <w:sz w:val="28"/>
          <w:szCs w:val="28"/>
        </w:rPr>
        <w:t xml:space="preserve">. Отраслевая система образования представлена Муниципальным бюджетным учреждением дополнительного образования  «Ельниковская детская музыкальная школа». В здании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МУ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«Ельниковский Районный Дом культуры» располагаются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МУ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«Ельниковская центральная библиотека», районная детская библиотека.   </w:t>
      </w:r>
    </w:p>
    <w:p w:rsidR="00D61716" w:rsidRPr="00613F97" w:rsidRDefault="00D61716" w:rsidP="001D658E">
      <w:pPr>
        <w:pStyle w:val="af1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учреждениях культуры-59 клубных формирований</w:t>
      </w:r>
      <w:r w:rsidRPr="00613F97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12</w:t>
      </w:r>
      <w:r w:rsidRPr="00613F97">
        <w:rPr>
          <w:rFonts w:ascii="Times New Roman" w:hAnsi="Times New Roman"/>
          <w:sz w:val="28"/>
          <w:szCs w:val="28"/>
        </w:rPr>
        <w:t xml:space="preserve"> любительских объединений, клубов по</w:t>
      </w:r>
      <w:r>
        <w:rPr>
          <w:rFonts w:ascii="Times New Roman" w:hAnsi="Times New Roman"/>
          <w:sz w:val="28"/>
          <w:szCs w:val="28"/>
        </w:rPr>
        <w:t xml:space="preserve"> интересам,   6</w:t>
      </w:r>
      <w:r w:rsidRPr="00613F97">
        <w:rPr>
          <w:rFonts w:ascii="Times New Roman" w:hAnsi="Times New Roman"/>
          <w:sz w:val="28"/>
          <w:szCs w:val="28"/>
        </w:rPr>
        <w:t xml:space="preserve"> колле</w:t>
      </w:r>
      <w:r>
        <w:rPr>
          <w:rFonts w:ascii="Times New Roman" w:hAnsi="Times New Roman"/>
          <w:sz w:val="28"/>
          <w:szCs w:val="28"/>
        </w:rPr>
        <w:t>ктивов имеют звание «Народный»</w:t>
      </w:r>
      <w:r w:rsidRPr="00613F9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Учредителем </w:t>
      </w:r>
      <w:r w:rsidRPr="00613F97">
        <w:rPr>
          <w:rFonts w:ascii="Times New Roman" w:hAnsi="Times New Roman"/>
          <w:sz w:val="28"/>
          <w:szCs w:val="28"/>
        </w:rPr>
        <w:t xml:space="preserve"> у</w:t>
      </w:r>
      <w:r>
        <w:rPr>
          <w:rFonts w:ascii="Times New Roman" w:hAnsi="Times New Roman"/>
          <w:sz w:val="28"/>
          <w:szCs w:val="28"/>
        </w:rPr>
        <w:t>чреждений культуры является администрация Ельниковского муниципального района.</w:t>
      </w:r>
    </w:p>
    <w:p w:rsidR="00D61716" w:rsidRDefault="00D61716" w:rsidP="001D658E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F70DD3">
        <w:rPr>
          <w:rFonts w:ascii="Times New Roman" w:hAnsi="Times New Roman"/>
          <w:sz w:val="28"/>
          <w:szCs w:val="28"/>
        </w:rPr>
        <w:t xml:space="preserve">Разработка данной программы объективна, поскольку сельские учреждения культуры остались единственными многофункциональными культурно-досуговыми учреждениями на селе, влияющими на все сферы государственного и общественного бытия, сохранение нравственных ориентиров личности. </w:t>
      </w:r>
    </w:p>
    <w:p w:rsidR="00D61716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C2F6D">
        <w:rPr>
          <w:rFonts w:ascii="Times New Roman" w:hAnsi="Times New Roman"/>
          <w:sz w:val="28"/>
          <w:szCs w:val="28"/>
        </w:rPr>
        <w:t>Большой вклад в культурную жизнь района вносит муниципальное учреждение "</w:t>
      </w:r>
      <w:r>
        <w:rPr>
          <w:rFonts w:ascii="Times New Roman" w:hAnsi="Times New Roman"/>
          <w:sz w:val="28"/>
          <w:szCs w:val="28"/>
        </w:rPr>
        <w:t>Ельниковский Районный</w:t>
      </w:r>
      <w:r>
        <w:rPr>
          <w:rFonts w:ascii="Times New Roman" w:hAnsi="Times New Roman"/>
          <w:sz w:val="28"/>
          <w:szCs w:val="28"/>
        </w:rPr>
        <w:tab/>
        <w:t xml:space="preserve"> Дом культуры</w:t>
      </w:r>
      <w:r w:rsidRPr="008C2F6D">
        <w:rPr>
          <w:rFonts w:ascii="Times New Roman" w:hAnsi="Times New Roman"/>
          <w:sz w:val="28"/>
          <w:szCs w:val="28"/>
        </w:rPr>
        <w:t xml:space="preserve">". </w:t>
      </w:r>
      <w:r>
        <w:rPr>
          <w:rFonts w:ascii="Times New Roman" w:hAnsi="Times New Roman"/>
          <w:sz w:val="28"/>
          <w:szCs w:val="28"/>
        </w:rPr>
        <w:t xml:space="preserve">В здании площадью </w:t>
      </w:r>
      <w:r w:rsidRPr="00982C6B">
        <w:rPr>
          <w:rFonts w:ascii="Times New Roman" w:hAnsi="Times New Roman"/>
          <w:sz w:val="28"/>
          <w:szCs w:val="28"/>
        </w:rPr>
        <w:t>1016</w:t>
      </w:r>
      <w:r>
        <w:rPr>
          <w:rFonts w:ascii="Times New Roman" w:hAnsi="Times New Roman"/>
          <w:sz w:val="28"/>
          <w:szCs w:val="28"/>
        </w:rPr>
        <w:t>кв.м. располагаются и осуществляют деятельность: Районный дом культуры, Центральная районная библиотека, Детская библиотека.</w:t>
      </w:r>
    </w:p>
    <w:p w:rsidR="00D61716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</w:t>
      </w:r>
      <w:r w:rsidRPr="008C2F6D">
        <w:rPr>
          <w:rFonts w:ascii="Times New Roman" w:hAnsi="Times New Roman"/>
          <w:sz w:val="28"/>
          <w:szCs w:val="28"/>
        </w:rPr>
        <w:t>елающих участвовать в творческом процессе по удовлетворению своих духовных потребностей становится все б</w:t>
      </w:r>
      <w:r>
        <w:rPr>
          <w:rFonts w:ascii="Times New Roman" w:hAnsi="Times New Roman"/>
          <w:sz w:val="28"/>
          <w:szCs w:val="28"/>
        </w:rPr>
        <w:t>ольше, поэтому крайне необходимо строительство нового здания Ельниковского Дома народного творчества.</w:t>
      </w:r>
    </w:p>
    <w:p w:rsidR="00D61716" w:rsidRPr="008C2F6D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C2F6D">
        <w:rPr>
          <w:rFonts w:ascii="Times New Roman" w:hAnsi="Times New Roman"/>
          <w:sz w:val="28"/>
          <w:szCs w:val="28"/>
        </w:rPr>
        <w:t>Каждый  объект культуры в районе требует капитального и текущего ремонта.</w:t>
      </w:r>
    </w:p>
    <w:p w:rsidR="00D61716" w:rsidRPr="008C2F6D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C2F6D">
        <w:rPr>
          <w:rFonts w:ascii="Times New Roman" w:hAnsi="Times New Roman"/>
          <w:sz w:val="28"/>
          <w:szCs w:val="28"/>
        </w:rPr>
        <w:t xml:space="preserve">Вызывает </w:t>
      </w:r>
      <w:r>
        <w:rPr>
          <w:rFonts w:ascii="Times New Roman" w:hAnsi="Times New Roman"/>
          <w:sz w:val="28"/>
          <w:szCs w:val="28"/>
        </w:rPr>
        <w:t xml:space="preserve">большую </w:t>
      </w:r>
      <w:r w:rsidRPr="008C2F6D">
        <w:rPr>
          <w:rFonts w:ascii="Times New Roman" w:hAnsi="Times New Roman"/>
          <w:sz w:val="28"/>
          <w:szCs w:val="28"/>
        </w:rPr>
        <w:t xml:space="preserve">тревогу низкая модернизация библиотек, сокращение в библиотеках </w:t>
      </w:r>
      <w:r>
        <w:rPr>
          <w:rFonts w:ascii="Times New Roman" w:hAnsi="Times New Roman"/>
          <w:sz w:val="28"/>
          <w:szCs w:val="28"/>
        </w:rPr>
        <w:t xml:space="preserve">Ельниковского </w:t>
      </w:r>
      <w:r w:rsidRPr="008C2F6D">
        <w:rPr>
          <w:rFonts w:ascii="Times New Roman" w:hAnsi="Times New Roman"/>
          <w:sz w:val="28"/>
          <w:szCs w:val="28"/>
        </w:rPr>
        <w:t xml:space="preserve">района книжных фондов, их ветшание. </w:t>
      </w:r>
    </w:p>
    <w:p w:rsidR="00D61716" w:rsidRPr="008C2F6D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C2F6D">
        <w:rPr>
          <w:rFonts w:ascii="Times New Roman" w:hAnsi="Times New Roman"/>
          <w:sz w:val="28"/>
          <w:szCs w:val="28"/>
        </w:rPr>
        <w:t>Исходя из реальной социально-экономической ситуации решение задач культур</w:t>
      </w:r>
      <w:r>
        <w:rPr>
          <w:rFonts w:ascii="Times New Roman" w:hAnsi="Times New Roman"/>
          <w:sz w:val="28"/>
          <w:szCs w:val="28"/>
        </w:rPr>
        <w:t>ной политики на селе возможно</w:t>
      </w:r>
      <w:r w:rsidRPr="008C2F6D">
        <w:rPr>
          <w:rFonts w:ascii="Times New Roman" w:hAnsi="Times New Roman"/>
          <w:sz w:val="28"/>
          <w:szCs w:val="28"/>
        </w:rPr>
        <w:t xml:space="preserve"> только программными методами.</w:t>
      </w:r>
    </w:p>
    <w:p w:rsidR="00D61716" w:rsidRPr="00FE2684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Цель в сфере развития культуры – это развитие культурного и духовно-нравстве</w:t>
      </w:r>
      <w:r>
        <w:rPr>
          <w:rFonts w:ascii="Times New Roman" w:hAnsi="Times New Roman"/>
          <w:sz w:val="28"/>
          <w:szCs w:val="28"/>
          <w:lang w:eastAsia="ru-RU"/>
        </w:rPr>
        <w:t>нного потенциала Мордовии. Речь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идет о сохранении и развитии традиционной народной культуры, сохранении и использовании объектов культурного наследия </w:t>
      </w:r>
      <w:r w:rsidRPr="00FE2684">
        <w:rPr>
          <w:rFonts w:ascii="Times New Roman" w:hAnsi="Times New Roman"/>
          <w:b/>
          <w:sz w:val="28"/>
          <w:szCs w:val="28"/>
          <w:lang w:eastAsia="ru-RU"/>
        </w:rPr>
        <w:t xml:space="preserve"> (</w:t>
      </w:r>
      <w:r w:rsidRPr="00040580">
        <w:rPr>
          <w:rFonts w:ascii="Times New Roman" w:hAnsi="Times New Roman"/>
          <w:sz w:val="28"/>
          <w:szCs w:val="28"/>
          <w:lang w:eastAsia="ru-RU"/>
        </w:rPr>
        <w:t>памятников истории и культуры).</w:t>
      </w:r>
    </w:p>
    <w:p w:rsidR="00D61716" w:rsidRPr="00AD1F01" w:rsidRDefault="00D61716" w:rsidP="001D658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D1F01">
        <w:rPr>
          <w:rFonts w:ascii="Times New Roman" w:hAnsi="Times New Roman"/>
          <w:sz w:val="28"/>
          <w:szCs w:val="28"/>
        </w:rPr>
        <w:t xml:space="preserve">Федеральный закон от 6 октября 2003 г. N 131-ФЗ "Об общих принципах организации местного самоуправления в Российской Федерации" к вопросам местного значения в сфере культуры относит: </w:t>
      </w:r>
    </w:p>
    <w:p w:rsidR="00D61716" w:rsidRPr="00AD1F01" w:rsidRDefault="00D61716" w:rsidP="001D658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D1F01">
        <w:rPr>
          <w:rFonts w:ascii="Times New Roman" w:hAnsi="Times New Roman"/>
          <w:sz w:val="28"/>
          <w:szCs w:val="28"/>
        </w:rPr>
        <w:t xml:space="preserve">- организация библиотечного обслуживания населения, комплектование и обеспечение сохранности библиотечных фондов библиотек; </w:t>
      </w:r>
    </w:p>
    <w:p w:rsidR="00D61716" w:rsidRPr="00AD1F01" w:rsidRDefault="00D61716" w:rsidP="001D658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D1F01">
        <w:rPr>
          <w:rFonts w:ascii="Times New Roman" w:hAnsi="Times New Roman"/>
          <w:sz w:val="28"/>
          <w:szCs w:val="28"/>
        </w:rPr>
        <w:t xml:space="preserve">- создание условий для организации досуга и обеспечения жителей услугами организаций культуры; </w:t>
      </w:r>
    </w:p>
    <w:p w:rsidR="00D61716" w:rsidRPr="00AD1F01" w:rsidRDefault="00D61716" w:rsidP="001D658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D1F01">
        <w:rPr>
          <w:rFonts w:ascii="Times New Roman" w:hAnsi="Times New Roman"/>
          <w:sz w:val="28"/>
          <w:szCs w:val="28"/>
        </w:rPr>
        <w:t xml:space="preserve">-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промыслов; </w:t>
      </w:r>
    </w:p>
    <w:p w:rsidR="00D61716" w:rsidRPr="00AD1F01" w:rsidRDefault="00D61716" w:rsidP="001D658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D1F01">
        <w:rPr>
          <w:rFonts w:ascii="Times New Roman" w:hAnsi="Times New Roman"/>
          <w:sz w:val="28"/>
          <w:szCs w:val="28"/>
        </w:rPr>
        <w:lastRenderedPageBreak/>
        <w:t xml:space="preserve">- сохранение, использование и популяризация объектов культурного наследия (памятников истории и культуры), находящихся в муниципальной собственности, охрана объектов культурного наследия (памятников истории и культуры) местного (муниципального) значения, расположенных на территории региона. </w:t>
      </w:r>
    </w:p>
    <w:p w:rsidR="00D61716" w:rsidRPr="00735C41" w:rsidRDefault="00D61716" w:rsidP="001D658E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В настоящее время наиболее значимыми проблемами в сфере культуры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 xml:space="preserve">ковского муниципального района являются: </w:t>
      </w:r>
    </w:p>
    <w:p w:rsidR="00D61716" w:rsidRPr="00735C41" w:rsidRDefault="00D61716" w:rsidP="001D658E">
      <w:pPr>
        <w:pStyle w:val="a4"/>
        <w:ind w:left="426" w:firstLine="282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несоответствие материально-технической базы муниципальных учреждений культуры современным требованиям;</w:t>
      </w:r>
    </w:p>
    <w:p w:rsidR="00D61716" w:rsidRPr="00735C41" w:rsidRDefault="00D61716" w:rsidP="001D658E">
      <w:pPr>
        <w:pStyle w:val="a4"/>
        <w:ind w:left="426" w:firstLine="282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сохранение и развитие системы дополнительного образования в сфере культуры;</w:t>
      </w:r>
    </w:p>
    <w:p w:rsidR="00D61716" w:rsidRPr="00735C41" w:rsidRDefault="00D61716" w:rsidP="001D658E">
      <w:pPr>
        <w:pStyle w:val="a4"/>
        <w:ind w:left="426" w:firstLine="282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недостаточное</w:t>
      </w:r>
      <w:r>
        <w:rPr>
          <w:rFonts w:ascii="Times New Roman" w:hAnsi="Times New Roman"/>
          <w:sz w:val="28"/>
          <w:szCs w:val="28"/>
        </w:rPr>
        <w:t xml:space="preserve"> обновлен</w:t>
      </w:r>
      <w:r w:rsidRPr="00735C41">
        <w:rPr>
          <w:rFonts w:ascii="Times New Roman" w:hAnsi="Times New Roman"/>
          <w:sz w:val="28"/>
          <w:szCs w:val="28"/>
        </w:rPr>
        <w:t>ие книжных фондов, информационное обеспечение библиотек района;</w:t>
      </w:r>
    </w:p>
    <w:p w:rsidR="00D61716" w:rsidRPr="00735C41" w:rsidRDefault="00D61716" w:rsidP="001D658E">
      <w:pPr>
        <w:pStyle w:val="a4"/>
        <w:ind w:left="426" w:firstLine="282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необходимость совершенствования культурно – досуговой деятельности, организуемой </w:t>
      </w:r>
      <w:proofErr w:type="spellStart"/>
      <w:r>
        <w:rPr>
          <w:rFonts w:ascii="Times New Roman" w:hAnsi="Times New Roman"/>
          <w:sz w:val="28"/>
          <w:szCs w:val="28"/>
        </w:rPr>
        <w:t>МУ</w:t>
      </w:r>
      <w:proofErr w:type="spellEnd"/>
      <w:r>
        <w:rPr>
          <w:rFonts w:ascii="Times New Roman" w:hAnsi="Times New Roman"/>
          <w:sz w:val="28"/>
          <w:szCs w:val="28"/>
        </w:rPr>
        <w:t xml:space="preserve"> «Ельниковский Районный Дом культуры» совместно со структурными подразделениями</w:t>
      </w:r>
      <w:r w:rsidRPr="00735C41">
        <w:rPr>
          <w:rFonts w:ascii="Times New Roman" w:hAnsi="Times New Roman"/>
          <w:sz w:val="28"/>
          <w:szCs w:val="28"/>
        </w:rPr>
        <w:t>;</w:t>
      </w:r>
    </w:p>
    <w:p w:rsidR="00D61716" w:rsidRPr="00735C41" w:rsidRDefault="00D61716" w:rsidP="001D658E">
      <w:pPr>
        <w:pStyle w:val="a4"/>
        <w:ind w:left="426" w:firstLine="282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необходимость более ответственного отношения к ремонту и реставрации объектов культурного наследия (памятников истории и культуры) в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ковском  муниципальном районе;</w:t>
      </w:r>
    </w:p>
    <w:p w:rsidR="00D61716" w:rsidRPr="00735C41" w:rsidRDefault="00D61716" w:rsidP="001D658E">
      <w:pPr>
        <w:pStyle w:val="a4"/>
        <w:ind w:left="426" w:firstLine="282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более активное выявление и поддержка молодых дарований.</w:t>
      </w:r>
    </w:p>
    <w:p w:rsidR="00D61716" w:rsidRPr="00735C41" w:rsidRDefault="00D61716" w:rsidP="001D658E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Реализация</w:t>
      </w:r>
      <w:r>
        <w:rPr>
          <w:rFonts w:ascii="Times New Roman" w:hAnsi="Times New Roman"/>
          <w:sz w:val="28"/>
          <w:szCs w:val="28"/>
        </w:rPr>
        <w:t xml:space="preserve"> программы</w:t>
      </w:r>
      <w:r w:rsidRPr="00735C41">
        <w:rPr>
          <w:rFonts w:ascii="Times New Roman" w:hAnsi="Times New Roman"/>
          <w:sz w:val="28"/>
          <w:szCs w:val="28"/>
        </w:rPr>
        <w:t xml:space="preserve"> позволит активизировать творческую деятельность профессиональных и самодеятельных художественных коллективов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района.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   Программа направлена на интеграцию усилий следующих субъектов деятельности в сфере культуры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 xml:space="preserve">муниципального района: </w:t>
      </w:r>
      <w:proofErr w:type="spellStart"/>
      <w:r>
        <w:rPr>
          <w:rFonts w:ascii="Times New Roman" w:hAnsi="Times New Roman"/>
          <w:sz w:val="28"/>
          <w:szCs w:val="28"/>
        </w:rPr>
        <w:t>МУ</w:t>
      </w:r>
      <w:proofErr w:type="spellEnd"/>
      <w:r>
        <w:rPr>
          <w:rFonts w:ascii="Times New Roman" w:hAnsi="Times New Roman"/>
          <w:sz w:val="28"/>
          <w:szCs w:val="28"/>
        </w:rPr>
        <w:t xml:space="preserve"> «Ельниковский Районный Дом культуры» со структурными подразделениями</w:t>
      </w:r>
      <w:r w:rsidR="00334991">
        <w:rPr>
          <w:rFonts w:ascii="Times New Roman" w:hAnsi="Times New Roman"/>
          <w:sz w:val="28"/>
          <w:szCs w:val="28"/>
        </w:rPr>
        <w:t xml:space="preserve"> (сельские Дома культуры, клубы, Ельниковский историко-краеведческий музей)</w:t>
      </w:r>
      <w:r w:rsidRPr="00735C41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МБУ ДО «Ельниковская </w:t>
      </w:r>
      <w:proofErr w:type="spellStart"/>
      <w:r w:rsidRPr="00735C41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М</w:t>
      </w:r>
      <w:r w:rsidRPr="00735C41">
        <w:rPr>
          <w:rFonts w:ascii="Times New Roman" w:hAnsi="Times New Roman"/>
          <w:sz w:val="28"/>
          <w:szCs w:val="28"/>
        </w:rPr>
        <w:t>Ш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735C4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МУ</w:t>
      </w:r>
      <w:proofErr w:type="spellEnd"/>
      <w:r>
        <w:rPr>
          <w:rFonts w:ascii="Times New Roman" w:hAnsi="Times New Roman"/>
          <w:sz w:val="28"/>
          <w:szCs w:val="28"/>
        </w:rPr>
        <w:t xml:space="preserve"> «Ельниковская центральная библиотека» со структурными </w:t>
      </w:r>
      <w:r w:rsidR="009C6D6C">
        <w:rPr>
          <w:rFonts w:ascii="Times New Roman" w:hAnsi="Times New Roman"/>
          <w:sz w:val="28"/>
          <w:szCs w:val="28"/>
        </w:rPr>
        <w:t>подразделениями</w:t>
      </w:r>
      <w:r>
        <w:rPr>
          <w:rFonts w:ascii="Times New Roman" w:hAnsi="Times New Roman"/>
          <w:sz w:val="28"/>
          <w:szCs w:val="28"/>
        </w:rPr>
        <w:t>,</w:t>
      </w:r>
      <w:r w:rsidRPr="00735C41">
        <w:rPr>
          <w:rFonts w:ascii="Times New Roman" w:hAnsi="Times New Roman"/>
          <w:sz w:val="28"/>
          <w:szCs w:val="28"/>
        </w:rPr>
        <w:t xml:space="preserve">  как основных </w:t>
      </w:r>
      <w:r w:rsidRPr="00040580">
        <w:rPr>
          <w:rFonts w:ascii="Times New Roman" w:hAnsi="Times New Roman"/>
          <w:sz w:val="28"/>
          <w:szCs w:val="28"/>
        </w:rPr>
        <w:t>поставщиков услуг</w:t>
      </w:r>
      <w:r w:rsidRPr="00735C41">
        <w:rPr>
          <w:rFonts w:ascii="Times New Roman" w:hAnsi="Times New Roman"/>
          <w:sz w:val="28"/>
          <w:szCs w:val="28"/>
        </w:rPr>
        <w:t xml:space="preserve"> в сфере культуры, общественных организаций, творческих объединений.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 Тесная взаимосвязь процессов, происходящих в сфере культуры в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 xml:space="preserve">муниципальном районе, с процессами, происходящими в обществе, делают использование программно-целевого метода для решения проблем отрасли культуры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 необходимым  условием ее дальнейшего развития.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  Отказ от применения программно-целевого метода может привести к негативным последствиям, например, к невозможности проведения единой государственной политики в сфере культуры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района. К наиболее серьезным рискам можно отнести:</w:t>
      </w:r>
    </w:p>
    <w:p w:rsidR="00D61716" w:rsidRPr="00735C41" w:rsidRDefault="00D61716" w:rsidP="001D658E">
      <w:pPr>
        <w:pStyle w:val="a4"/>
        <w:numPr>
          <w:ilvl w:val="1"/>
          <w:numId w:val="2"/>
        </w:numPr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потерю части объектов культуры вследствие опережения темпов их износа по отношению к темпам их восстановления и консервации;</w:t>
      </w:r>
    </w:p>
    <w:p w:rsidR="00D61716" w:rsidRPr="00735C41" w:rsidRDefault="00D61716" w:rsidP="001D658E">
      <w:pPr>
        <w:pStyle w:val="a4"/>
        <w:numPr>
          <w:ilvl w:val="1"/>
          <w:numId w:val="2"/>
        </w:numPr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не проведение мероприятий по инвентаризации и паспортизации объектов культурного наследия;</w:t>
      </w:r>
    </w:p>
    <w:p w:rsidR="00D61716" w:rsidRPr="00735C41" w:rsidRDefault="00D61716" w:rsidP="001D658E">
      <w:pPr>
        <w:pStyle w:val="a4"/>
        <w:numPr>
          <w:ilvl w:val="1"/>
          <w:numId w:val="2"/>
        </w:numPr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lastRenderedPageBreak/>
        <w:t xml:space="preserve">снижение библиотечного обслуживания населения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района, эффективности деятельности культурно-досуговых учреждений, а также творческих коллективов;</w:t>
      </w:r>
    </w:p>
    <w:p w:rsidR="00D61716" w:rsidRPr="00735C41" w:rsidRDefault="00D61716" w:rsidP="001D658E">
      <w:pPr>
        <w:pStyle w:val="a4"/>
        <w:numPr>
          <w:ilvl w:val="1"/>
          <w:numId w:val="2"/>
        </w:numPr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потерю квалифицированных кадров в отрасли культуры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района;</w:t>
      </w:r>
    </w:p>
    <w:p w:rsidR="00D61716" w:rsidRPr="00735C41" w:rsidRDefault="00D61716" w:rsidP="001D658E">
      <w:pPr>
        <w:pStyle w:val="a4"/>
        <w:numPr>
          <w:ilvl w:val="1"/>
          <w:numId w:val="2"/>
        </w:numPr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уменьшение количества объектов культуры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района, отвечающих современным требованиям;</w:t>
      </w:r>
    </w:p>
    <w:p w:rsidR="00D61716" w:rsidRPr="00735C41" w:rsidRDefault="00D61716" w:rsidP="001D658E">
      <w:pPr>
        <w:pStyle w:val="a4"/>
        <w:numPr>
          <w:ilvl w:val="1"/>
          <w:numId w:val="2"/>
        </w:numPr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нарушение единого информационного и культурного пространства на территории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района;</w:t>
      </w:r>
    </w:p>
    <w:p w:rsidR="00D61716" w:rsidRPr="00735C41" w:rsidRDefault="00D61716" w:rsidP="001D658E">
      <w:pPr>
        <w:pStyle w:val="a4"/>
        <w:numPr>
          <w:ilvl w:val="1"/>
          <w:numId w:val="2"/>
        </w:numPr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нарушение принципа равного доступа к культурным ценностям и информационным ресурсам различных групп населения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 xml:space="preserve">муниципального района. </w:t>
      </w:r>
    </w:p>
    <w:p w:rsidR="00D61716" w:rsidRPr="00735C41" w:rsidRDefault="00D61716" w:rsidP="001D658E">
      <w:pPr>
        <w:pStyle w:val="a9"/>
        <w:spacing w:after="0" w:line="240" w:lineRule="auto"/>
        <w:ind w:firstLine="696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Мероприятия программы направлены на оптимизацию расходования б</w:t>
      </w:r>
      <w:r>
        <w:rPr>
          <w:rFonts w:ascii="Times New Roman" w:hAnsi="Times New Roman"/>
          <w:sz w:val="28"/>
          <w:szCs w:val="28"/>
          <w:lang w:eastAsia="ru-RU"/>
        </w:rPr>
        <w:t>юджетных средств, сосредоточение ресурсов на решение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приоритетных задач, ориентацию деятельности на достижение общественно значимых результатов. Поддержание стабильности и устойчивого развития сферы культуры является фундаментальным условием социальной безопас</w:t>
      </w:r>
      <w:r>
        <w:rPr>
          <w:rFonts w:ascii="Times New Roman" w:hAnsi="Times New Roman"/>
          <w:sz w:val="28"/>
          <w:szCs w:val="28"/>
          <w:lang w:eastAsia="ru-RU"/>
        </w:rPr>
        <w:t>ности и комфортности проживания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. Приоритетное развитие культуры будет утверждаться не только традиционным бюджетным финансированием, но и новыми формами бюджетного финансирования (субсидии для выполнения муниципального задания), а также поощрением благотворительности и меценатства в сфере культуры, развитием платных услуг. </w:t>
      </w:r>
    </w:p>
    <w:p w:rsidR="00D61716" w:rsidRPr="00735C41" w:rsidRDefault="00D61716" w:rsidP="001D658E">
      <w:pPr>
        <w:pStyle w:val="a9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Использование программно-целевого метода дает возможность последовательно осуществлять меры по сохранению и развитию базовых направлений в сфере культуры, что в целом приводит к повышению уровня и качества жизни населения. </w:t>
      </w:r>
    </w:p>
    <w:p w:rsidR="00D61716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В результате реализации Программы востребованность услуг в сфере культуры будет возрастать, продолжится формирование культурных запросов населения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 xml:space="preserve">муниципального района, приобщение его к ценностям отечественной и мировой культуры, возрождение и развитие профессионального искусства и народного творчества.    </w:t>
      </w:r>
    </w:p>
    <w:p w:rsidR="00D61716" w:rsidRPr="001636B9" w:rsidRDefault="00D61716" w:rsidP="001D658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636B9">
        <w:rPr>
          <w:rFonts w:ascii="Times New Roman" w:hAnsi="Times New Roman"/>
          <w:sz w:val="28"/>
          <w:szCs w:val="28"/>
          <w:lang w:eastAsia="ru-RU"/>
        </w:rPr>
        <w:t>В качестве целевых индикаторов программы используются:</w:t>
      </w:r>
    </w:p>
    <w:p w:rsidR="00D61716" w:rsidRDefault="00D61716" w:rsidP="001D658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9570"/>
      </w:tblGrid>
      <w:tr w:rsidR="00D61716" w:rsidRPr="004F2C93" w:rsidTr="00025053">
        <w:tc>
          <w:tcPr>
            <w:tcW w:w="9747" w:type="dxa"/>
          </w:tcPr>
          <w:p w:rsidR="00D61716" w:rsidRPr="004F2C93" w:rsidRDefault="00D61716" w:rsidP="001D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D61716" w:rsidRPr="004F2C93" w:rsidTr="00025053">
        <w:tc>
          <w:tcPr>
            <w:tcW w:w="9747" w:type="dxa"/>
          </w:tcPr>
          <w:p w:rsidR="00D61716" w:rsidRDefault="00D61716" w:rsidP="001D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E3211A">
              <w:rPr>
                <w:rFonts w:ascii="Times New Roman" w:hAnsi="Times New Roman"/>
              </w:rPr>
              <w:t xml:space="preserve"> </w:t>
            </w:r>
            <w:r w:rsidRPr="00110DC8">
              <w:rPr>
                <w:rFonts w:ascii="Times New Roman" w:hAnsi="Times New Roman"/>
                <w:sz w:val="28"/>
                <w:szCs w:val="28"/>
              </w:rPr>
              <w:t>Доля представленных (во всех формах) зрителю музейных предметов в общем количестве музейных предметов основного фонда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D61716" w:rsidRPr="004F2C93" w:rsidRDefault="00D61716" w:rsidP="001D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4F2C93">
              <w:rPr>
                <w:rFonts w:ascii="Times New Roman" w:hAnsi="Times New Roman"/>
                <w:sz w:val="28"/>
                <w:szCs w:val="28"/>
                <w:lang w:eastAsia="ru-RU"/>
              </w:rPr>
              <w:t>Уровень удовлетворенности населения  качеством предоставления государственных и муниципальных услуг в сфере культуры, от общего числа опрошенных</w:t>
            </w:r>
          </w:p>
        </w:tc>
      </w:tr>
      <w:tr w:rsidR="00D61716" w:rsidRPr="004F2C93" w:rsidTr="00025053">
        <w:tc>
          <w:tcPr>
            <w:tcW w:w="9747" w:type="dxa"/>
          </w:tcPr>
          <w:p w:rsidR="00D61716" w:rsidRPr="004F2C93" w:rsidRDefault="00D61716" w:rsidP="001D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4F2C93">
              <w:rPr>
                <w:rFonts w:ascii="Times New Roman" w:hAnsi="Times New Roman"/>
                <w:sz w:val="28"/>
                <w:szCs w:val="28"/>
                <w:lang w:eastAsia="ru-RU"/>
              </w:rPr>
              <w:t>Соотношение средней заработной платы работников учреждений культуры, повышение оплаты труда которых предусмотрено Указом Президента Российской Федерации от 7 мая 2012 г. № 597 «О мероприятиях по реализации государственной социальной политики», и средней заработной платы в Республике Мордовия</w:t>
            </w:r>
          </w:p>
        </w:tc>
      </w:tr>
      <w:tr w:rsidR="00D61716" w:rsidRPr="004F2C93" w:rsidTr="00025053">
        <w:tc>
          <w:tcPr>
            <w:tcW w:w="9747" w:type="dxa"/>
          </w:tcPr>
          <w:p w:rsidR="00D61716" w:rsidRDefault="00D61716" w:rsidP="001D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1371D6">
              <w:rPr>
                <w:rFonts w:ascii="Times New Roman" w:hAnsi="Times New Roman"/>
              </w:rPr>
              <w:t xml:space="preserve"> </w:t>
            </w:r>
            <w:r w:rsidRPr="00110DC8">
              <w:rPr>
                <w:rFonts w:ascii="Times New Roman" w:hAnsi="Times New Roman"/>
                <w:sz w:val="28"/>
                <w:szCs w:val="28"/>
              </w:rPr>
              <w:t xml:space="preserve">Доля объектов культурного наследия, находящихся в муниципальной </w:t>
            </w:r>
            <w:r w:rsidRPr="00110DC8">
              <w:rPr>
                <w:rFonts w:ascii="Times New Roman" w:hAnsi="Times New Roman"/>
                <w:sz w:val="28"/>
                <w:szCs w:val="28"/>
              </w:rPr>
              <w:lastRenderedPageBreak/>
              <w:t>собственности и требующих консервации или реставрации, в общем количестве объектов культурного наследия, находящихся в муниципальной собственности:</w:t>
            </w:r>
          </w:p>
          <w:p w:rsidR="00D61716" w:rsidRDefault="00D61716" w:rsidP="001D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</w:rPr>
              <w:t>-</w:t>
            </w:r>
            <w:r w:rsidRPr="00110DC8">
              <w:rPr>
                <w:rFonts w:ascii="Times New Roman" w:hAnsi="Times New Roman"/>
                <w:sz w:val="28"/>
                <w:szCs w:val="28"/>
              </w:rPr>
              <w:t>Увеличение количества  граждан, вовлечённых в культурно-массовые  мероприятия (по сравнению с предыдущим годом).</w:t>
            </w:r>
          </w:p>
          <w:p w:rsidR="00D61716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E3211A">
              <w:rPr>
                <w:rFonts w:ascii="Times New Roman" w:hAnsi="Times New Roman"/>
              </w:rPr>
              <w:t xml:space="preserve"> </w:t>
            </w:r>
            <w:r w:rsidRPr="00110DC8">
              <w:rPr>
                <w:rFonts w:ascii="Times New Roman" w:hAnsi="Times New Roman"/>
                <w:sz w:val="28"/>
                <w:szCs w:val="28"/>
              </w:rPr>
              <w:t>Увеличение численности участников культурно-досуговых мероприятий (по сравнению с предыдущим годом).</w:t>
            </w:r>
          </w:p>
          <w:p w:rsidR="00D61716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0DC8">
              <w:rPr>
                <w:rFonts w:ascii="Times New Roman" w:hAnsi="Times New Roman"/>
                <w:sz w:val="28"/>
                <w:szCs w:val="28"/>
              </w:rPr>
              <w:t>-Увеличение доли детей, привлекаемых к участию в творческих мероприятиях, в общем числе детей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61716" w:rsidRPr="00110DC8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0DC8">
              <w:rPr>
                <w:rFonts w:ascii="Times New Roman" w:hAnsi="Times New Roman"/>
                <w:sz w:val="28"/>
                <w:szCs w:val="28"/>
              </w:rPr>
              <w:t>-Увеличение посещаемости музея</w:t>
            </w:r>
          </w:p>
        </w:tc>
      </w:tr>
      <w:tr w:rsidR="00D61716" w:rsidRPr="004F2C93" w:rsidTr="00025053">
        <w:tc>
          <w:tcPr>
            <w:tcW w:w="9747" w:type="dxa"/>
          </w:tcPr>
          <w:p w:rsidR="00D61716" w:rsidRPr="004F2C93" w:rsidRDefault="00D61716" w:rsidP="001D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-</w:t>
            </w:r>
            <w:r w:rsidRPr="004F2C93">
              <w:rPr>
                <w:rFonts w:ascii="Times New Roman" w:hAnsi="Times New Roman"/>
                <w:sz w:val="28"/>
                <w:szCs w:val="28"/>
                <w:lang w:eastAsia="ru-RU"/>
              </w:rPr>
              <w:t>Количество   библиотек</w:t>
            </w:r>
          </w:p>
        </w:tc>
      </w:tr>
      <w:tr w:rsidR="00D61716" w:rsidRPr="004F2C93" w:rsidTr="00025053">
        <w:tc>
          <w:tcPr>
            <w:tcW w:w="9747" w:type="dxa"/>
          </w:tcPr>
          <w:p w:rsidR="00D61716" w:rsidRPr="004F2C93" w:rsidRDefault="00D61716" w:rsidP="001D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4F2C93">
              <w:rPr>
                <w:rFonts w:ascii="Times New Roman" w:hAnsi="Times New Roman"/>
                <w:sz w:val="28"/>
                <w:szCs w:val="28"/>
                <w:lang w:eastAsia="ru-RU"/>
              </w:rPr>
              <w:t>Число пользователей библиотек</w:t>
            </w:r>
          </w:p>
        </w:tc>
      </w:tr>
      <w:tr w:rsidR="00D61716" w:rsidRPr="004F2C93" w:rsidTr="00025053">
        <w:tc>
          <w:tcPr>
            <w:tcW w:w="9747" w:type="dxa"/>
          </w:tcPr>
          <w:p w:rsidR="00D61716" w:rsidRPr="004F2C93" w:rsidRDefault="00D61716" w:rsidP="001D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4F2C93">
              <w:rPr>
                <w:rFonts w:ascii="Times New Roman" w:hAnsi="Times New Roman"/>
                <w:sz w:val="28"/>
                <w:szCs w:val="28"/>
                <w:lang w:eastAsia="ru-RU"/>
              </w:rPr>
              <w:t>Число посетителей библиотек</w:t>
            </w:r>
          </w:p>
        </w:tc>
      </w:tr>
      <w:tr w:rsidR="00D61716" w:rsidRPr="00110DC8" w:rsidTr="00025053">
        <w:tc>
          <w:tcPr>
            <w:tcW w:w="9747" w:type="dxa"/>
          </w:tcPr>
          <w:p w:rsidR="00D61716" w:rsidRPr="00110DC8" w:rsidRDefault="00D61716" w:rsidP="001D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10DC8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110DC8">
              <w:rPr>
                <w:rFonts w:ascii="Times New Roman" w:hAnsi="Times New Roman"/>
                <w:sz w:val="28"/>
                <w:szCs w:val="28"/>
              </w:rPr>
              <w:t xml:space="preserve"> Увеличение количества  детей, обучающихся в  детской музыкальной школе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D61716" w:rsidRPr="004F2C93" w:rsidTr="00025053">
        <w:tc>
          <w:tcPr>
            <w:tcW w:w="9747" w:type="dxa"/>
          </w:tcPr>
          <w:p w:rsidR="00D61716" w:rsidRPr="004F2C93" w:rsidRDefault="00D61716" w:rsidP="001D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Доля публичных библиотек подключённых у сети «Интернет» в общем количестве библиотек.</w:t>
            </w:r>
          </w:p>
          <w:tbl>
            <w:tblPr>
              <w:tblW w:w="0" w:type="auto"/>
              <w:tblLook w:val="00A0" w:firstRow="1" w:lastRow="0" w:firstColumn="1" w:lastColumn="0" w:noHBand="0" w:noVBand="0"/>
            </w:tblPr>
            <w:tblGrid>
              <w:gridCol w:w="5103"/>
            </w:tblGrid>
            <w:tr w:rsidR="00D61716" w:rsidRPr="004F2C93" w:rsidTr="00025053">
              <w:tc>
                <w:tcPr>
                  <w:tcW w:w="5103" w:type="dxa"/>
                </w:tcPr>
                <w:p w:rsidR="00D61716" w:rsidRPr="004F2C93" w:rsidRDefault="00D61716" w:rsidP="001D658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(</w:t>
                  </w:r>
                  <w:r w:rsidRPr="004F2C93">
                    <w:rPr>
                      <w:rFonts w:ascii="Times New Roman" w:hAnsi="Times New Roman"/>
                      <w:sz w:val="28"/>
                      <w:szCs w:val="28"/>
                      <w:u w:val="single"/>
                      <w:lang w:eastAsia="ru-RU"/>
                    </w:rPr>
                    <w:t>Приложение 1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)</w:t>
                  </w:r>
                </w:p>
              </w:tc>
            </w:tr>
          </w:tbl>
          <w:p w:rsidR="00D61716" w:rsidRPr="00735C41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35C41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</w:p>
          <w:p w:rsidR="00D61716" w:rsidRPr="004F2C93" w:rsidRDefault="00D61716" w:rsidP="001D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D61716" w:rsidRPr="004F2C93" w:rsidTr="00025053">
        <w:tc>
          <w:tcPr>
            <w:tcW w:w="9747" w:type="dxa"/>
          </w:tcPr>
          <w:p w:rsidR="00D61716" w:rsidRPr="004F2C93" w:rsidRDefault="00D61716" w:rsidP="001D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61716" w:rsidRPr="00735C41" w:rsidRDefault="00D61716" w:rsidP="001D658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b/>
          <w:sz w:val="28"/>
          <w:szCs w:val="28"/>
        </w:rPr>
        <w:t>2. Цели и задачи, целевые индикаторы и показатели Программы, сроки и этапы ее реализации</w:t>
      </w:r>
    </w:p>
    <w:p w:rsidR="00D61716" w:rsidRPr="00735C41" w:rsidRDefault="00D61716" w:rsidP="001D658E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61716" w:rsidRPr="00A25602" w:rsidRDefault="00D61716" w:rsidP="001D658E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hAnsi="Times New Roman"/>
          <w:sz w:val="28"/>
          <w:szCs w:val="28"/>
        </w:rPr>
      </w:pPr>
      <w:r w:rsidRPr="00A25602">
        <w:rPr>
          <w:rFonts w:ascii="Times New Roman" w:hAnsi="Times New Roman"/>
          <w:sz w:val="28"/>
          <w:szCs w:val="28"/>
        </w:rPr>
        <w:t xml:space="preserve">Целями </w:t>
      </w:r>
      <w:r>
        <w:rPr>
          <w:rFonts w:ascii="Times New Roman" w:hAnsi="Times New Roman"/>
          <w:sz w:val="28"/>
          <w:szCs w:val="28"/>
        </w:rPr>
        <w:t xml:space="preserve"> данной </w:t>
      </w:r>
      <w:r w:rsidRPr="00A25602">
        <w:rPr>
          <w:rFonts w:ascii="Times New Roman" w:hAnsi="Times New Roman"/>
          <w:sz w:val="28"/>
          <w:szCs w:val="28"/>
        </w:rPr>
        <w:t>программы являются:</w:t>
      </w:r>
    </w:p>
    <w:p w:rsidR="00D61716" w:rsidRPr="003B37F0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5602">
        <w:rPr>
          <w:rFonts w:ascii="Times New Roman" w:hAnsi="Times New Roman"/>
          <w:sz w:val="28"/>
          <w:szCs w:val="28"/>
        </w:rPr>
        <w:t>повышение качества жизни населения</w:t>
      </w:r>
      <w:r>
        <w:rPr>
          <w:rFonts w:ascii="Times New Roman" w:hAnsi="Times New Roman"/>
          <w:sz w:val="28"/>
          <w:szCs w:val="28"/>
        </w:rPr>
        <w:t xml:space="preserve"> Ельниковского муниципального района </w:t>
      </w:r>
      <w:r w:rsidRPr="00A25602">
        <w:rPr>
          <w:rFonts w:ascii="Times New Roman" w:hAnsi="Times New Roman"/>
          <w:sz w:val="28"/>
          <w:szCs w:val="28"/>
        </w:rPr>
        <w:t xml:space="preserve">путем предоставления возможности саморазвития через регулярные занятия творчеством по свободно выбранному направлению, воспитание (формирование) 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</w:t>
      </w:r>
      <w:r w:rsidRPr="003B37F0">
        <w:rPr>
          <w:rFonts w:ascii="Times New Roman" w:hAnsi="Times New Roman"/>
          <w:sz w:val="28"/>
          <w:szCs w:val="28"/>
        </w:rPr>
        <w:t>обогащения творчески активной части населения, полноценного межнационального культурного обмена;</w:t>
      </w:r>
    </w:p>
    <w:p w:rsidR="00D61716" w:rsidRPr="003B37F0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обеспечение достойной оплаты труда работников учреждений культуры</w:t>
      </w:r>
      <w:r>
        <w:rPr>
          <w:rFonts w:ascii="Times New Roman" w:hAnsi="Times New Roman"/>
          <w:sz w:val="28"/>
          <w:szCs w:val="28"/>
        </w:rPr>
        <w:t>,</w:t>
      </w:r>
      <w:r w:rsidRPr="003B37F0">
        <w:rPr>
          <w:rFonts w:ascii="Times New Roman" w:hAnsi="Times New Roman"/>
          <w:sz w:val="28"/>
          <w:szCs w:val="28"/>
        </w:rPr>
        <w:t xml:space="preserve"> как результат повышения качества и количества оказываемых ими государственных (муниципальных) услуг;</w:t>
      </w:r>
    </w:p>
    <w:p w:rsidR="00D61716" w:rsidRPr="003B37F0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развитие и сохранение кадрового потенциала учреждений культуры;</w:t>
      </w:r>
    </w:p>
    <w:p w:rsidR="00D61716" w:rsidRPr="003B37F0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повышение престижности и привлекательности профессий в сфере культуры;</w:t>
      </w:r>
    </w:p>
    <w:p w:rsidR="00D61716" w:rsidRPr="003B37F0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сохранение культурного </w:t>
      </w:r>
      <w:r>
        <w:rPr>
          <w:rFonts w:ascii="Times New Roman" w:hAnsi="Times New Roman"/>
          <w:sz w:val="28"/>
          <w:szCs w:val="28"/>
        </w:rPr>
        <w:t>и исторического наследия</w:t>
      </w:r>
      <w:r w:rsidRPr="003B37F0">
        <w:rPr>
          <w:rFonts w:ascii="Times New Roman" w:hAnsi="Times New Roman"/>
          <w:sz w:val="28"/>
          <w:szCs w:val="28"/>
        </w:rPr>
        <w:t>, обеспечение доступа граждан к культурным ценностям и участию в культурной жизни</w:t>
      </w:r>
      <w:r>
        <w:rPr>
          <w:rFonts w:ascii="Times New Roman" w:hAnsi="Times New Roman"/>
          <w:sz w:val="28"/>
          <w:szCs w:val="28"/>
        </w:rPr>
        <w:t xml:space="preserve"> района</w:t>
      </w:r>
      <w:r w:rsidRPr="003B37F0">
        <w:rPr>
          <w:rFonts w:ascii="Times New Roman" w:hAnsi="Times New Roman"/>
          <w:sz w:val="28"/>
          <w:szCs w:val="28"/>
        </w:rPr>
        <w:t>, реализ</w:t>
      </w:r>
      <w:r>
        <w:rPr>
          <w:rFonts w:ascii="Times New Roman" w:hAnsi="Times New Roman"/>
          <w:sz w:val="28"/>
          <w:szCs w:val="28"/>
        </w:rPr>
        <w:t>ация творческого потенциала населения</w:t>
      </w:r>
      <w:r w:rsidRPr="003B37F0">
        <w:rPr>
          <w:rFonts w:ascii="Times New Roman" w:hAnsi="Times New Roman"/>
          <w:sz w:val="28"/>
          <w:szCs w:val="28"/>
        </w:rPr>
        <w:t>;</w:t>
      </w:r>
    </w:p>
    <w:p w:rsidR="00D61716" w:rsidRPr="003B37F0" w:rsidRDefault="00D61716" w:rsidP="001D658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создание благоприятных условий для устойчивого развития сферы культуры, внутреннего и въездного туризма;</w:t>
      </w:r>
    </w:p>
    <w:p w:rsidR="00D61716" w:rsidRPr="003B37F0" w:rsidRDefault="00D61716" w:rsidP="001D658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lastRenderedPageBreak/>
        <w:t xml:space="preserve">создание системы патриотического воспитания граждан, проживающих на территории </w:t>
      </w:r>
      <w:r>
        <w:rPr>
          <w:rFonts w:ascii="Times New Roman" w:hAnsi="Times New Roman"/>
          <w:sz w:val="28"/>
          <w:szCs w:val="28"/>
        </w:rPr>
        <w:t xml:space="preserve">Ельниковского муниципального района </w:t>
      </w:r>
      <w:r w:rsidRPr="003B37F0">
        <w:rPr>
          <w:rFonts w:ascii="Times New Roman" w:hAnsi="Times New Roman"/>
          <w:sz w:val="28"/>
          <w:szCs w:val="28"/>
        </w:rPr>
        <w:t>Республики Мордовия.</w:t>
      </w:r>
    </w:p>
    <w:p w:rsidR="00D61716" w:rsidRPr="003B37F0" w:rsidRDefault="00D61716" w:rsidP="001D658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Для достижения поставленной целей</w:t>
      </w:r>
      <w:r w:rsidRPr="003B37F0">
        <w:rPr>
          <w:rFonts w:ascii="Times New Roman" w:hAnsi="Times New Roman"/>
          <w:sz w:val="28"/>
          <w:szCs w:val="28"/>
        </w:rPr>
        <w:t xml:space="preserve"> решаются следующие задачи:</w:t>
      </w:r>
      <w:proofErr w:type="gramEnd"/>
    </w:p>
    <w:p w:rsidR="00D61716" w:rsidRPr="003B37F0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повышение качества и расширение спектра государственных </w:t>
      </w:r>
      <w:r>
        <w:rPr>
          <w:rFonts w:ascii="Times New Roman" w:hAnsi="Times New Roman"/>
          <w:sz w:val="28"/>
          <w:szCs w:val="28"/>
        </w:rPr>
        <w:t xml:space="preserve">(муниципальных) </w:t>
      </w:r>
      <w:r w:rsidRPr="003B37F0">
        <w:rPr>
          <w:rFonts w:ascii="Times New Roman" w:hAnsi="Times New Roman"/>
          <w:sz w:val="28"/>
          <w:szCs w:val="28"/>
        </w:rPr>
        <w:t>услуг в сфере культуры;</w:t>
      </w:r>
    </w:p>
    <w:p w:rsidR="00D61716" w:rsidRPr="003B37F0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 w:rsidRPr="003B37F0">
        <w:rPr>
          <w:rFonts w:ascii="Times New Roman" w:hAnsi="Times New Roman"/>
          <w:spacing w:val="-4"/>
          <w:sz w:val="28"/>
          <w:szCs w:val="28"/>
        </w:rPr>
        <w:t>сохранение объектов культурного наследия, определение приоритетных направлений деятельности в данной сфере;</w:t>
      </w:r>
    </w:p>
    <w:p w:rsidR="00D61716" w:rsidRPr="003B37F0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создание условий для творческой самореализации граждан;</w:t>
      </w:r>
    </w:p>
    <w:p w:rsidR="00D61716" w:rsidRPr="003B37F0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вовлечение населения в создание и продвижение культурного продукта;</w:t>
      </w:r>
    </w:p>
    <w:p w:rsidR="00D61716" w:rsidRPr="003B37F0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участие сферы культуры и туризма в формировании комфортной среды жизнедеятельности населенных пунктов;</w:t>
      </w:r>
    </w:p>
    <w:p w:rsidR="00D61716" w:rsidRPr="003B37F0" w:rsidRDefault="00D61716" w:rsidP="001D658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pacing w:val="-4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продвижение </w:t>
      </w:r>
      <w:r>
        <w:rPr>
          <w:rFonts w:ascii="Times New Roman" w:hAnsi="Times New Roman"/>
          <w:sz w:val="28"/>
          <w:szCs w:val="28"/>
        </w:rPr>
        <w:t xml:space="preserve">Ельниковского муниципального  района </w:t>
      </w:r>
      <w:r w:rsidRPr="003B37F0">
        <w:rPr>
          <w:rFonts w:ascii="Times New Roman" w:hAnsi="Times New Roman"/>
          <w:sz w:val="28"/>
          <w:szCs w:val="28"/>
        </w:rPr>
        <w:t>Республики Мордовия во внутреннем и внешнем культурно-туристическом пространстве;</w:t>
      </w:r>
    </w:p>
    <w:p w:rsidR="00D61716" w:rsidRPr="003B37F0" w:rsidRDefault="00D61716" w:rsidP="001D658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pacing w:val="-4"/>
          <w:sz w:val="28"/>
          <w:szCs w:val="28"/>
        </w:rPr>
        <w:t>развитие инфраструктуры туризма с применением механизмов государственно-частного партнерства.</w:t>
      </w:r>
    </w:p>
    <w:p w:rsidR="00D61716" w:rsidRPr="00735C41" w:rsidRDefault="00D61716" w:rsidP="001D658E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 Для достижения целей Программы предусматривается выполнение следующих задач: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 - создание благоприятных условий для сохранения историко-культурного наследия и устойчивого развития культурного потенциала населения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района;</w:t>
      </w:r>
    </w:p>
    <w:p w:rsidR="00D61716" w:rsidRPr="00735C41" w:rsidRDefault="00D61716" w:rsidP="001D658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</w:rPr>
        <w:t xml:space="preserve">- </w:t>
      </w:r>
      <w:r w:rsidRPr="00735C41">
        <w:rPr>
          <w:rFonts w:ascii="Times New Roman" w:hAnsi="Times New Roman"/>
          <w:sz w:val="28"/>
          <w:szCs w:val="28"/>
          <w:lang w:eastAsia="ru-RU"/>
        </w:rPr>
        <w:t>оптимизация и повышение качества предоставления услуг в области культуры;</w:t>
      </w:r>
    </w:p>
    <w:p w:rsidR="00D61716" w:rsidRPr="00735C41" w:rsidRDefault="00D61716" w:rsidP="001D658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сохранение и развитие культурного потенциала населения  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 w:rsidRPr="00735C41">
        <w:rPr>
          <w:rFonts w:ascii="Times New Roman" w:hAnsi="Times New Roman"/>
          <w:sz w:val="28"/>
          <w:szCs w:val="28"/>
          <w:lang w:eastAsia="ru-RU"/>
        </w:rPr>
        <w:t>л</w:t>
      </w:r>
      <w:r>
        <w:rPr>
          <w:rFonts w:ascii="Times New Roman" w:hAnsi="Times New Roman"/>
          <w:sz w:val="28"/>
          <w:szCs w:val="28"/>
          <w:lang w:eastAsia="ru-RU"/>
        </w:rPr>
        <w:t>ьни</w:t>
      </w:r>
      <w:r w:rsidRPr="00735C41">
        <w:rPr>
          <w:rFonts w:ascii="Times New Roman" w:hAnsi="Times New Roman"/>
          <w:sz w:val="28"/>
          <w:szCs w:val="28"/>
          <w:lang w:eastAsia="ru-RU"/>
        </w:rPr>
        <w:t>ковского муниципального района;</w:t>
      </w:r>
    </w:p>
    <w:p w:rsidR="00D61716" w:rsidRPr="00735C41" w:rsidRDefault="00D61716" w:rsidP="001D658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сохранение и развитие историко-культурного наследия, формирование культурной самобытности на территории района;</w:t>
      </w:r>
    </w:p>
    <w:p w:rsidR="00D61716" w:rsidRPr="00735C41" w:rsidRDefault="00D61716" w:rsidP="001D658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создание условий для организации массового отдыха, досуга и обеспечения жителей услугами культуры;</w:t>
      </w:r>
    </w:p>
    <w:p w:rsidR="00D61716" w:rsidRPr="00735C41" w:rsidRDefault="00D61716" w:rsidP="001D658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духовное развитие, повышение качества жизни населения путем активного приобщения граждан к культурным ценностям и культурным благам;</w:t>
      </w:r>
    </w:p>
    <w:p w:rsidR="00D61716" w:rsidRPr="00735C41" w:rsidRDefault="00D61716" w:rsidP="001D658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формирование национального самосознания человека - гражданина, воспитание подрастающего поколения на основе патриотических и нравственных ценностей в духе уважения к отечественной культуре и историко-культурному наследию;</w:t>
      </w:r>
    </w:p>
    <w:p w:rsidR="00D61716" w:rsidRPr="00735C41" w:rsidRDefault="00D61716" w:rsidP="001D658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формирование актуальной культурной политики, сохранение и развитие традиционной народной и современной культуры;</w:t>
      </w:r>
    </w:p>
    <w:p w:rsidR="00D61716" w:rsidRPr="00735C41" w:rsidRDefault="00D61716" w:rsidP="001D658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обеспечение прав населения на доступ к культурным ценностям;</w:t>
      </w:r>
    </w:p>
    <w:p w:rsidR="00D61716" w:rsidRPr="00735C41" w:rsidRDefault="00D61716" w:rsidP="001D658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обеспечение свободы творчества и прав граждан, проживающих на территории, в сфере культуры.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-  поддержка инновационных и творческих проектов в сфере культуры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 xml:space="preserve">муниципального района;     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- повышение качества услуг в сфере культуры,                                                    предоставляемыми муниципальными учреждениями культуры, </w:t>
      </w:r>
      <w:r w:rsidRPr="00735C41">
        <w:rPr>
          <w:rFonts w:ascii="Times New Roman" w:hAnsi="Times New Roman"/>
          <w:sz w:val="28"/>
          <w:szCs w:val="28"/>
        </w:rPr>
        <w:lastRenderedPageBreak/>
        <w:t xml:space="preserve">образовательными учреждениями дополнительного образования                                                    детей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района;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- укрепление и модернизация материально-   технической базы объектов культуры</w:t>
      </w:r>
      <w:r>
        <w:rPr>
          <w:rFonts w:ascii="Times New Roman" w:hAnsi="Times New Roman"/>
          <w:sz w:val="28"/>
          <w:szCs w:val="28"/>
        </w:rPr>
        <w:t xml:space="preserve"> 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района.</w:t>
      </w:r>
    </w:p>
    <w:bookmarkEnd w:id="1"/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Программа предполагает решение следующих задач: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внедрение стандартов оказания услуг в сфере культуры; 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повышение качества и разнообразия услуг, предоставляемых в сфере культуры;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укрепление и развитие материально-технической базы, обновление и модернизация специального оборудования;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улучшение условий труда и стимулирование творческих работников учреждений культуры;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обеспечение конституционных прав граждан на участие в культурной жизни и доступ к культурным ценностям;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развитие народного творчества, библиотечного дела;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сохранение объектов культурного наследия и обеспечение равного права граждан, проживающих на территории, на доступ к объектам культурного наследия;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создание условий для внедрения инновационной и проектной деятельности в сфере культуры.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Цели и задачи Программы соответствуют целям и задачам </w:t>
      </w:r>
      <w:r>
        <w:rPr>
          <w:rFonts w:ascii="Times New Roman" w:hAnsi="Times New Roman"/>
          <w:sz w:val="28"/>
          <w:szCs w:val="28"/>
          <w:lang w:eastAsia="ru-RU"/>
        </w:rPr>
        <w:t xml:space="preserve"> республиканской 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целевой программы в сфере культуры, в рамках которой могут быть привлечены субсидии из </w:t>
      </w:r>
      <w:r>
        <w:rPr>
          <w:rFonts w:ascii="Times New Roman" w:hAnsi="Times New Roman"/>
          <w:sz w:val="28"/>
          <w:szCs w:val="28"/>
          <w:lang w:eastAsia="ru-RU"/>
        </w:rPr>
        <w:t xml:space="preserve"> республиканского бюджета на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софинансирование</w:t>
      </w:r>
      <w:proofErr w:type="spellEnd"/>
      <w:r w:rsidRPr="00735C41">
        <w:rPr>
          <w:rFonts w:ascii="Times New Roman" w:hAnsi="Times New Roman"/>
          <w:sz w:val="28"/>
          <w:szCs w:val="28"/>
          <w:lang w:eastAsia="ru-RU"/>
        </w:rPr>
        <w:t xml:space="preserve"> мероприятий Программы.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D61716" w:rsidRPr="00735C41" w:rsidRDefault="00D61716" w:rsidP="001D658E">
      <w:pPr>
        <w:pStyle w:val="a4"/>
        <w:ind w:right="-284" w:firstLine="567"/>
        <w:jc w:val="both"/>
        <w:rPr>
          <w:rFonts w:ascii="Times New Roman" w:hAnsi="Times New Roman"/>
          <w:sz w:val="28"/>
          <w:szCs w:val="28"/>
        </w:rPr>
      </w:pPr>
    </w:p>
    <w:p w:rsidR="00D61716" w:rsidRPr="00735C41" w:rsidRDefault="00D61716" w:rsidP="001D658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b/>
          <w:sz w:val="28"/>
          <w:szCs w:val="28"/>
        </w:rPr>
        <w:t>3. Перечень мероприятий Программы</w:t>
      </w:r>
    </w:p>
    <w:p w:rsidR="00D61716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61716" w:rsidRPr="004A7009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A7009">
        <w:rPr>
          <w:rFonts w:ascii="Times New Roman" w:hAnsi="Times New Roman"/>
          <w:sz w:val="28"/>
          <w:szCs w:val="28"/>
        </w:rPr>
        <w:t>Состав основных мероприятий программы определен</w:t>
      </w:r>
      <w:r>
        <w:rPr>
          <w:rFonts w:ascii="Times New Roman" w:hAnsi="Times New Roman"/>
          <w:sz w:val="28"/>
          <w:szCs w:val="28"/>
        </w:rPr>
        <w:t>,</w:t>
      </w:r>
      <w:r w:rsidRPr="004A7009">
        <w:rPr>
          <w:rFonts w:ascii="Times New Roman" w:hAnsi="Times New Roman"/>
          <w:sz w:val="28"/>
          <w:szCs w:val="28"/>
        </w:rPr>
        <w:t xml:space="preserve"> исходя из необходимости достижения ее це</w:t>
      </w:r>
      <w:r>
        <w:rPr>
          <w:rFonts w:ascii="Times New Roman" w:hAnsi="Times New Roman"/>
          <w:sz w:val="28"/>
          <w:szCs w:val="28"/>
        </w:rPr>
        <w:t xml:space="preserve">лей и задач, </w:t>
      </w:r>
      <w:r w:rsidRPr="004A7009">
        <w:rPr>
          <w:rFonts w:ascii="Times New Roman" w:hAnsi="Times New Roman"/>
          <w:sz w:val="28"/>
          <w:szCs w:val="28"/>
        </w:rPr>
        <w:t xml:space="preserve"> может корректироваться по мере решения задач программы.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4A7009">
        <w:rPr>
          <w:rFonts w:ascii="Times New Roman" w:hAnsi="Times New Roman"/>
          <w:sz w:val="28"/>
          <w:szCs w:val="28"/>
        </w:rPr>
        <w:t>Достижение целей и решение задач Программы будет осуществляться</w:t>
      </w:r>
      <w:r w:rsidRPr="00735C41">
        <w:rPr>
          <w:rFonts w:ascii="Times New Roman" w:hAnsi="Times New Roman"/>
          <w:sz w:val="28"/>
          <w:szCs w:val="28"/>
        </w:rPr>
        <w:t xml:space="preserve"> путем скоординированного выполнения комплекса мероприятий Программы по следующим направлениям: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1. Обеспечение сохранности историко-культурного наследия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района.</w:t>
      </w:r>
    </w:p>
    <w:p w:rsidR="00D61716" w:rsidRPr="00735C41" w:rsidRDefault="00334991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2. Развитие культурно - </w:t>
      </w:r>
      <w:r w:rsidR="00D61716" w:rsidRPr="00735C41">
        <w:rPr>
          <w:rFonts w:ascii="Times New Roman" w:hAnsi="Times New Roman"/>
          <w:sz w:val="28"/>
          <w:szCs w:val="28"/>
        </w:rPr>
        <w:t xml:space="preserve">досуговой деятельности и патриотического воспитания населения </w:t>
      </w:r>
      <w:r w:rsidR="00D61716">
        <w:rPr>
          <w:rFonts w:ascii="Times New Roman" w:hAnsi="Times New Roman"/>
          <w:sz w:val="28"/>
          <w:szCs w:val="28"/>
        </w:rPr>
        <w:t>Е</w:t>
      </w:r>
      <w:r w:rsidR="00D61716" w:rsidRPr="00735C41">
        <w:rPr>
          <w:rFonts w:ascii="Times New Roman" w:hAnsi="Times New Roman"/>
          <w:sz w:val="28"/>
          <w:szCs w:val="28"/>
        </w:rPr>
        <w:t>л</w:t>
      </w:r>
      <w:r w:rsidR="00D61716">
        <w:rPr>
          <w:rFonts w:ascii="Times New Roman" w:hAnsi="Times New Roman"/>
          <w:sz w:val="28"/>
          <w:szCs w:val="28"/>
        </w:rPr>
        <w:t>ьни</w:t>
      </w:r>
      <w:r w:rsidR="00D61716" w:rsidRPr="00735C41">
        <w:rPr>
          <w:rFonts w:ascii="Times New Roman" w:hAnsi="Times New Roman"/>
          <w:sz w:val="28"/>
          <w:szCs w:val="28"/>
        </w:rPr>
        <w:t>ковского муниципального района.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3. Развитие народного художественного творчества муниципальных учреждений культуры, образовательных учреждений дополнительного образования детей 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района.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4. Поддержка и распространение лучших традиций и достижений национальной народной культуры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района.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5. Методическая работа по повышению квалификации и оказание практической помощи работникам культуры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района.</w:t>
      </w:r>
    </w:p>
    <w:p w:rsidR="00D61716" w:rsidRDefault="00D61716" w:rsidP="001D658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735C41">
        <w:rPr>
          <w:rFonts w:ascii="Times New Roman" w:hAnsi="Times New Roman"/>
          <w:b/>
          <w:bCs/>
          <w:sz w:val="28"/>
          <w:szCs w:val="28"/>
        </w:rPr>
        <w:t>Перечень и описание программных мероприятий</w:t>
      </w:r>
    </w:p>
    <w:p w:rsidR="00D61716" w:rsidRPr="00735C41" w:rsidRDefault="00D61716" w:rsidP="001D658E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lastRenderedPageBreak/>
        <w:t>Программные мероприятия предполагают организацию и проведение общерайонных  мероприятий и конкурсов, проводимых в целях организации досуга различных возрастных и социальных категорий гр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735C41">
        <w:rPr>
          <w:rFonts w:ascii="Times New Roman" w:hAnsi="Times New Roman"/>
          <w:sz w:val="28"/>
          <w:szCs w:val="28"/>
          <w:lang w:eastAsia="ru-RU"/>
        </w:rPr>
        <w:t>ж</w:t>
      </w:r>
      <w:r>
        <w:rPr>
          <w:rFonts w:ascii="Times New Roman" w:hAnsi="Times New Roman"/>
          <w:sz w:val="28"/>
          <w:szCs w:val="28"/>
          <w:lang w:eastAsia="ru-RU"/>
        </w:rPr>
        <w:t>д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ан, сохранения культурных традиций различных этнических и национальных групп, формирования и развития социокультурного пространства </w:t>
      </w:r>
      <w:r>
        <w:rPr>
          <w:rFonts w:ascii="Times New Roman" w:hAnsi="Times New Roman"/>
          <w:sz w:val="28"/>
          <w:szCs w:val="28"/>
          <w:lang w:eastAsia="ru-RU"/>
        </w:rPr>
        <w:t>район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а, повышения мотивации специалистов учреждений культуры района, обеспечение деятельности муниципальных бюджетных учреждений культуры. Перечень программных мероприятий представляет собой укрупненный список мероприятий сгруппированных по основным целям. Такая группировка позволяет варьировать количество мероприятий в рамках заданных направлений и финансовые ресурсы на их проведение. Конкретный перечень мероприятий уточняется ежегодно при составлении сметы расходов и формировании муниципальных заданий. </w:t>
      </w:r>
      <w:r>
        <w:rPr>
          <w:rFonts w:ascii="Times New Roman" w:hAnsi="Times New Roman"/>
          <w:sz w:val="28"/>
          <w:szCs w:val="28"/>
          <w:lang w:eastAsia="ru-RU"/>
        </w:rPr>
        <w:t>(Приложение 5,6)</w:t>
      </w:r>
    </w:p>
    <w:p w:rsidR="00D61716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170B32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70B32">
        <w:rPr>
          <w:rFonts w:ascii="Times New Roman" w:hAnsi="Times New Roman"/>
          <w:b/>
          <w:sz w:val="28"/>
          <w:szCs w:val="28"/>
        </w:rPr>
        <w:t>Основное мероприятие «Музейное дело и сохранение</w:t>
      </w:r>
    </w:p>
    <w:p w:rsidR="00D61716" w:rsidRPr="00170B32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70B32">
        <w:rPr>
          <w:rFonts w:ascii="Times New Roman" w:hAnsi="Times New Roman"/>
          <w:b/>
          <w:sz w:val="28"/>
          <w:szCs w:val="28"/>
        </w:rPr>
        <w:t xml:space="preserve">культурного наследия </w:t>
      </w:r>
      <w:r>
        <w:rPr>
          <w:rFonts w:ascii="Times New Roman" w:hAnsi="Times New Roman"/>
          <w:b/>
          <w:sz w:val="28"/>
          <w:szCs w:val="28"/>
        </w:rPr>
        <w:t>Ельниковского муниципального района</w:t>
      </w:r>
      <w:r w:rsidRPr="00170B32">
        <w:rPr>
          <w:rFonts w:ascii="Times New Roman" w:hAnsi="Times New Roman"/>
          <w:b/>
          <w:sz w:val="28"/>
          <w:szCs w:val="28"/>
        </w:rPr>
        <w:t>»</w:t>
      </w:r>
    </w:p>
    <w:p w:rsidR="00D61716" w:rsidRPr="00170B32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170B32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170B32">
        <w:rPr>
          <w:rFonts w:ascii="Times New Roman" w:hAnsi="Times New Roman"/>
          <w:sz w:val="28"/>
          <w:szCs w:val="28"/>
        </w:rPr>
        <w:t xml:space="preserve">В настоящее время </w:t>
      </w:r>
      <w:r>
        <w:rPr>
          <w:rFonts w:ascii="Times New Roman" w:hAnsi="Times New Roman"/>
          <w:sz w:val="28"/>
          <w:szCs w:val="28"/>
        </w:rPr>
        <w:t>Ельниковский</w:t>
      </w:r>
      <w:r w:rsidR="00334991">
        <w:rPr>
          <w:rFonts w:ascii="Times New Roman" w:hAnsi="Times New Roman"/>
          <w:sz w:val="28"/>
          <w:szCs w:val="28"/>
        </w:rPr>
        <w:t xml:space="preserve"> историко-краеведческий музей</w:t>
      </w:r>
      <w:r w:rsidR="001D69F7">
        <w:rPr>
          <w:rFonts w:ascii="Times New Roman" w:hAnsi="Times New Roman"/>
          <w:sz w:val="28"/>
          <w:szCs w:val="28"/>
        </w:rPr>
        <w:t xml:space="preserve"> </w:t>
      </w:r>
      <w:r w:rsidR="00334991">
        <w:rPr>
          <w:rFonts w:ascii="Times New Roman" w:hAnsi="Times New Roman"/>
          <w:sz w:val="28"/>
          <w:szCs w:val="28"/>
        </w:rPr>
        <w:t xml:space="preserve">является структурным подразделением </w:t>
      </w:r>
      <w:proofErr w:type="spellStart"/>
      <w:r w:rsidR="00334991">
        <w:rPr>
          <w:rFonts w:ascii="Times New Roman" w:hAnsi="Times New Roman"/>
          <w:sz w:val="28"/>
          <w:szCs w:val="28"/>
        </w:rPr>
        <w:t>МУ</w:t>
      </w:r>
      <w:proofErr w:type="spellEnd"/>
      <w:r w:rsidR="00334991">
        <w:rPr>
          <w:rFonts w:ascii="Times New Roman" w:hAnsi="Times New Roman"/>
          <w:sz w:val="28"/>
          <w:szCs w:val="28"/>
        </w:rPr>
        <w:t xml:space="preserve"> «Ельниковский Районный Дом культуры»</w:t>
      </w:r>
      <w:r>
        <w:rPr>
          <w:rFonts w:ascii="Times New Roman" w:hAnsi="Times New Roman"/>
          <w:sz w:val="28"/>
          <w:szCs w:val="28"/>
        </w:rPr>
        <w:t xml:space="preserve"> </w:t>
      </w:r>
      <w:r w:rsidR="001D69F7"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>занимае</w:t>
      </w:r>
      <w:r w:rsidRPr="00170B32">
        <w:rPr>
          <w:rFonts w:ascii="Times New Roman" w:hAnsi="Times New Roman"/>
          <w:sz w:val="28"/>
          <w:szCs w:val="28"/>
        </w:rPr>
        <w:t>т особое место в социокультурной жизни р</w:t>
      </w:r>
      <w:r>
        <w:rPr>
          <w:rFonts w:ascii="Times New Roman" w:hAnsi="Times New Roman"/>
          <w:sz w:val="28"/>
          <w:szCs w:val="28"/>
        </w:rPr>
        <w:t>айона</w:t>
      </w:r>
      <w:r w:rsidRPr="00170B32">
        <w:rPr>
          <w:rFonts w:ascii="Times New Roman" w:hAnsi="Times New Roman"/>
          <w:sz w:val="28"/>
          <w:szCs w:val="28"/>
        </w:rPr>
        <w:t>, являясь одним из самых доступных и демократичных видов учреждений культуры, совмещая в себе многообразные функции: научно-просветительского центра, образовательного учреждения, центра организации досуга и места проведения различного рода</w:t>
      </w:r>
      <w:r>
        <w:rPr>
          <w:rFonts w:ascii="Times New Roman" w:hAnsi="Times New Roman"/>
          <w:sz w:val="28"/>
          <w:szCs w:val="28"/>
        </w:rPr>
        <w:t xml:space="preserve"> общественных мероприятий.</w:t>
      </w:r>
      <w:proofErr w:type="gramEnd"/>
      <w:r>
        <w:rPr>
          <w:rFonts w:ascii="Times New Roman" w:hAnsi="Times New Roman"/>
          <w:sz w:val="28"/>
          <w:szCs w:val="28"/>
        </w:rPr>
        <w:t xml:space="preserve"> Музей создаё</w:t>
      </w:r>
      <w:r w:rsidRPr="00170B32">
        <w:rPr>
          <w:rFonts w:ascii="Times New Roman" w:hAnsi="Times New Roman"/>
          <w:sz w:val="28"/>
          <w:szCs w:val="28"/>
        </w:rPr>
        <w:t>т неповторимое музейное пространство р</w:t>
      </w:r>
      <w:r>
        <w:rPr>
          <w:rFonts w:ascii="Times New Roman" w:hAnsi="Times New Roman"/>
          <w:sz w:val="28"/>
          <w:szCs w:val="28"/>
        </w:rPr>
        <w:t>айон</w:t>
      </w:r>
      <w:r w:rsidRPr="00170B32">
        <w:rPr>
          <w:rFonts w:ascii="Times New Roman" w:hAnsi="Times New Roman"/>
          <w:sz w:val="28"/>
          <w:szCs w:val="28"/>
        </w:rPr>
        <w:t>а – своеобразный культурно-исторический ландшафт.</w:t>
      </w:r>
    </w:p>
    <w:p w:rsidR="00D61716" w:rsidRPr="00170B32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70B32">
        <w:rPr>
          <w:rFonts w:ascii="Times New Roman" w:hAnsi="Times New Roman"/>
          <w:sz w:val="28"/>
          <w:szCs w:val="28"/>
        </w:rPr>
        <w:t xml:space="preserve">В рамках основного мероприятия по развитию музейного дела, сохранению культурного наследия </w:t>
      </w:r>
      <w:r>
        <w:rPr>
          <w:rFonts w:ascii="Times New Roman" w:hAnsi="Times New Roman"/>
          <w:sz w:val="28"/>
          <w:szCs w:val="28"/>
        </w:rPr>
        <w:t xml:space="preserve">Ельниковского района </w:t>
      </w:r>
      <w:r w:rsidRPr="00170B32">
        <w:rPr>
          <w:rFonts w:ascii="Times New Roman" w:hAnsi="Times New Roman"/>
          <w:sz w:val="28"/>
          <w:szCs w:val="28"/>
        </w:rPr>
        <w:t>предполагается осуществление следующих мероприятий или групп мероприятий:</w:t>
      </w:r>
    </w:p>
    <w:p w:rsidR="00D61716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70B32">
        <w:rPr>
          <w:rFonts w:ascii="Times New Roman" w:hAnsi="Times New Roman"/>
          <w:sz w:val="28"/>
          <w:szCs w:val="28"/>
        </w:rPr>
        <w:t>расходы по содержанию</w:t>
      </w:r>
      <w:r>
        <w:rPr>
          <w:rFonts w:ascii="Times New Roman" w:hAnsi="Times New Roman"/>
          <w:sz w:val="28"/>
          <w:szCs w:val="28"/>
        </w:rPr>
        <w:t xml:space="preserve"> Ельниковского краеведческого музея</w:t>
      </w:r>
      <w:r w:rsidRPr="00170B32">
        <w:rPr>
          <w:rFonts w:ascii="Times New Roman" w:hAnsi="Times New Roman"/>
          <w:sz w:val="28"/>
          <w:szCs w:val="28"/>
        </w:rPr>
        <w:t>;</w:t>
      </w:r>
    </w:p>
    <w:p w:rsidR="00D61716" w:rsidRPr="00963C3A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63C3A">
        <w:rPr>
          <w:rFonts w:ascii="Times New Roman" w:hAnsi="Times New Roman"/>
          <w:sz w:val="28"/>
          <w:szCs w:val="28"/>
        </w:rPr>
        <w:t>формирование привлекательного образа музея, расширение его аудитории за счет использования художественно-выразительных информационных средств и модернизации материально-                                                   технической базы Ельниковского краеведческого музея;</w:t>
      </w:r>
    </w:p>
    <w:p w:rsidR="00D61716" w:rsidRPr="00963C3A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63C3A">
        <w:rPr>
          <w:rFonts w:ascii="Times New Roman" w:hAnsi="Times New Roman"/>
          <w:sz w:val="28"/>
          <w:szCs w:val="28"/>
        </w:rPr>
        <w:t>использование фондового и интеллектуального потенциала музея в издательско-просветительской деятельности учреждения;</w:t>
      </w:r>
    </w:p>
    <w:p w:rsidR="00D61716" w:rsidRPr="00170B32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70B32">
        <w:rPr>
          <w:rFonts w:ascii="Times New Roman" w:hAnsi="Times New Roman"/>
          <w:sz w:val="28"/>
          <w:szCs w:val="28"/>
        </w:rPr>
        <w:t>проведение краеведческих чтений</w:t>
      </w:r>
      <w:r>
        <w:rPr>
          <w:rFonts w:ascii="Times New Roman" w:hAnsi="Times New Roman"/>
          <w:sz w:val="28"/>
          <w:szCs w:val="28"/>
        </w:rPr>
        <w:t>, экскурсий, лекций</w:t>
      </w:r>
      <w:r w:rsidRPr="00170B32">
        <w:rPr>
          <w:rFonts w:ascii="Times New Roman" w:hAnsi="Times New Roman"/>
          <w:sz w:val="28"/>
          <w:szCs w:val="28"/>
        </w:rPr>
        <w:t xml:space="preserve">; </w:t>
      </w:r>
    </w:p>
    <w:p w:rsidR="00D61716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70B32">
        <w:rPr>
          <w:rFonts w:ascii="Times New Roman" w:hAnsi="Times New Roman"/>
          <w:sz w:val="28"/>
          <w:szCs w:val="28"/>
        </w:rPr>
        <w:t>участие в региональных</w:t>
      </w:r>
      <w:r>
        <w:rPr>
          <w:rFonts w:ascii="Times New Roman" w:hAnsi="Times New Roman"/>
          <w:sz w:val="28"/>
          <w:szCs w:val="28"/>
        </w:rPr>
        <w:t xml:space="preserve"> выставках, </w:t>
      </w:r>
      <w:r w:rsidRPr="00170B32">
        <w:rPr>
          <w:rFonts w:ascii="Times New Roman" w:hAnsi="Times New Roman"/>
          <w:sz w:val="28"/>
          <w:szCs w:val="28"/>
        </w:rPr>
        <w:t xml:space="preserve"> семинарах и конференциях. </w:t>
      </w:r>
    </w:p>
    <w:p w:rsidR="00D61716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2A3D23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A3D23">
        <w:rPr>
          <w:rFonts w:ascii="Times New Roman" w:hAnsi="Times New Roman"/>
          <w:b/>
          <w:sz w:val="28"/>
          <w:szCs w:val="28"/>
        </w:rPr>
        <w:t>Основное мероприятие «Развитие библиотечного дела»</w:t>
      </w:r>
    </w:p>
    <w:p w:rsidR="00D61716" w:rsidRPr="002A3D23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2A3D23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>Выполняя важные социальные и коммуникативные функции, библиотеки являются одним из базовых элементов культурной, образовательной и информационной инфраструктуры р</w:t>
      </w:r>
      <w:r>
        <w:rPr>
          <w:rFonts w:ascii="Times New Roman" w:hAnsi="Times New Roman"/>
          <w:sz w:val="28"/>
          <w:szCs w:val="28"/>
        </w:rPr>
        <w:t>айона</w:t>
      </w:r>
      <w:r w:rsidRPr="002A3D23">
        <w:rPr>
          <w:rFonts w:ascii="Times New Roman" w:hAnsi="Times New Roman"/>
          <w:sz w:val="28"/>
          <w:szCs w:val="28"/>
        </w:rPr>
        <w:t xml:space="preserve">, которые предоставляют накопленные ресурсы в пользование обществу. </w:t>
      </w:r>
    </w:p>
    <w:p w:rsidR="00D61716" w:rsidRPr="002A3D23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>В рамках основного мероприятия по развитию библиотечного дела планируется проведение следующих мероприятий или групп мероприятий:</w:t>
      </w:r>
    </w:p>
    <w:p w:rsidR="00D61716" w:rsidRPr="002A3D23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lastRenderedPageBreak/>
        <w:t>расходы по содержанию подведомственных учреждений;</w:t>
      </w:r>
    </w:p>
    <w:p w:rsidR="00D61716" w:rsidRPr="002A3D23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 xml:space="preserve">организация и проведение </w:t>
      </w:r>
      <w:r>
        <w:rPr>
          <w:rFonts w:ascii="Times New Roman" w:hAnsi="Times New Roman"/>
          <w:sz w:val="28"/>
          <w:szCs w:val="28"/>
        </w:rPr>
        <w:t xml:space="preserve">районных, </w:t>
      </w:r>
      <w:r w:rsidRPr="002A3D23">
        <w:rPr>
          <w:rFonts w:ascii="Times New Roman" w:hAnsi="Times New Roman"/>
          <w:sz w:val="28"/>
          <w:szCs w:val="28"/>
        </w:rPr>
        <w:t xml:space="preserve">республиканских семинаров, конкурсов, конференций и круглых столов; </w:t>
      </w:r>
    </w:p>
    <w:p w:rsidR="00D61716" w:rsidRPr="002A3D23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>издательская деятельность библиотек;</w:t>
      </w:r>
    </w:p>
    <w:p w:rsidR="00D61716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 xml:space="preserve">участие библиотек в </w:t>
      </w:r>
      <w:r>
        <w:rPr>
          <w:rFonts w:ascii="Times New Roman" w:hAnsi="Times New Roman"/>
          <w:sz w:val="28"/>
          <w:szCs w:val="28"/>
        </w:rPr>
        <w:t xml:space="preserve">районных, республиканских </w:t>
      </w:r>
      <w:r w:rsidRPr="002A3D23">
        <w:rPr>
          <w:rFonts w:ascii="Times New Roman" w:hAnsi="Times New Roman"/>
          <w:sz w:val="28"/>
          <w:szCs w:val="28"/>
        </w:rPr>
        <w:t>совещаниях, семинарах</w:t>
      </w:r>
      <w:r>
        <w:rPr>
          <w:rFonts w:ascii="Times New Roman" w:hAnsi="Times New Roman"/>
          <w:sz w:val="28"/>
          <w:szCs w:val="28"/>
        </w:rPr>
        <w:t>, конкурсах</w:t>
      </w:r>
      <w:r w:rsidRPr="002A3D23">
        <w:rPr>
          <w:rFonts w:ascii="Times New Roman" w:hAnsi="Times New Roman"/>
          <w:sz w:val="28"/>
          <w:szCs w:val="28"/>
        </w:rPr>
        <w:t xml:space="preserve"> в области библиотечного дела.</w:t>
      </w:r>
    </w:p>
    <w:p w:rsidR="00D61716" w:rsidRPr="00170B32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61716" w:rsidRPr="007870C0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870C0">
        <w:rPr>
          <w:rFonts w:ascii="Times New Roman" w:hAnsi="Times New Roman"/>
          <w:b/>
          <w:sz w:val="28"/>
          <w:szCs w:val="28"/>
        </w:rPr>
        <w:t xml:space="preserve">Основное мероприятие «Государственная охрана, </w:t>
      </w:r>
      <w:r w:rsidRPr="007870C0">
        <w:rPr>
          <w:rFonts w:ascii="Times New Roman" w:hAnsi="Times New Roman"/>
          <w:b/>
          <w:sz w:val="28"/>
          <w:szCs w:val="28"/>
        </w:rPr>
        <w:br/>
        <w:t>сохранение и популяризация объектов культурного наследия»</w:t>
      </w:r>
    </w:p>
    <w:p w:rsidR="00D61716" w:rsidRPr="007870C0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7870C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870C0">
        <w:rPr>
          <w:rFonts w:ascii="Times New Roman" w:hAnsi="Times New Roman"/>
          <w:sz w:val="28"/>
          <w:szCs w:val="28"/>
        </w:rPr>
        <w:t>Памятники истории и культуры составляют важную часть национального достояния Республики Мордовия. Они являются визитной карточкой городов и районов республики, формируя их культурно-исторический облик. Объекты культурного наследия характеризуют Мордовию как регион с богатым историческим и культурным прошлым.</w:t>
      </w:r>
    </w:p>
    <w:p w:rsidR="00D61716" w:rsidRPr="007870C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870C0">
        <w:rPr>
          <w:rFonts w:ascii="Times New Roman" w:hAnsi="Times New Roman"/>
          <w:sz w:val="28"/>
          <w:szCs w:val="28"/>
        </w:rPr>
        <w:t>В рамках основного мероприятия по охране, сохранению и популяризации объектов культурного наследия предполагается осуществление следующих мероприятий или групп мероприятий:</w:t>
      </w:r>
    </w:p>
    <w:p w:rsidR="00D61716" w:rsidRPr="007870C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870C0">
        <w:rPr>
          <w:rFonts w:ascii="Times New Roman" w:hAnsi="Times New Roman"/>
          <w:sz w:val="28"/>
          <w:szCs w:val="28"/>
        </w:rPr>
        <w:t>разработка проектов зон охраны объектов и документации по определению границ территорий объектов культурного наследия, расположенных на территории</w:t>
      </w:r>
      <w:r>
        <w:rPr>
          <w:rFonts w:ascii="Times New Roman" w:hAnsi="Times New Roman"/>
          <w:sz w:val="28"/>
          <w:szCs w:val="28"/>
        </w:rPr>
        <w:t xml:space="preserve"> Ельниковского района</w:t>
      </w:r>
      <w:r w:rsidRPr="007870C0">
        <w:rPr>
          <w:rFonts w:ascii="Times New Roman" w:hAnsi="Times New Roman"/>
          <w:sz w:val="28"/>
          <w:szCs w:val="28"/>
        </w:rPr>
        <w:t>;</w:t>
      </w:r>
    </w:p>
    <w:p w:rsidR="00D61716" w:rsidRPr="007870C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870C0">
        <w:rPr>
          <w:rFonts w:ascii="Times New Roman" w:hAnsi="Times New Roman"/>
          <w:sz w:val="28"/>
          <w:szCs w:val="28"/>
        </w:rPr>
        <w:t>организация историко-культурной экспертизы проектов зон охраны</w:t>
      </w:r>
      <w:r>
        <w:rPr>
          <w:rFonts w:ascii="Times New Roman" w:hAnsi="Times New Roman"/>
          <w:sz w:val="28"/>
          <w:szCs w:val="28"/>
        </w:rPr>
        <w:t xml:space="preserve"> -</w:t>
      </w:r>
      <w:r w:rsidRPr="007870C0">
        <w:rPr>
          <w:rFonts w:ascii="Times New Roman" w:hAnsi="Times New Roman"/>
          <w:sz w:val="28"/>
          <w:szCs w:val="28"/>
        </w:rPr>
        <w:t xml:space="preserve"> объектов культурного наследия.</w:t>
      </w:r>
    </w:p>
    <w:p w:rsidR="00D61716" w:rsidRPr="004A7009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61716" w:rsidRPr="00865350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65350">
        <w:rPr>
          <w:rFonts w:ascii="Times New Roman" w:hAnsi="Times New Roman"/>
          <w:b/>
          <w:sz w:val="28"/>
          <w:szCs w:val="28"/>
        </w:rPr>
        <w:t xml:space="preserve">Основное мероприятие «Развитие инфраструктуры </w:t>
      </w:r>
    </w:p>
    <w:p w:rsidR="00D61716" w:rsidRPr="00865350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65350">
        <w:rPr>
          <w:rFonts w:ascii="Times New Roman" w:hAnsi="Times New Roman"/>
          <w:b/>
          <w:sz w:val="28"/>
          <w:szCs w:val="28"/>
        </w:rPr>
        <w:t>сферы культуры и искусства»</w:t>
      </w:r>
    </w:p>
    <w:p w:rsidR="00D61716" w:rsidRPr="00865350" w:rsidRDefault="00D61716" w:rsidP="001D65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61716" w:rsidRPr="0086535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65350">
        <w:rPr>
          <w:rFonts w:ascii="Times New Roman" w:hAnsi="Times New Roman"/>
          <w:sz w:val="28"/>
          <w:szCs w:val="28"/>
        </w:rPr>
        <w:t>Уровень развития инфраструктурной базы сферы культуры и искусства (музе</w:t>
      </w:r>
      <w:r>
        <w:rPr>
          <w:rFonts w:ascii="Times New Roman" w:hAnsi="Times New Roman"/>
          <w:sz w:val="28"/>
          <w:szCs w:val="28"/>
        </w:rPr>
        <w:t>я,</w:t>
      </w:r>
      <w:r w:rsidRPr="00865350">
        <w:rPr>
          <w:rFonts w:ascii="Times New Roman" w:hAnsi="Times New Roman"/>
          <w:sz w:val="28"/>
          <w:szCs w:val="28"/>
        </w:rPr>
        <w:t xml:space="preserve"> библиотек, домов культуры, клубов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ДМШ</w:t>
      </w:r>
      <w:proofErr w:type="spellEnd"/>
      <w:r>
        <w:rPr>
          <w:rFonts w:ascii="Times New Roman" w:hAnsi="Times New Roman"/>
          <w:sz w:val="28"/>
          <w:szCs w:val="28"/>
        </w:rPr>
        <w:t>)</w:t>
      </w:r>
      <w:r w:rsidRPr="00865350">
        <w:rPr>
          <w:rFonts w:ascii="Times New Roman" w:hAnsi="Times New Roman"/>
          <w:sz w:val="28"/>
          <w:szCs w:val="28"/>
        </w:rPr>
        <w:t xml:space="preserve"> является одним из важнейших критериев эффективности функционирования данного направления общественной жизни. Проведение запланированных мероприятий по строительству новых, а также реконструкции и капитальному ремонту имеющихся объектов и учреждений культуры является необходимым условием дальнейшего прогресса отрасли в</w:t>
      </w:r>
      <w:r>
        <w:rPr>
          <w:rFonts w:ascii="Times New Roman" w:hAnsi="Times New Roman"/>
          <w:sz w:val="28"/>
          <w:szCs w:val="28"/>
        </w:rPr>
        <w:t xml:space="preserve"> Ельниковском муниципальном районе</w:t>
      </w:r>
      <w:r w:rsidRPr="00865350">
        <w:rPr>
          <w:rFonts w:ascii="Times New Roman" w:hAnsi="Times New Roman"/>
          <w:sz w:val="28"/>
          <w:szCs w:val="28"/>
        </w:rPr>
        <w:t>.</w:t>
      </w:r>
    </w:p>
    <w:p w:rsidR="00D61716" w:rsidRPr="0086535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65350">
        <w:rPr>
          <w:rFonts w:ascii="Times New Roman" w:hAnsi="Times New Roman"/>
          <w:sz w:val="28"/>
          <w:szCs w:val="28"/>
        </w:rPr>
        <w:t>В рамках основного мероприятия по развитию инфраструктуры сферы культуры и искусства предполагается осуществление следующих мероприятий или групп мероприятий:</w:t>
      </w:r>
    </w:p>
    <w:p w:rsidR="00D61716" w:rsidRPr="0086535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65350">
        <w:rPr>
          <w:rFonts w:ascii="Times New Roman" w:hAnsi="Times New Roman"/>
          <w:sz w:val="28"/>
          <w:szCs w:val="28"/>
        </w:rPr>
        <w:t xml:space="preserve">организация и проведение строительства и реконструкции объектов культуры </w:t>
      </w:r>
      <w:r>
        <w:rPr>
          <w:rFonts w:ascii="Times New Roman" w:hAnsi="Times New Roman"/>
          <w:sz w:val="28"/>
          <w:szCs w:val="28"/>
        </w:rPr>
        <w:t xml:space="preserve"> муниципальной </w:t>
      </w:r>
      <w:r w:rsidRPr="00865350">
        <w:rPr>
          <w:rFonts w:ascii="Times New Roman" w:hAnsi="Times New Roman"/>
          <w:sz w:val="28"/>
          <w:szCs w:val="28"/>
        </w:rPr>
        <w:t xml:space="preserve">собственности; </w:t>
      </w:r>
    </w:p>
    <w:p w:rsidR="00D61716" w:rsidRPr="0086535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65350">
        <w:rPr>
          <w:rFonts w:ascii="Times New Roman" w:hAnsi="Times New Roman"/>
          <w:sz w:val="28"/>
          <w:szCs w:val="28"/>
        </w:rPr>
        <w:t xml:space="preserve">проведение капитального ремонта муниципальных учреждений культуры; </w:t>
      </w:r>
    </w:p>
    <w:p w:rsidR="00D61716" w:rsidRPr="0086535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65350">
        <w:rPr>
          <w:rFonts w:ascii="Times New Roman" w:hAnsi="Times New Roman"/>
          <w:sz w:val="28"/>
          <w:szCs w:val="28"/>
        </w:rPr>
        <w:t>проведение проектно-изыскательских работ;</w:t>
      </w:r>
    </w:p>
    <w:p w:rsidR="00D61716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65350">
        <w:rPr>
          <w:rFonts w:ascii="Times New Roman" w:hAnsi="Times New Roman"/>
          <w:sz w:val="28"/>
          <w:szCs w:val="28"/>
        </w:rPr>
        <w:t>приобретение оборудования, спортивного инвентаря, мягкого инвентаря, концертных костюмов, проведе</w:t>
      </w:r>
      <w:r>
        <w:rPr>
          <w:rFonts w:ascii="Times New Roman" w:hAnsi="Times New Roman"/>
          <w:sz w:val="28"/>
          <w:szCs w:val="28"/>
        </w:rPr>
        <w:t>ние противопожарных мероприятий.</w:t>
      </w:r>
    </w:p>
    <w:p w:rsidR="00D61716" w:rsidRDefault="00D61716" w:rsidP="001D658E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</w:p>
    <w:p w:rsidR="00D61716" w:rsidRPr="002A3D23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A3D23">
        <w:rPr>
          <w:rFonts w:ascii="Times New Roman" w:hAnsi="Times New Roman"/>
          <w:b/>
          <w:sz w:val="28"/>
          <w:szCs w:val="28"/>
        </w:rPr>
        <w:lastRenderedPageBreak/>
        <w:t xml:space="preserve">Основное мероприятие «Сохранение, возрождение </w:t>
      </w:r>
    </w:p>
    <w:p w:rsidR="00D61716" w:rsidRPr="002A3D23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A3D23">
        <w:rPr>
          <w:rFonts w:ascii="Times New Roman" w:hAnsi="Times New Roman"/>
          <w:b/>
          <w:sz w:val="28"/>
          <w:szCs w:val="28"/>
        </w:rPr>
        <w:t xml:space="preserve">и развитие традиционной народной культуры, поддержка </w:t>
      </w:r>
    </w:p>
    <w:p w:rsidR="00D61716" w:rsidRPr="002A3D23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A3D23">
        <w:rPr>
          <w:rFonts w:ascii="Times New Roman" w:hAnsi="Times New Roman"/>
          <w:b/>
          <w:sz w:val="28"/>
          <w:szCs w:val="28"/>
        </w:rPr>
        <w:t>народного творчества и культурно</w:t>
      </w:r>
      <w:r w:rsidR="001D69F7">
        <w:rPr>
          <w:rFonts w:ascii="Times New Roman" w:hAnsi="Times New Roman"/>
          <w:b/>
          <w:sz w:val="28"/>
          <w:szCs w:val="28"/>
        </w:rPr>
        <w:t xml:space="preserve"> </w:t>
      </w:r>
      <w:r w:rsidRPr="002A3D23">
        <w:rPr>
          <w:rFonts w:ascii="Times New Roman" w:hAnsi="Times New Roman"/>
          <w:b/>
          <w:sz w:val="28"/>
          <w:szCs w:val="28"/>
        </w:rPr>
        <w:t>-</w:t>
      </w:r>
      <w:r w:rsidR="001D69F7">
        <w:rPr>
          <w:rFonts w:ascii="Times New Roman" w:hAnsi="Times New Roman"/>
          <w:b/>
          <w:sz w:val="28"/>
          <w:szCs w:val="28"/>
        </w:rPr>
        <w:t xml:space="preserve"> </w:t>
      </w:r>
      <w:r w:rsidRPr="002A3D23">
        <w:rPr>
          <w:rFonts w:ascii="Times New Roman" w:hAnsi="Times New Roman"/>
          <w:b/>
          <w:sz w:val="28"/>
          <w:szCs w:val="28"/>
        </w:rPr>
        <w:t>досуговой деятельности»</w:t>
      </w:r>
    </w:p>
    <w:p w:rsidR="00D61716" w:rsidRPr="002A3D23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2A3D23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Ельниковском муниципальном районе </w:t>
      </w:r>
      <w:r w:rsidRPr="002A3D23">
        <w:rPr>
          <w:rFonts w:ascii="Times New Roman" w:hAnsi="Times New Roman"/>
          <w:sz w:val="28"/>
          <w:szCs w:val="28"/>
        </w:rPr>
        <w:t>уделяется большое внимание проблемам возрождения, сохранения и популяризации национальной культуры. В рамках этой деятельности проводятся многожанровые мероприятия (фестивали, праздники), что в совокупности способствует обеспечению преемственности поколений в трансляции национальных культурных ценностей.</w:t>
      </w:r>
    </w:p>
    <w:p w:rsidR="00D61716" w:rsidRPr="002A3D23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>В рамках основного мероприятия по сохранению, возрождению и развитию традиционной народной культуры, поддержке народного творчества и культурно-досуговой деятельности планируется осуществление следующих мероприятий или групп мероприятий:</w:t>
      </w:r>
    </w:p>
    <w:p w:rsidR="00D61716" w:rsidRPr="002A3D23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>расходы по содержанию подведомственных учреждений;</w:t>
      </w:r>
    </w:p>
    <w:p w:rsidR="00D61716" w:rsidRPr="002A3D23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 xml:space="preserve">проведение </w:t>
      </w:r>
      <w:r>
        <w:rPr>
          <w:rFonts w:ascii="Times New Roman" w:hAnsi="Times New Roman"/>
          <w:sz w:val="28"/>
          <w:szCs w:val="28"/>
        </w:rPr>
        <w:t xml:space="preserve">районных </w:t>
      </w:r>
      <w:r w:rsidRPr="002A3D23">
        <w:rPr>
          <w:rFonts w:ascii="Times New Roman" w:hAnsi="Times New Roman"/>
          <w:sz w:val="28"/>
          <w:szCs w:val="28"/>
        </w:rPr>
        <w:t>национально-фольклорных праздников, конкурсов и фестивалей народного творчества;</w:t>
      </w:r>
    </w:p>
    <w:p w:rsidR="00D61716" w:rsidRPr="002A3D23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 xml:space="preserve">проведение фестивалей художественного творчества инвалидов; </w:t>
      </w:r>
    </w:p>
    <w:p w:rsidR="00D61716" w:rsidRPr="002A3D23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проведение районных </w:t>
      </w:r>
      <w:r w:rsidRPr="002A3D23">
        <w:rPr>
          <w:rFonts w:ascii="Times New Roman" w:hAnsi="Times New Roman"/>
          <w:sz w:val="28"/>
          <w:szCs w:val="28"/>
        </w:rPr>
        <w:t xml:space="preserve">фестивалей детского творчества; </w:t>
      </w:r>
    </w:p>
    <w:p w:rsidR="00D61716" w:rsidRPr="002A3D23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 xml:space="preserve">проведение </w:t>
      </w:r>
      <w:r>
        <w:rPr>
          <w:rFonts w:ascii="Times New Roman" w:hAnsi="Times New Roman"/>
          <w:sz w:val="28"/>
          <w:szCs w:val="28"/>
        </w:rPr>
        <w:t xml:space="preserve"> районных </w:t>
      </w:r>
      <w:r w:rsidRPr="002A3D23">
        <w:rPr>
          <w:rFonts w:ascii="Times New Roman" w:hAnsi="Times New Roman"/>
          <w:sz w:val="28"/>
          <w:szCs w:val="28"/>
        </w:rPr>
        <w:t xml:space="preserve">фестивалей народных мастеров; </w:t>
      </w:r>
    </w:p>
    <w:p w:rsidR="00D61716" w:rsidRPr="002A3D23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>проведение творческих мероприятий в рамках празднования памятных дат в истории и культуре России.</w:t>
      </w:r>
    </w:p>
    <w:p w:rsidR="00D61716" w:rsidRDefault="00D61716" w:rsidP="001D658E">
      <w:pPr>
        <w:spacing w:after="0" w:line="240" w:lineRule="auto"/>
        <w:rPr>
          <w:lang w:eastAsia="ru-RU"/>
        </w:rPr>
      </w:pPr>
    </w:p>
    <w:p w:rsidR="00D61716" w:rsidRPr="00735C41" w:rsidRDefault="00D61716" w:rsidP="001D658E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b/>
          <w:bCs/>
          <w:sz w:val="28"/>
          <w:szCs w:val="28"/>
          <w:lang w:eastAsia="ru-RU"/>
        </w:rPr>
        <w:t>Создание условий для организации досуга и обеспечение жителей услугами организаций культуры: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0E05">
        <w:rPr>
          <w:rFonts w:ascii="Times New Roman" w:hAnsi="Times New Roman"/>
          <w:bCs/>
          <w:sz w:val="28"/>
          <w:szCs w:val="28"/>
          <w:lang w:eastAsia="ru-RU"/>
        </w:rPr>
        <w:t>Мероприятия к государственным праздникам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проходят обычно в форме митингов, торжественных собраний, концертных программ: День защитника Отечества, Международный женский день, Международный день Весны и Труда, День Победы, День России, День народного единства. Во время проведения государственных праздников будут отмечены жители, внесшие значительный вклад в развитие</w:t>
      </w:r>
      <w:r>
        <w:rPr>
          <w:rFonts w:ascii="Times New Roman" w:hAnsi="Times New Roman"/>
          <w:sz w:val="28"/>
          <w:szCs w:val="28"/>
          <w:lang w:eastAsia="ru-RU"/>
        </w:rPr>
        <w:t xml:space="preserve"> района</w:t>
      </w:r>
      <w:r w:rsidRPr="00735C41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Планируется привлечение добровольных пожертвований на проведение государственных праздников: изготовление пригласительных билетов, рекламные кампании, цветы, сувениры, транспортные расходы. </w:t>
      </w:r>
    </w:p>
    <w:p w:rsidR="00D61716" w:rsidRPr="007100D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100D1">
        <w:rPr>
          <w:rFonts w:ascii="Times New Roman" w:hAnsi="Times New Roman"/>
          <w:b/>
          <w:sz w:val="28"/>
          <w:szCs w:val="28"/>
          <w:lang w:eastAsia="ru-RU"/>
        </w:rPr>
        <w:t xml:space="preserve">Проведение </w:t>
      </w:r>
      <w:r w:rsidRPr="007100D1">
        <w:rPr>
          <w:rFonts w:ascii="Times New Roman" w:hAnsi="Times New Roman"/>
          <w:b/>
          <w:bCs/>
          <w:sz w:val="28"/>
          <w:szCs w:val="28"/>
          <w:lang w:eastAsia="ru-RU"/>
        </w:rPr>
        <w:t>общерайонных  мероприятий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включа</w:t>
      </w:r>
      <w:r>
        <w:rPr>
          <w:rFonts w:ascii="Times New Roman" w:hAnsi="Times New Roman"/>
          <w:sz w:val="28"/>
          <w:szCs w:val="28"/>
          <w:lang w:eastAsia="ru-RU"/>
        </w:rPr>
        <w:t xml:space="preserve">ет в себя такие мероприятия: </w:t>
      </w:r>
      <w:proofErr w:type="gramStart"/>
      <w:r w:rsidRPr="00735C41">
        <w:rPr>
          <w:rFonts w:ascii="Times New Roman" w:hAnsi="Times New Roman"/>
          <w:sz w:val="28"/>
          <w:szCs w:val="28"/>
          <w:lang w:eastAsia="ru-RU"/>
        </w:rPr>
        <w:t>День района (торжественное собрание</w:t>
      </w:r>
      <w:r>
        <w:rPr>
          <w:rFonts w:ascii="Times New Roman" w:hAnsi="Times New Roman"/>
          <w:sz w:val="28"/>
          <w:szCs w:val="28"/>
          <w:lang w:eastAsia="ru-RU"/>
        </w:rPr>
        <w:t xml:space="preserve">, праздничная программа на центральной площади, 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выставки,  конкурсы, прием </w:t>
      </w:r>
      <w:r>
        <w:rPr>
          <w:rFonts w:ascii="Times New Roman" w:hAnsi="Times New Roman"/>
          <w:sz w:val="28"/>
          <w:szCs w:val="28"/>
          <w:lang w:eastAsia="ru-RU"/>
        </w:rPr>
        <w:t>Г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лавы района), </w:t>
      </w:r>
      <w:r>
        <w:rPr>
          <w:rFonts w:ascii="Times New Roman" w:hAnsi="Times New Roman"/>
          <w:sz w:val="28"/>
          <w:szCs w:val="28"/>
          <w:lang w:eastAsia="ru-RU"/>
        </w:rPr>
        <w:t>Новый год (открытие главной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елки района, новогодние утренники для одаренных детей, опекаемых детей, детей из малообеспеченных семей с показо</w:t>
      </w:r>
      <w:r>
        <w:rPr>
          <w:rFonts w:ascii="Times New Roman" w:hAnsi="Times New Roman"/>
          <w:sz w:val="28"/>
          <w:szCs w:val="28"/>
          <w:lang w:eastAsia="ru-RU"/>
        </w:rPr>
        <w:t>м новогодних спектаклей, прием Г</w:t>
      </w:r>
      <w:r w:rsidRPr="00735C41">
        <w:rPr>
          <w:rFonts w:ascii="Times New Roman" w:hAnsi="Times New Roman"/>
          <w:sz w:val="28"/>
          <w:szCs w:val="28"/>
          <w:lang w:eastAsia="ru-RU"/>
        </w:rPr>
        <w:t>лавы района, новогодняя ночь, конкурсные программы в период зимних каникул</w:t>
      </w:r>
      <w:r>
        <w:rPr>
          <w:rFonts w:ascii="Times New Roman" w:hAnsi="Times New Roman"/>
          <w:sz w:val="28"/>
          <w:szCs w:val="28"/>
          <w:lang w:eastAsia="ru-RU"/>
        </w:rPr>
        <w:t>), День учителя, День сельского хозяйства и перерабатывающей промышленности.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На организацию и проведение этих мероприятий предусмотрены денежные средства из бюджета  района: 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Планируется привлечение добровольных пожертвований на проведение общерайонных  мероприятий: изготовление пригласительных билетов, призовой фонд конкурсов, призы, дипломы, цветы, услуги кафе, расходные </w:t>
      </w:r>
      <w:r w:rsidRPr="00735C41">
        <w:rPr>
          <w:rFonts w:ascii="Times New Roman" w:hAnsi="Times New Roman"/>
          <w:sz w:val="28"/>
          <w:szCs w:val="28"/>
          <w:lang w:eastAsia="ru-RU"/>
        </w:rPr>
        <w:lastRenderedPageBreak/>
        <w:t xml:space="preserve">материалы, реклама, сувениры, оплата услуг привлеченных специалистов, услуги по доставке артистов и др. </w:t>
      </w:r>
    </w:p>
    <w:p w:rsidR="00D61716" w:rsidRPr="007100D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735C41">
        <w:rPr>
          <w:rFonts w:ascii="Times New Roman" w:hAnsi="Times New Roman"/>
          <w:b/>
          <w:bCs/>
          <w:sz w:val="28"/>
          <w:szCs w:val="28"/>
          <w:lang w:eastAsia="ru-RU"/>
        </w:rPr>
        <w:t>Профессиональные праздники юбилейные даты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включают в себя проведение мероприятий, приуроченных к Международному дню театра (отмечается 27 марта с 1962 г.), Дню работника культуры (установлен 25 марта Указом Президента РФ от 27.08.2007), Международному дню музеев (отмечается 18 мая с 1978 г.), Общероссийскому дню библиотек (отмечается 27 мая с 1995 г.), юбилеям ведущих творческих коллективов района, юбилеям русских и мордовских  писателей.</w:t>
      </w:r>
      <w:proofErr w:type="gramEnd"/>
      <w:r w:rsidRPr="00735C41">
        <w:rPr>
          <w:rFonts w:ascii="Times New Roman" w:hAnsi="Times New Roman"/>
          <w:sz w:val="28"/>
          <w:szCs w:val="28"/>
          <w:lang w:eastAsia="ru-RU"/>
        </w:rPr>
        <w:t xml:space="preserve"> В рамках этих праздничных дат запланировано проведение торжественных мероприятий с целью представления населению и общественности  района лучших достижений в сфере культуры, с чествованием лучших специалистов сферы культуры в районе, поощрение коллективов и исполнителей, ставших победителями</w:t>
      </w:r>
      <w:r>
        <w:rPr>
          <w:rFonts w:ascii="Times New Roman" w:hAnsi="Times New Roman"/>
          <w:sz w:val="28"/>
          <w:szCs w:val="28"/>
          <w:lang w:eastAsia="ru-RU"/>
        </w:rPr>
        <w:t xml:space="preserve"> республиканских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 xml:space="preserve">всероссийских, 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фестивалей и конкурсов, организация выставок, провед</w:t>
      </w:r>
      <w:r>
        <w:rPr>
          <w:rFonts w:ascii="Times New Roman" w:hAnsi="Times New Roman"/>
          <w:sz w:val="28"/>
          <w:szCs w:val="28"/>
          <w:lang w:eastAsia="ru-RU"/>
        </w:rPr>
        <w:t xml:space="preserve">ение концертных программ. </w:t>
      </w:r>
    </w:p>
    <w:p w:rsidR="00D61716" w:rsidRDefault="00D61716" w:rsidP="001D658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35C41">
        <w:rPr>
          <w:rFonts w:ascii="Times New Roman" w:hAnsi="Times New Roman"/>
          <w:b/>
          <w:bCs/>
          <w:sz w:val="28"/>
          <w:szCs w:val="28"/>
          <w:lang w:eastAsia="ru-RU"/>
        </w:rPr>
        <w:t>Национальные праздники</w:t>
      </w:r>
    </w:p>
    <w:p w:rsidR="00D61716" w:rsidRPr="007100D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Предполагае</w:t>
      </w:r>
      <w:r w:rsidRPr="00735C41">
        <w:rPr>
          <w:rFonts w:ascii="Times New Roman" w:hAnsi="Times New Roman"/>
          <w:sz w:val="28"/>
          <w:szCs w:val="28"/>
          <w:lang w:eastAsia="ru-RU"/>
        </w:rPr>
        <w:t>т</w:t>
      </w:r>
      <w:r>
        <w:rPr>
          <w:rFonts w:ascii="Times New Roman" w:hAnsi="Times New Roman"/>
          <w:sz w:val="28"/>
          <w:szCs w:val="28"/>
          <w:lang w:eastAsia="ru-RU"/>
        </w:rPr>
        <w:t>ся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проведение следующих праздников: </w:t>
      </w:r>
      <w:r>
        <w:rPr>
          <w:rFonts w:ascii="Times New Roman" w:hAnsi="Times New Roman"/>
          <w:sz w:val="28"/>
          <w:szCs w:val="28"/>
          <w:lang w:eastAsia="ru-RU"/>
        </w:rPr>
        <w:t xml:space="preserve">Рождественские праздники, 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Проводы Зимы, День славянской письменности и </w:t>
      </w:r>
      <w:r>
        <w:rPr>
          <w:rFonts w:ascii="Times New Roman" w:hAnsi="Times New Roman"/>
          <w:sz w:val="28"/>
          <w:szCs w:val="28"/>
          <w:lang w:eastAsia="ru-RU"/>
        </w:rPr>
        <w:t xml:space="preserve">культуры, День мордовского языка, </w:t>
      </w:r>
      <w:r w:rsidRPr="00040580">
        <w:rPr>
          <w:rFonts w:ascii="Times New Roman" w:hAnsi="Times New Roman"/>
          <w:sz w:val="28"/>
          <w:szCs w:val="28"/>
          <w:lang w:eastAsia="ru-RU"/>
        </w:rPr>
        <w:t>День любви, семьи и верности, Троица.</w:t>
      </w:r>
    </w:p>
    <w:p w:rsidR="00D61716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Планируется привлечение добровольных пожертвований на проведение национальных праздников: призовой фонд, изготовление реквизита, призы, сувениры, реклама, полиграфические услуги, услуги привлеченных специалистов. 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100D1">
        <w:rPr>
          <w:rFonts w:ascii="Times New Roman" w:hAnsi="Times New Roman"/>
          <w:b/>
          <w:bCs/>
          <w:sz w:val="28"/>
          <w:szCs w:val="28"/>
          <w:lang w:eastAsia="ru-RU"/>
        </w:rPr>
        <w:t>Инновационная деятельность</w:t>
      </w:r>
      <w:r w:rsidRPr="003C7B12">
        <w:rPr>
          <w:rFonts w:ascii="Times New Roman" w:hAnsi="Times New Roman"/>
          <w:sz w:val="28"/>
          <w:szCs w:val="28"/>
          <w:lang w:eastAsia="ru-RU"/>
        </w:rPr>
        <w:t xml:space="preserve"> предполагает проведение конкурса социально-значимых проектов в сфере культуры, он  направлен на создание условий для творческого поиска новых форм и технологий в предоставлении учреждениями услуг в сфере культуры и искусств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, оказание адресной поддержки проектам, направленным на достижение практических результатов по сохранению, созданию, распространению и освоению культурных ценностей. Конкурс предполагается проводить по следующим номинациям: 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Народное творчество. Досуг; 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Профессиональное искусство; 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Информационные ресурсы; 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Экспозиционная и выставочная деятельность; 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Издательская деятельность; 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Художественно-эстетическое образование; 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Историко-культурное наследие. 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b/>
          <w:bCs/>
          <w:sz w:val="28"/>
          <w:szCs w:val="28"/>
          <w:lang w:eastAsia="ru-RU"/>
        </w:rPr>
        <w:t>Фестивали, конкурсы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включают в себя фестивали и конкурсы, организованные на территории района и участие творческих коллективов и исполнителей в фестивалях и конкурсах за пределами района. </w:t>
      </w:r>
      <w:r w:rsidRPr="00D90531">
        <w:rPr>
          <w:rFonts w:ascii="Times New Roman" w:hAnsi="Times New Roman"/>
          <w:sz w:val="28"/>
          <w:szCs w:val="28"/>
        </w:rPr>
        <w:t>Культур</w:t>
      </w:r>
      <w:r w:rsidRPr="00D90531">
        <w:rPr>
          <w:rFonts w:ascii="Times New Roman" w:hAnsi="Times New Roman"/>
          <w:sz w:val="28"/>
          <w:szCs w:val="28"/>
        </w:rPr>
        <w:softHyphen/>
        <w:t>но значимыми событиями для района являются ежегодно проводимые фести</w:t>
      </w:r>
      <w:r w:rsidRPr="00D90531">
        <w:rPr>
          <w:rFonts w:ascii="Times New Roman" w:hAnsi="Times New Roman"/>
          <w:sz w:val="28"/>
          <w:szCs w:val="28"/>
        </w:rPr>
        <w:softHyphen/>
        <w:t>вали народного творчества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: </w:t>
      </w:r>
    </w:p>
    <w:p w:rsidR="00D61716" w:rsidRPr="001636B9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/>
          <w:sz w:val="28"/>
          <w:szCs w:val="28"/>
          <w:lang w:eastAsia="ru-RU"/>
        </w:rPr>
        <w:t xml:space="preserve">Районный смотр-конкурс «Радуга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талантов»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,м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ежрайонный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фестиваль – «Р</w:t>
      </w:r>
      <w:r>
        <w:rPr>
          <w:rFonts w:ascii="Times New Roman" w:hAnsi="Times New Roman"/>
          <w:sz w:val="28"/>
          <w:szCs w:val="28"/>
          <w:lang w:eastAsia="ru-RU"/>
        </w:rPr>
        <w:t xml:space="preserve">ождественский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перезвон»,в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Межрегиональном 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фестивале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Эрзянь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лисмапря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» (Нижегородской области с. Новосёлки, «Песня ямщика» (1 раз в два года) (с.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Н.Ямская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Ельниковского района), Республиканском фестивале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35C41">
        <w:rPr>
          <w:rFonts w:ascii="Times New Roman" w:hAnsi="Times New Roman"/>
          <w:sz w:val="28"/>
          <w:szCs w:val="28"/>
          <w:lang w:eastAsia="ru-RU"/>
        </w:rPr>
        <w:lastRenderedPageBreak/>
        <w:t>военно-патриотической</w:t>
      </w:r>
      <w:r>
        <w:rPr>
          <w:rFonts w:ascii="Times New Roman" w:hAnsi="Times New Roman"/>
          <w:sz w:val="28"/>
          <w:szCs w:val="28"/>
          <w:lang w:eastAsia="ru-RU"/>
        </w:rPr>
        <w:t xml:space="preserve"> песни  «Афганское эхо»,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«Играй, гармонь»,  фестивале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народного творчества «</w:t>
      </w:r>
      <w:proofErr w:type="spellStart"/>
      <w:r w:rsidRPr="00735C41">
        <w:rPr>
          <w:rFonts w:ascii="Times New Roman" w:hAnsi="Times New Roman"/>
          <w:sz w:val="28"/>
          <w:szCs w:val="28"/>
          <w:lang w:eastAsia="ru-RU"/>
        </w:rPr>
        <w:t>Шумбрат</w:t>
      </w:r>
      <w:proofErr w:type="spellEnd"/>
      <w:r w:rsidRPr="00735C41">
        <w:rPr>
          <w:rFonts w:ascii="Times New Roman" w:hAnsi="Times New Roman"/>
          <w:sz w:val="28"/>
          <w:szCs w:val="28"/>
          <w:lang w:eastAsia="ru-RU"/>
        </w:rPr>
        <w:t>, Мордовия!»</w:t>
      </w:r>
      <w:r w:rsidRPr="002900FC">
        <w:rPr>
          <w:rFonts w:ascii="Times New Roman" w:hAnsi="Times New Roman"/>
          <w:sz w:val="28"/>
          <w:szCs w:val="28"/>
        </w:rPr>
        <w:t xml:space="preserve"> </w:t>
      </w:r>
      <w:r w:rsidRPr="00D90531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о В</w:t>
      </w:r>
      <w:r w:rsidRPr="00D90531">
        <w:rPr>
          <w:rFonts w:ascii="Times New Roman" w:hAnsi="Times New Roman"/>
          <w:sz w:val="28"/>
          <w:szCs w:val="28"/>
        </w:rPr>
        <w:t>сероссийском фестивале-конкурсе мордовской эс</w:t>
      </w:r>
      <w:r>
        <w:rPr>
          <w:rFonts w:ascii="Times New Roman" w:hAnsi="Times New Roman"/>
          <w:sz w:val="28"/>
          <w:szCs w:val="28"/>
        </w:rPr>
        <w:t xml:space="preserve">традной песни «Од </w:t>
      </w:r>
      <w:proofErr w:type="spellStart"/>
      <w:r>
        <w:rPr>
          <w:rFonts w:ascii="Times New Roman" w:hAnsi="Times New Roman"/>
          <w:sz w:val="28"/>
          <w:szCs w:val="28"/>
        </w:rPr>
        <w:t>вий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D90531">
        <w:rPr>
          <w:rFonts w:ascii="Times New Roman" w:hAnsi="Times New Roman"/>
          <w:sz w:val="28"/>
          <w:szCs w:val="28"/>
        </w:rPr>
        <w:t>,</w:t>
      </w:r>
      <w:r w:rsidRPr="00557FE9">
        <w:rPr>
          <w:rFonts w:ascii="Times New Roman" w:hAnsi="Times New Roman"/>
          <w:sz w:val="28"/>
          <w:szCs w:val="28"/>
        </w:rPr>
        <w:t xml:space="preserve"> </w:t>
      </w:r>
      <w:r w:rsidRPr="00D90531">
        <w:rPr>
          <w:rFonts w:ascii="Times New Roman" w:hAnsi="Times New Roman"/>
          <w:sz w:val="28"/>
          <w:szCs w:val="28"/>
        </w:rPr>
        <w:t>фестивале инвал</w:t>
      </w:r>
      <w:r>
        <w:rPr>
          <w:rFonts w:ascii="Times New Roman" w:hAnsi="Times New Roman"/>
          <w:sz w:val="28"/>
          <w:szCs w:val="28"/>
        </w:rPr>
        <w:t>идов «Вместе мы сможем больше!», в республиканских: «Околица», «Вольница», и др.</w:t>
      </w:r>
      <w:r w:rsidRPr="001636B9">
        <w:rPr>
          <w:rFonts w:ascii="Times New Roman" w:hAnsi="Times New Roman"/>
          <w:sz w:val="28"/>
          <w:szCs w:val="28"/>
          <w:lang w:eastAsia="ru-RU"/>
        </w:rPr>
        <w:t xml:space="preserve"> Мероприятия этого раздела направлены на обеспечение условий для роста профессионального мастерства исполнителей, поддержку и развитие профессионального и самодеятельного народного творчества, создания эффективной среды обмена опытом, открытия новых имен и дарований.</w:t>
      </w:r>
    </w:p>
    <w:p w:rsidR="00D61716" w:rsidRPr="00E60641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  <w:lang w:eastAsia="ru-RU"/>
        </w:rPr>
        <w:t xml:space="preserve"> За период реализации программы планируется организация и поведение</w:t>
      </w:r>
      <w:r>
        <w:rPr>
          <w:rFonts w:ascii="Times New Roman" w:hAnsi="Times New Roman"/>
          <w:sz w:val="28"/>
          <w:szCs w:val="28"/>
          <w:lang w:eastAsia="ru-RU"/>
        </w:rPr>
        <w:t xml:space="preserve"> на территории района не менее 5</w:t>
      </w:r>
      <w:r w:rsidRPr="001636B9">
        <w:rPr>
          <w:rFonts w:ascii="Times New Roman" w:hAnsi="Times New Roman"/>
          <w:sz w:val="28"/>
          <w:szCs w:val="28"/>
          <w:lang w:eastAsia="ru-RU"/>
        </w:rPr>
        <w:t xml:space="preserve"> фестивалей и конкурсов ежегодно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D61716" w:rsidRPr="007100D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Запланировано участие творческих коллективов и исполнителей в фестивалях и конкурсах за пределами  района: в фестивалях театрального искусства, декоративно — прикладного творчества,</w:t>
      </w:r>
      <w:r>
        <w:rPr>
          <w:rFonts w:ascii="Times New Roman" w:hAnsi="Times New Roman"/>
          <w:sz w:val="28"/>
          <w:szCs w:val="28"/>
          <w:lang w:eastAsia="ru-RU"/>
        </w:rPr>
        <w:t xml:space="preserve"> фольклора,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фестивалях хореографического и вокального искусства, изобразительного искусства. </w:t>
      </w:r>
    </w:p>
    <w:p w:rsidR="00D61716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Планируется привлечение добровольных пожертвований на проведение фестивалей, конкурсов на территории района: сувениры, реклама, полиграфические услуги, услуги привлеченных специалистов, проживание, проезд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питание, организационные взносы и др. За период реализации программы планируется организация и поведение на тер</w:t>
      </w:r>
      <w:r>
        <w:rPr>
          <w:rFonts w:ascii="Times New Roman" w:hAnsi="Times New Roman"/>
          <w:sz w:val="28"/>
          <w:szCs w:val="28"/>
          <w:lang w:eastAsia="ru-RU"/>
        </w:rPr>
        <w:t>ритории района не менее 8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фестивалей и конкурсов ежегодно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D61716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61716" w:rsidRPr="00DE47E6" w:rsidRDefault="00D61716" w:rsidP="001D658E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Характеристика мер государственного и правового </w:t>
      </w:r>
      <w:r>
        <w:rPr>
          <w:rFonts w:ascii="Times New Roman" w:hAnsi="Times New Roman"/>
          <w:color w:val="auto"/>
          <w:sz w:val="28"/>
          <w:szCs w:val="28"/>
        </w:rPr>
        <w:br/>
      </w:r>
      <w:r w:rsidRPr="00DE47E6">
        <w:rPr>
          <w:rFonts w:ascii="Times New Roman" w:hAnsi="Times New Roman"/>
          <w:color w:val="auto"/>
          <w:sz w:val="28"/>
          <w:szCs w:val="28"/>
        </w:rPr>
        <w:t xml:space="preserve">регулирования, прогноз сводных показателей государственных </w:t>
      </w:r>
      <w:r w:rsidRPr="00DE47E6">
        <w:rPr>
          <w:rFonts w:ascii="Times New Roman" w:hAnsi="Times New Roman"/>
          <w:color w:val="auto"/>
          <w:sz w:val="28"/>
          <w:szCs w:val="28"/>
        </w:rPr>
        <w:br/>
        <w:t>заданий по реализации программы</w:t>
      </w:r>
    </w:p>
    <w:p w:rsidR="00D61716" w:rsidRPr="00DE47E6" w:rsidRDefault="00D61716" w:rsidP="001D65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61716" w:rsidRPr="00DE47E6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>Для достижения целей программы в соответствии с действующим законодательством Российской Федерации в настоящее время предусматриваются меры государственного регулирования, включающие способы правового и налогового регулирования.</w:t>
      </w:r>
    </w:p>
    <w:p w:rsidR="00D61716" w:rsidRPr="00DE47E6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>Основной м</w:t>
      </w:r>
      <w:r>
        <w:rPr>
          <w:rFonts w:ascii="Times New Roman" w:hAnsi="Times New Roman"/>
          <w:sz w:val="28"/>
          <w:szCs w:val="28"/>
        </w:rPr>
        <w:t xml:space="preserve">ерой правового регулирования </w:t>
      </w:r>
      <w:r w:rsidRPr="00DE47E6">
        <w:rPr>
          <w:rFonts w:ascii="Times New Roman" w:hAnsi="Times New Roman"/>
          <w:sz w:val="28"/>
          <w:szCs w:val="28"/>
        </w:rPr>
        <w:t xml:space="preserve">программы является применение действующей нормативной правовой базы Российской Федерации и Республики Мордовия в области культуры в контексте следующих стратегических документов: </w:t>
      </w:r>
      <w:r w:rsidRPr="00DE47E6">
        <w:rPr>
          <w:rFonts w:ascii="Times New Roman" w:eastAsia="HiddenHorzOCR" w:hAnsi="Times New Roman"/>
          <w:sz w:val="28"/>
          <w:szCs w:val="28"/>
        </w:rPr>
        <w:t xml:space="preserve">Государственная программа «Развитие культуры и туризма» на </w:t>
      </w:r>
      <w:r w:rsidRPr="00DE47E6">
        <w:rPr>
          <w:rFonts w:ascii="Times New Roman" w:hAnsi="Times New Roman"/>
          <w:sz w:val="28"/>
          <w:szCs w:val="28"/>
        </w:rPr>
        <w:t xml:space="preserve">2013 – 2020 </w:t>
      </w:r>
      <w:r>
        <w:rPr>
          <w:rFonts w:ascii="Times New Roman" w:eastAsia="HiddenHorzOCR" w:hAnsi="Times New Roman"/>
          <w:sz w:val="28"/>
          <w:szCs w:val="28"/>
        </w:rPr>
        <w:t>годы.</w:t>
      </w:r>
    </w:p>
    <w:p w:rsidR="00D61716" w:rsidRPr="00DE47E6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>Ре</w:t>
      </w:r>
      <w:r>
        <w:rPr>
          <w:rFonts w:ascii="Times New Roman" w:hAnsi="Times New Roman"/>
          <w:sz w:val="28"/>
          <w:szCs w:val="28"/>
        </w:rPr>
        <w:t xml:space="preserve">ализуемые в рамках настоящей </w:t>
      </w:r>
      <w:r w:rsidRPr="00DE47E6">
        <w:rPr>
          <w:rFonts w:ascii="Times New Roman" w:hAnsi="Times New Roman"/>
          <w:sz w:val="28"/>
          <w:szCs w:val="28"/>
        </w:rPr>
        <w:t xml:space="preserve">программы меры правового регулирования предполагают обеспечение следующих направлений: </w:t>
      </w:r>
    </w:p>
    <w:p w:rsidR="00D61716" w:rsidRPr="00DE47E6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 xml:space="preserve">сохранение и развитие накопленного потенциала в сфере культуры; </w:t>
      </w:r>
    </w:p>
    <w:p w:rsidR="00D61716" w:rsidRPr="00DE47E6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>поддержку условий для расширения доступа граждан к культурным ценностям;</w:t>
      </w:r>
    </w:p>
    <w:p w:rsidR="00D61716" w:rsidRPr="00DE47E6" w:rsidRDefault="00D61716" w:rsidP="001D658E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>совершенствование условий художественного и профессионального образования в сфере культуры;</w:t>
      </w:r>
    </w:p>
    <w:p w:rsidR="00D61716" w:rsidRPr="00DE47E6" w:rsidRDefault="00D61716" w:rsidP="001D6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 xml:space="preserve">оказание поддержки государственной охране, использованию, сохранению, популяризации памятников истории и культуры; </w:t>
      </w:r>
    </w:p>
    <w:p w:rsidR="00D61716" w:rsidRPr="00DE47E6" w:rsidRDefault="00D61716" w:rsidP="001D6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>совершенствование системы управления культурой и искусством</w:t>
      </w:r>
      <w:r>
        <w:rPr>
          <w:rFonts w:ascii="Times New Roman" w:hAnsi="Times New Roman"/>
          <w:sz w:val="28"/>
          <w:szCs w:val="28"/>
        </w:rPr>
        <w:t xml:space="preserve"> Ельниковского муниципального района</w:t>
      </w:r>
      <w:r w:rsidRPr="00DE47E6">
        <w:rPr>
          <w:rFonts w:ascii="Times New Roman" w:hAnsi="Times New Roman"/>
          <w:sz w:val="28"/>
          <w:szCs w:val="28"/>
        </w:rPr>
        <w:t>;</w:t>
      </w:r>
    </w:p>
    <w:p w:rsidR="00D61716" w:rsidRDefault="00D61716" w:rsidP="001D6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lastRenderedPageBreak/>
        <w:t>развитие инфраструктуры сферы культуры и искусства.</w:t>
      </w:r>
    </w:p>
    <w:p w:rsidR="00D61716" w:rsidRDefault="00D61716" w:rsidP="001D6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61716" w:rsidRDefault="00D61716" w:rsidP="001D658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b/>
          <w:sz w:val="28"/>
          <w:szCs w:val="28"/>
        </w:rPr>
        <w:t xml:space="preserve">4. Обоснование ресурсного обеспечения Программы </w:t>
      </w:r>
    </w:p>
    <w:p w:rsidR="00D61716" w:rsidRPr="00735C41" w:rsidRDefault="00D61716" w:rsidP="001D658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390921" w:rsidRDefault="00D61716" w:rsidP="001D658E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Ресурсное обеспечение программы осуществляется за счё</w:t>
      </w:r>
      <w:r w:rsidRPr="00390921">
        <w:rPr>
          <w:rFonts w:ascii="Times New Roman" w:hAnsi="Times New Roman"/>
          <w:sz w:val="28"/>
          <w:szCs w:val="28"/>
        </w:rPr>
        <w:t>т средств республиканского бюджета Республики Мордовия.</w:t>
      </w:r>
    </w:p>
    <w:p w:rsidR="00D61716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Конкретные мероприятия Программы и объемы ее финансирования из бюджета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 xml:space="preserve">ковского муниципального района, предусмотренные в приложении к настоящей Программе, уточняются при составлении проекта бюджета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 на соответствующий финансовый год.</w:t>
      </w:r>
      <w:r>
        <w:rPr>
          <w:rFonts w:ascii="Times New Roman" w:hAnsi="Times New Roman"/>
          <w:sz w:val="28"/>
          <w:szCs w:val="28"/>
        </w:rPr>
        <w:t xml:space="preserve"> (Приложение 2)</w:t>
      </w:r>
    </w:p>
    <w:p w:rsidR="00D61716" w:rsidRPr="00322765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61716" w:rsidRDefault="00D61716" w:rsidP="001D658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b/>
          <w:sz w:val="28"/>
          <w:szCs w:val="28"/>
        </w:rPr>
        <w:t>5. Механизм реализации Программы</w:t>
      </w:r>
    </w:p>
    <w:p w:rsidR="00D61716" w:rsidRPr="00735C41" w:rsidRDefault="00D61716" w:rsidP="001D658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Механизм управления реализацией Программы за ходом ее выполнения основываются на формах и методах управления, определяемых муниципальным заказчиком-координатором Программы, и направлены на координацию исполнения мероприятий Программы, включая мониторинг реализации Программы, оценку результативности, непосредственный </w:t>
      </w:r>
      <w:proofErr w:type="gramStart"/>
      <w:r w:rsidRPr="00735C41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35C41">
        <w:rPr>
          <w:rFonts w:ascii="Times New Roman" w:hAnsi="Times New Roman"/>
          <w:sz w:val="28"/>
          <w:szCs w:val="28"/>
        </w:rPr>
        <w:t xml:space="preserve"> ходом выполнения мероприятий Программы, подготовку отчетов о реализации Программы, внесение предложений по ее корректировке. 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Администрация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  Республики Мордовия является муниципальным заказчиком-координатором Программы (далее – муниципальный заказчик-координатор Программы).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Исполнителями Программы являются:</w:t>
      </w:r>
    </w:p>
    <w:p w:rsidR="00D61716" w:rsidRDefault="00D61716" w:rsidP="001D658E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муниципальное  учреждение «</w:t>
      </w:r>
      <w:r>
        <w:rPr>
          <w:rFonts w:ascii="Times New Roman" w:hAnsi="Times New Roman"/>
          <w:sz w:val="28"/>
          <w:szCs w:val="28"/>
        </w:rPr>
        <w:t>Ельниковский Районный Дом культуры</w:t>
      </w:r>
      <w:r w:rsidRPr="00735C4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со  структурными подразделениями</w:t>
      </w:r>
      <w:r w:rsidRPr="00735C41">
        <w:rPr>
          <w:rFonts w:ascii="Times New Roman" w:hAnsi="Times New Roman"/>
          <w:sz w:val="28"/>
          <w:szCs w:val="28"/>
        </w:rPr>
        <w:t>;</w:t>
      </w:r>
    </w:p>
    <w:p w:rsidR="00D61716" w:rsidRPr="004C0545" w:rsidRDefault="00D61716" w:rsidP="004C0545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учреждение «Ельниковская центральная библиотека» со</w:t>
      </w:r>
      <w:r w:rsidRPr="008B1F6A">
        <w:rPr>
          <w:rFonts w:ascii="Times New Roman" w:hAnsi="Times New Roman"/>
          <w:sz w:val="28"/>
          <w:szCs w:val="28"/>
        </w:rPr>
        <w:t xml:space="preserve"> структурными подразделениями</w:t>
      </w:r>
      <w:r>
        <w:rPr>
          <w:rFonts w:ascii="Times New Roman" w:hAnsi="Times New Roman"/>
          <w:sz w:val="28"/>
          <w:szCs w:val="28"/>
        </w:rPr>
        <w:t>;</w:t>
      </w:r>
    </w:p>
    <w:p w:rsidR="00D61716" w:rsidRPr="00735C41" w:rsidRDefault="00D61716" w:rsidP="001D658E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учреждение</w:t>
      </w:r>
      <w:r w:rsidRPr="00735C41">
        <w:rPr>
          <w:rFonts w:ascii="Times New Roman" w:hAnsi="Times New Roman"/>
          <w:sz w:val="28"/>
          <w:szCs w:val="28"/>
        </w:rPr>
        <w:t xml:space="preserve"> дополнительного образования детей </w:t>
      </w:r>
      <w:r>
        <w:rPr>
          <w:rFonts w:ascii="Times New Roman" w:hAnsi="Times New Roman"/>
          <w:sz w:val="28"/>
          <w:szCs w:val="28"/>
        </w:rPr>
        <w:t>«Е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</w:t>
      </w:r>
      <w:r>
        <w:rPr>
          <w:rFonts w:ascii="Times New Roman" w:hAnsi="Times New Roman"/>
          <w:sz w:val="28"/>
          <w:szCs w:val="28"/>
        </w:rPr>
        <w:t>ая детская музыкальная школа»</w:t>
      </w:r>
      <w:r w:rsidRPr="00735C41">
        <w:rPr>
          <w:rFonts w:ascii="Times New Roman" w:hAnsi="Times New Roman"/>
          <w:sz w:val="28"/>
          <w:szCs w:val="28"/>
        </w:rPr>
        <w:t>;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Финансирование мероприятий Программы осуществляется за счет средств бюджета 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 xml:space="preserve">ковского муниципального района  Республики Мордовия.   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Муниципальный заказчик-координатор Программы:</w:t>
      </w:r>
    </w:p>
    <w:p w:rsidR="00D61716" w:rsidRPr="00735C41" w:rsidRDefault="00D61716" w:rsidP="001D658E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несет ответственность за реализацию Программы в целом;</w:t>
      </w:r>
    </w:p>
    <w:p w:rsidR="00D61716" w:rsidRPr="00735C41" w:rsidRDefault="00D61716" w:rsidP="001D658E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в установленном порядке ежегодно уточняет (по мере необходимости) целевые индикаторы и показатели Программы;</w:t>
      </w:r>
    </w:p>
    <w:p w:rsidR="00D61716" w:rsidRPr="00735C41" w:rsidRDefault="00D61716" w:rsidP="001D658E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осуществляет текущую работу по координации деятельности исполнителей Программы, обеспечивая их согласованные действия по подготовке и реализации мероприятий Программы;</w:t>
      </w:r>
    </w:p>
    <w:p w:rsidR="00D61716" w:rsidRPr="00735C41" w:rsidRDefault="00D61716" w:rsidP="001D658E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осуществляет контроль за целевым и эффективным использованием финансовых средств, выделяемых на реализацию программы;</w:t>
      </w:r>
    </w:p>
    <w:p w:rsidR="00D61716" w:rsidRPr="00735C41" w:rsidRDefault="00D61716" w:rsidP="001D658E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осуществляет непосредственный </w:t>
      </w:r>
      <w:proofErr w:type="gramStart"/>
      <w:r w:rsidRPr="00735C41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35C41">
        <w:rPr>
          <w:rFonts w:ascii="Times New Roman" w:hAnsi="Times New Roman"/>
          <w:sz w:val="28"/>
          <w:szCs w:val="28"/>
        </w:rPr>
        <w:t xml:space="preserve"> ходом реализации мероприятий Программы.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Исполнители Программы:</w:t>
      </w:r>
    </w:p>
    <w:p w:rsidR="00D61716" w:rsidRPr="00735C41" w:rsidRDefault="00D61716" w:rsidP="001D658E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lastRenderedPageBreak/>
        <w:t>отвечают за реализацию мероприятий Программы, целевое и эффективное использование средств, выделяемых на их выполнение;</w:t>
      </w:r>
    </w:p>
    <w:p w:rsidR="00D61716" w:rsidRPr="00735C41" w:rsidRDefault="00D61716" w:rsidP="001D658E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предоставляют муниципальному заказ</w:t>
      </w:r>
      <w:r>
        <w:rPr>
          <w:rFonts w:ascii="Times New Roman" w:hAnsi="Times New Roman"/>
          <w:sz w:val="28"/>
          <w:szCs w:val="28"/>
        </w:rPr>
        <w:t>чику-координатору Программы отчё</w:t>
      </w:r>
      <w:r w:rsidRPr="00735C41">
        <w:rPr>
          <w:rFonts w:ascii="Times New Roman" w:hAnsi="Times New Roman"/>
          <w:sz w:val="28"/>
          <w:szCs w:val="28"/>
        </w:rPr>
        <w:t>ты о ходе финансирования и выполнения мероприятий Программы.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Корректировка Программы, в том числе включение в нее новых мероприятий, а также продление срока ее реализации осуществляется в установленном порядке по предложению муниципального заказчика-координатора Программы.</w:t>
      </w:r>
    </w:p>
    <w:p w:rsidR="00D61716" w:rsidRDefault="00D61716" w:rsidP="001D658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35C41">
        <w:rPr>
          <w:rFonts w:ascii="Times New Roman" w:hAnsi="Times New Roman" w:cs="Times New Roman"/>
          <w:sz w:val="28"/>
          <w:szCs w:val="28"/>
        </w:rPr>
        <w:t xml:space="preserve">Муниципальный заказчик-координатор Программы обеспечивает публичность (открытость) информации о значениях целевых индикаторов и показателей Программы, результатах мониторинга реализации Программы, </w:t>
      </w:r>
      <w:hyperlink r:id="rId9" w:history="1">
        <w:r w:rsidRPr="00735C41">
          <w:rPr>
            <w:rFonts w:ascii="Times New Roman" w:hAnsi="Times New Roman" w:cs="Times New Roman"/>
            <w:sz w:val="28"/>
            <w:szCs w:val="28"/>
          </w:rPr>
          <w:t>мероприятиях</w:t>
        </w:r>
      </w:hyperlink>
      <w:r w:rsidRPr="00735C41">
        <w:rPr>
          <w:rFonts w:ascii="Times New Roman" w:hAnsi="Times New Roman" w:cs="Times New Roman"/>
          <w:sz w:val="28"/>
          <w:szCs w:val="28"/>
        </w:rPr>
        <w:t xml:space="preserve"> Программы и об условиях участия в них исполнителей </w:t>
      </w:r>
      <w:hyperlink r:id="rId10" w:history="1">
        <w:r w:rsidRPr="00735C41">
          <w:rPr>
            <w:rFonts w:ascii="Times New Roman" w:hAnsi="Times New Roman" w:cs="Times New Roman"/>
            <w:sz w:val="28"/>
            <w:szCs w:val="28"/>
          </w:rPr>
          <w:t>мероприятий</w:t>
        </w:r>
      </w:hyperlink>
      <w:r w:rsidRPr="00735C41">
        <w:rPr>
          <w:rFonts w:ascii="Times New Roman" w:hAnsi="Times New Roman" w:cs="Times New Roman"/>
          <w:sz w:val="28"/>
          <w:szCs w:val="28"/>
        </w:rPr>
        <w:t xml:space="preserve"> Программы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35C41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ьни</w:t>
      </w:r>
      <w:r w:rsidRPr="00735C41">
        <w:rPr>
          <w:rFonts w:ascii="Times New Roman" w:hAnsi="Times New Roman" w:cs="Times New Roman"/>
          <w:sz w:val="28"/>
          <w:szCs w:val="28"/>
        </w:rPr>
        <w:t xml:space="preserve">ковского муниципального района сети Интернет, а также путем освещения в средствах массовой информации 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35C41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ьни</w:t>
      </w:r>
      <w:r w:rsidRPr="00735C41">
        <w:rPr>
          <w:rFonts w:ascii="Times New Roman" w:hAnsi="Times New Roman" w:cs="Times New Roman"/>
          <w:sz w:val="28"/>
          <w:szCs w:val="28"/>
        </w:rPr>
        <w:t>ковского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5C41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D61716" w:rsidRDefault="00D61716" w:rsidP="001D658E">
      <w:pPr>
        <w:pStyle w:val="ConsPlusNormal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Методика оценки эффективности муниципальной программы.</w:t>
      </w:r>
    </w:p>
    <w:p w:rsidR="00D61716" w:rsidRPr="00477D4B" w:rsidRDefault="00D61716" w:rsidP="001D658E">
      <w:pPr>
        <w:spacing w:after="0" w:line="240" w:lineRule="auto"/>
        <w:ind w:firstLine="624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Программы и должна быть основана на оценке результативности Программы с учетом объема ресурсов, направленных на ее реализацию.</w:t>
      </w:r>
    </w:p>
    <w:p w:rsidR="00D61716" w:rsidRPr="00477D4B" w:rsidRDefault="00D61716" w:rsidP="001D658E">
      <w:pPr>
        <w:spacing w:after="0" w:line="240" w:lineRule="auto"/>
        <w:ind w:firstLine="510"/>
        <w:jc w:val="both"/>
        <w:rPr>
          <w:rFonts w:ascii="Times New Roman" w:hAnsi="Times New Roman"/>
          <w:sz w:val="28"/>
          <w:szCs w:val="28"/>
        </w:rPr>
      </w:pPr>
      <w:bookmarkStart w:id="2" w:name="sub_1022338"/>
      <w:r w:rsidRPr="00477D4B">
        <w:rPr>
          <w:rFonts w:ascii="Times New Roman" w:hAnsi="Times New Roman"/>
          <w:sz w:val="28"/>
          <w:szCs w:val="28"/>
        </w:rPr>
        <w:t xml:space="preserve"> В рамках методики оценки эффективности Программы может предусматриваться алгоритм установления пороговых значений целевых показателей (индикаторов) Программы. Превышение  (не достижение) таких пороговых значений свидетельствует об эффективной (неэффективной) реализации Программы.</w:t>
      </w:r>
      <w:bookmarkStart w:id="3" w:name="sub_1022339"/>
      <w:bookmarkEnd w:id="2"/>
      <w:r w:rsidRPr="00477D4B">
        <w:rPr>
          <w:rFonts w:ascii="Times New Roman" w:hAnsi="Times New Roman"/>
          <w:sz w:val="28"/>
          <w:szCs w:val="28"/>
        </w:rPr>
        <w:tab/>
      </w:r>
    </w:p>
    <w:p w:rsidR="00D61716" w:rsidRPr="00477D4B" w:rsidRDefault="00D61716" w:rsidP="001D658E">
      <w:pPr>
        <w:spacing w:after="0" w:line="240" w:lineRule="auto"/>
        <w:ind w:firstLine="624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Методика оценки эффективности Программы предусматривает возможность проведения оценки эффективности Программы в течение периода реализации Программы не реже чем один раз в год.</w:t>
      </w:r>
    </w:p>
    <w:p w:rsidR="00D61716" w:rsidRPr="00477D4B" w:rsidRDefault="00D61716" w:rsidP="001D658E">
      <w:pPr>
        <w:spacing w:after="0" w:line="240" w:lineRule="auto"/>
        <w:ind w:firstLine="624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Методика оценки эффективности реализации Программы учитывает необходимость проведения оценок:</w:t>
      </w:r>
    </w:p>
    <w:p w:rsidR="00D61716" w:rsidRPr="00477D4B" w:rsidRDefault="00D61716" w:rsidP="001D658E">
      <w:pPr>
        <w:spacing w:after="0" w:line="240" w:lineRule="auto"/>
        <w:ind w:left="-57" w:firstLine="680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1) степени реализации основных мероприятий (достижения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</w:p>
    <w:p w:rsidR="00D61716" w:rsidRPr="00477D4B" w:rsidRDefault="00D61716" w:rsidP="001D658E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77D4B">
        <w:rPr>
          <w:rFonts w:ascii="Times New Roman" w:hAnsi="Times New Roman"/>
          <w:sz w:val="28"/>
          <w:szCs w:val="28"/>
        </w:rPr>
        <w:t>СРМ</w:t>
      </w:r>
      <w:proofErr w:type="spellEnd"/>
      <w:r w:rsidRPr="00477D4B">
        <w:rPr>
          <w:rFonts w:ascii="Times New Roman" w:hAnsi="Times New Roman"/>
          <w:sz w:val="28"/>
          <w:szCs w:val="28"/>
        </w:rPr>
        <w:t xml:space="preserve"> = МВ/М, где:</w:t>
      </w:r>
    </w:p>
    <w:p w:rsidR="00D61716" w:rsidRPr="00477D4B" w:rsidRDefault="00D61716" w:rsidP="001D658E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77D4B">
        <w:rPr>
          <w:rFonts w:ascii="Times New Roman" w:hAnsi="Times New Roman"/>
          <w:sz w:val="28"/>
          <w:szCs w:val="28"/>
        </w:rPr>
        <w:t>СРМ</w:t>
      </w:r>
      <w:proofErr w:type="spellEnd"/>
      <w:r w:rsidRPr="00477D4B">
        <w:rPr>
          <w:rFonts w:ascii="Times New Roman" w:hAnsi="Times New Roman"/>
          <w:sz w:val="28"/>
          <w:szCs w:val="28"/>
        </w:rPr>
        <w:t xml:space="preserve"> – степень реализации основных мероприятий;</w:t>
      </w:r>
    </w:p>
    <w:p w:rsidR="00D61716" w:rsidRPr="00477D4B" w:rsidRDefault="00D61716" w:rsidP="001D658E">
      <w:pPr>
        <w:spacing w:after="0" w:line="240" w:lineRule="auto"/>
        <w:ind w:firstLine="397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МВ – количество мероприятий, выполненных в полном объеме, из числа мероприятий, запланированных к реализации в отчетном году;</w:t>
      </w:r>
    </w:p>
    <w:p w:rsidR="00D61716" w:rsidRPr="00477D4B" w:rsidRDefault="00D61716" w:rsidP="001D658E">
      <w:pPr>
        <w:spacing w:after="0" w:line="240" w:lineRule="auto"/>
        <w:ind w:firstLine="397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М – общее количество мероприятий, запланированных к реализации в отчетном году;</w:t>
      </w:r>
    </w:p>
    <w:p w:rsidR="00D61716" w:rsidRPr="00477D4B" w:rsidRDefault="00D61716" w:rsidP="001D658E">
      <w:pPr>
        <w:spacing w:after="0" w:line="240" w:lineRule="auto"/>
        <w:ind w:firstLine="624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2) степени соответствия запланированному уровню затрат и оценки эффективности использования средств, направленных на реализацию Программы.</w:t>
      </w:r>
    </w:p>
    <w:p w:rsidR="00D61716" w:rsidRPr="00477D4B" w:rsidRDefault="00D61716" w:rsidP="0050145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lastRenderedPageBreak/>
        <w:t>Оценка степени соответствия запланированному уровню затрат и эффективности использования средств, направленных на реализацию Программы, определяется путем сопоставления плановых и фактических объемов финансирования Программы по формуле:</w:t>
      </w:r>
    </w:p>
    <w:p w:rsidR="00D61716" w:rsidRPr="00477D4B" w:rsidRDefault="00A96B81" w:rsidP="0050145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proofErr w:type="spellStart"/>
      <w:r w:rsidR="00D61716" w:rsidRPr="00477D4B">
        <w:rPr>
          <w:rFonts w:ascii="Times New Roman" w:hAnsi="Times New Roman"/>
          <w:sz w:val="28"/>
          <w:szCs w:val="28"/>
        </w:rPr>
        <w:t>ССУЗ</w:t>
      </w:r>
      <w:proofErr w:type="spellEnd"/>
      <w:r w:rsidR="00D61716" w:rsidRPr="00477D4B">
        <w:rPr>
          <w:rFonts w:ascii="Times New Roman" w:hAnsi="Times New Roman"/>
          <w:sz w:val="28"/>
          <w:szCs w:val="28"/>
        </w:rPr>
        <w:t xml:space="preserve"> = </w:t>
      </w:r>
      <w:proofErr w:type="spellStart"/>
      <w:r w:rsidR="00D61716" w:rsidRPr="00477D4B">
        <w:rPr>
          <w:rFonts w:ascii="Times New Roman" w:hAnsi="Times New Roman"/>
          <w:sz w:val="28"/>
          <w:szCs w:val="28"/>
        </w:rPr>
        <w:t>ФФ</w:t>
      </w:r>
      <w:proofErr w:type="spellEnd"/>
      <w:r w:rsidR="00D61716" w:rsidRPr="00477D4B">
        <w:rPr>
          <w:rFonts w:ascii="Times New Roman" w:hAnsi="Times New Roman"/>
          <w:sz w:val="28"/>
          <w:szCs w:val="28"/>
        </w:rPr>
        <w:t xml:space="preserve">/ </w:t>
      </w:r>
      <w:proofErr w:type="spellStart"/>
      <w:r w:rsidR="00D61716" w:rsidRPr="00477D4B">
        <w:rPr>
          <w:rFonts w:ascii="Times New Roman" w:hAnsi="Times New Roman"/>
          <w:sz w:val="28"/>
          <w:szCs w:val="28"/>
        </w:rPr>
        <w:t>ФП</w:t>
      </w:r>
      <w:proofErr w:type="spellEnd"/>
      <w:r w:rsidR="00D61716" w:rsidRPr="00477D4B">
        <w:rPr>
          <w:rFonts w:ascii="Times New Roman" w:hAnsi="Times New Roman"/>
          <w:sz w:val="28"/>
          <w:szCs w:val="28"/>
        </w:rPr>
        <w:t>, где:</w:t>
      </w:r>
    </w:p>
    <w:p w:rsidR="00D61716" w:rsidRPr="00477D4B" w:rsidRDefault="00D61716" w:rsidP="00A96B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77D4B">
        <w:rPr>
          <w:rFonts w:ascii="Times New Roman" w:hAnsi="Times New Roman"/>
          <w:sz w:val="28"/>
          <w:szCs w:val="28"/>
        </w:rPr>
        <w:t>ССУЗ</w:t>
      </w:r>
      <w:proofErr w:type="spellEnd"/>
      <w:r w:rsidRPr="00477D4B">
        <w:rPr>
          <w:rFonts w:ascii="Times New Roman" w:hAnsi="Times New Roman"/>
          <w:sz w:val="28"/>
          <w:szCs w:val="28"/>
        </w:rPr>
        <w:t xml:space="preserve"> – уровень финансирования реализации Программы;</w:t>
      </w:r>
    </w:p>
    <w:p w:rsidR="00D61716" w:rsidRPr="00477D4B" w:rsidRDefault="00D61716" w:rsidP="0050145B">
      <w:pPr>
        <w:spacing w:after="0" w:line="240" w:lineRule="auto"/>
        <w:ind w:firstLine="34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77D4B">
        <w:rPr>
          <w:rFonts w:ascii="Times New Roman" w:hAnsi="Times New Roman"/>
          <w:sz w:val="28"/>
          <w:szCs w:val="28"/>
        </w:rPr>
        <w:t>ФФ</w:t>
      </w:r>
      <w:proofErr w:type="spellEnd"/>
      <w:r w:rsidRPr="00477D4B">
        <w:rPr>
          <w:rFonts w:ascii="Times New Roman" w:hAnsi="Times New Roman"/>
          <w:sz w:val="28"/>
          <w:szCs w:val="28"/>
        </w:rPr>
        <w:t xml:space="preserve"> – фактический объем финансовых ресурсов, направленный на реализацию Программы;</w:t>
      </w:r>
    </w:p>
    <w:p w:rsidR="00D61716" w:rsidRPr="00477D4B" w:rsidRDefault="00D61716" w:rsidP="0050145B">
      <w:pPr>
        <w:spacing w:after="0" w:line="240" w:lineRule="auto"/>
        <w:ind w:firstLine="34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77D4B">
        <w:rPr>
          <w:rFonts w:ascii="Times New Roman" w:hAnsi="Times New Roman"/>
          <w:sz w:val="28"/>
          <w:szCs w:val="28"/>
        </w:rPr>
        <w:t>ФП</w:t>
      </w:r>
      <w:proofErr w:type="spellEnd"/>
      <w:r w:rsidRPr="00477D4B">
        <w:rPr>
          <w:rFonts w:ascii="Times New Roman" w:hAnsi="Times New Roman"/>
          <w:sz w:val="28"/>
          <w:szCs w:val="28"/>
        </w:rPr>
        <w:t xml:space="preserve"> – плановый объем финансовых ресурсов на соответствующий отчетный период;</w:t>
      </w:r>
    </w:p>
    <w:p w:rsidR="00D61716" w:rsidRPr="00477D4B" w:rsidRDefault="00D61716" w:rsidP="0050145B">
      <w:pPr>
        <w:spacing w:after="0" w:line="240" w:lineRule="auto"/>
        <w:ind w:firstLine="340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Оценка эффективности использования средств, направленных на реализацию Программы, определяется по формуле:</w:t>
      </w:r>
    </w:p>
    <w:p w:rsidR="00D61716" w:rsidRPr="00477D4B" w:rsidRDefault="00A96B81" w:rsidP="00A96B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D61716" w:rsidRPr="00477D4B">
        <w:rPr>
          <w:rFonts w:ascii="Times New Roman" w:hAnsi="Times New Roman"/>
          <w:sz w:val="28"/>
          <w:szCs w:val="28"/>
        </w:rPr>
        <w:t xml:space="preserve">ЭС = </w:t>
      </w:r>
      <w:proofErr w:type="spellStart"/>
      <w:r w:rsidR="00D61716" w:rsidRPr="00477D4B">
        <w:rPr>
          <w:rFonts w:ascii="Times New Roman" w:hAnsi="Times New Roman"/>
          <w:sz w:val="28"/>
          <w:szCs w:val="28"/>
        </w:rPr>
        <w:t>СРМ</w:t>
      </w:r>
      <w:proofErr w:type="spellEnd"/>
      <w:r w:rsidR="00D61716" w:rsidRPr="00477D4B">
        <w:rPr>
          <w:rFonts w:ascii="Times New Roman" w:hAnsi="Times New Roman"/>
          <w:sz w:val="28"/>
          <w:szCs w:val="28"/>
        </w:rPr>
        <w:t>/</w:t>
      </w:r>
      <w:proofErr w:type="spellStart"/>
      <w:r w:rsidR="00D61716" w:rsidRPr="00477D4B">
        <w:rPr>
          <w:rFonts w:ascii="Times New Roman" w:hAnsi="Times New Roman"/>
          <w:sz w:val="28"/>
          <w:szCs w:val="28"/>
        </w:rPr>
        <w:t>ССУЗ</w:t>
      </w:r>
      <w:proofErr w:type="spellEnd"/>
    </w:p>
    <w:p w:rsidR="00D61716" w:rsidRPr="00477D4B" w:rsidRDefault="00A96B81" w:rsidP="00A96B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D61716" w:rsidRPr="00477D4B">
        <w:rPr>
          <w:rFonts w:ascii="Times New Roman" w:hAnsi="Times New Roman"/>
          <w:sz w:val="28"/>
          <w:szCs w:val="28"/>
        </w:rPr>
        <w:t xml:space="preserve">3) степени достижения целей и решения задач Программы. </w:t>
      </w:r>
    </w:p>
    <w:p w:rsidR="00D61716" w:rsidRPr="00477D4B" w:rsidRDefault="00D61716" w:rsidP="0050145B">
      <w:pPr>
        <w:spacing w:after="0" w:line="240" w:lineRule="auto"/>
        <w:ind w:firstLine="624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Оценка степени достижения целей и решения задач Программы  может определяться путем сопоставления фактически достигнутых значений показателей (индикаторов) Программы и их плановых значений по формуле:</w:t>
      </w:r>
    </w:p>
    <w:p w:rsidR="00D61716" w:rsidRPr="00477D4B" w:rsidRDefault="00A96B81" w:rsidP="00A96B8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proofErr w:type="spellStart"/>
      <w:r w:rsidR="00D61716" w:rsidRPr="00477D4B">
        <w:rPr>
          <w:rFonts w:ascii="Times New Roman" w:hAnsi="Times New Roman"/>
          <w:sz w:val="28"/>
          <w:szCs w:val="28"/>
        </w:rPr>
        <w:t>СДЦ</w:t>
      </w:r>
      <w:proofErr w:type="spellEnd"/>
      <w:r w:rsidR="00D61716" w:rsidRPr="00477D4B">
        <w:rPr>
          <w:rFonts w:ascii="Times New Roman" w:hAnsi="Times New Roman"/>
          <w:sz w:val="28"/>
          <w:szCs w:val="28"/>
        </w:rPr>
        <w:t xml:space="preserve"> = (СДП</w:t>
      </w:r>
      <w:proofErr w:type="gramStart"/>
      <w:r w:rsidR="00D61716" w:rsidRPr="00477D4B">
        <w:rPr>
          <w:rFonts w:ascii="Times New Roman" w:hAnsi="Times New Roman"/>
          <w:sz w:val="28"/>
          <w:szCs w:val="28"/>
        </w:rPr>
        <w:t>1</w:t>
      </w:r>
      <w:proofErr w:type="gramEnd"/>
      <w:r w:rsidR="00D61716" w:rsidRPr="00477D4B">
        <w:rPr>
          <w:rFonts w:ascii="Times New Roman" w:hAnsi="Times New Roman"/>
          <w:sz w:val="28"/>
          <w:szCs w:val="28"/>
        </w:rPr>
        <w:t xml:space="preserve"> + СДП2 + </w:t>
      </w:r>
      <w:proofErr w:type="spellStart"/>
      <w:r w:rsidR="00D61716" w:rsidRPr="00477D4B">
        <w:rPr>
          <w:rFonts w:ascii="Times New Roman" w:hAnsi="Times New Roman"/>
          <w:sz w:val="28"/>
          <w:szCs w:val="28"/>
        </w:rPr>
        <w:t>СДП</w:t>
      </w:r>
      <w:proofErr w:type="spellEnd"/>
      <w:r w:rsidR="00D61716" w:rsidRPr="00477D4B">
        <w:rPr>
          <w:rFonts w:ascii="Times New Roman" w:hAnsi="Times New Roman"/>
          <w:sz w:val="28"/>
          <w:szCs w:val="28"/>
          <w:lang w:val="en-US"/>
        </w:rPr>
        <w:t>n</w:t>
      </w:r>
      <w:r w:rsidR="00D61716" w:rsidRPr="00477D4B">
        <w:rPr>
          <w:rFonts w:ascii="Times New Roman" w:hAnsi="Times New Roman"/>
          <w:sz w:val="28"/>
          <w:szCs w:val="28"/>
        </w:rPr>
        <w:t xml:space="preserve">) / </w:t>
      </w:r>
      <w:r w:rsidR="00D61716" w:rsidRPr="00477D4B">
        <w:rPr>
          <w:rFonts w:ascii="Times New Roman" w:hAnsi="Times New Roman"/>
          <w:sz w:val="28"/>
          <w:szCs w:val="28"/>
          <w:lang w:val="en-US"/>
        </w:rPr>
        <w:t>n</w:t>
      </w:r>
      <w:r w:rsidR="00D61716" w:rsidRPr="00477D4B">
        <w:rPr>
          <w:rFonts w:ascii="Times New Roman" w:hAnsi="Times New Roman"/>
          <w:sz w:val="28"/>
          <w:szCs w:val="28"/>
        </w:rPr>
        <w:t>, где:</w:t>
      </w:r>
    </w:p>
    <w:p w:rsidR="00D61716" w:rsidRPr="00477D4B" w:rsidRDefault="00A96B81" w:rsidP="00A96B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proofErr w:type="spellStart"/>
      <w:r w:rsidR="00D61716" w:rsidRPr="00477D4B">
        <w:rPr>
          <w:rFonts w:ascii="Times New Roman" w:hAnsi="Times New Roman"/>
          <w:sz w:val="28"/>
          <w:szCs w:val="28"/>
        </w:rPr>
        <w:t>СДЦ</w:t>
      </w:r>
      <w:proofErr w:type="spellEnd"/>
      <w:r w:rsidR="00D61716" w:rsidRPr="00477D4B">
        <w:rPr>
          <w:rFonts w:ascii="Times New Roman" w:hAnsi="Times New Roman"/>
          <w:sz w:val="28"/>
          <w:szCs w:val="28"/>
        </w:rPr>
        <w:t xml:space="preserve"> - степень достижения целей (решения задач);</w:t>
      </w:r>
    </w:p>
    <w:p w:rsidR="00D61716" w:rsidRPr="00477D4B" w:rsidRDefault="00A96B81" w:rsidP="00A96B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proofErr w:type="spellStart"/>
      <w:r w:rsidR="00D61716" w:rsidRPr="00477D4B">
        <w:rPr>
          <w:rFonts w:ascii="Times New Roman" w:hAnsi="Times New Roman"/>
          <w:sz w:val="28"/>
          <w:szCs w:val="28"/>
        </w:rPr>
        <w:t>СДП</w:t>
      </w:r>
      <w:proofErr w:type="spellEnd"/>
      <w:r w:rsidR="00D61716" w:rsidRPr="00477D4B">
        <w:rPr>
          <w:rFonts w:ascii="Times New Roman" w:hAnsi="Times New Roman"/>
          <w:sz w:val="28"/>
          <w:szCs w:val="28"/>
        </w:rPr>
        <w:t xml:space="preserve"> - степень достижения показателя (индикатора) Программы;</w:t>
      </w:r>
    </w:p>
    <w:p w:rsidR="00D61716" w:rsidRPr="00477D4B" w:rsidRDefault="00D61716" w:rsidP="0050145B">
      <w:pPr>
        <w:spacing w:after="0" w:line="240" w:lineRule="auto"/>
        <w:ind w:firstLine="454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  <w:lang w:val="en-US"/>
        </w:rPr>
        <w:t>n</w:t>
      </w:r>
      <w:r w:rsidRPr="00477D4B">
        <w:rPr>
          <w:rFonts w:ascii="Times New Roman" w:hAnsi="Times New Roman"/>
          <w:sz w:val="28"/>
          <w:szCs w:val="28"/>
        </w:rPr>
        <w:t xml:space="preserve"> - </w:t>
      </w:r>
      <w:proofErr w:type="gramStart"/>
      <w:r w:rsidRPr="00477D4B">
        <w:rPr>
          <w:rFonts w:ascii="Times New Roman" w:hAnsi="Times New Roman"/>
          <w:sz w:val="28"/>
          <w:szCs w:val="28"/>
        </w:rPr>
        <w:t>количество</w:t>
      </w:r>
      <w:proofErr w:type="gramEnd"/>
      <w:r w:rsidRPr="00477D4B">
        <w:rPr>
          <w:rFonts w:ascii="Times New Roman" w:hAnsi="Times New Roman"/>
          <w:sz w:val="28"/>
          <w:szCs w:val="28"/>
        </w:rPr>
        <w:t xml:space="preserve"> показателей (индикаторов) Программы.</w:t>
      </w:r>
    </w:p>
    <w:p w:rsidR="00D61716" w:rsidRPr="00477D4B" w:rsidRDefault="00D61716" w:rsidP="0050145B">
      <w:pPr>
        <w:spacing w:after="0" w:line="240" w:lineRule="auto"/>
        <w:ind w:firstLine="454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Степень достижения показателя (индикатора) Программы (</w:t>
      </w:r>
      <w:proofErr w:type="spellStart"/>
      <w:r w:rsidRPr="00477D4B">
        <w:rPr>
          <w:rFonts w:ascii="Times New Roman" w:hAnsi="Times New Roman"/>
          <w:sz w:val="28"/>
          <w:szCs w:val="28"/>
        </w:rPr>
        <w:t>СДП</w:t>
      </w:r>
      <w:proofErr w:type="spellEnd"/>
      <w:r w:rsidRPr="00477D4B">
        <w:rPr>
          <w:rFonts w:ascii="Times New Roman" w:hAnsi="Times New Roman"/>
          <w:sz w:val="28"/>
          <w:szCs w:val="28"/>
        </w:rPr>
        <w:t>) может рассчитываться по формуле:</w:t>
      </w:r>
    </w:p>
    <w:p w:rsidR="00D61716" w:rsidRPr="00477D4B" w:rsidRDefault="00D61716" w:rsidP="0050145B">
      <w:pPr>
        <w:spacing w:after="0" w:line="240" w:lineRule="auto"/>
        <w:ind w:firstLine="45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77D4B">
        <w:rPr>
          <w:rFonts w:ascii="Times New Roman" w:hAnsi="Times New Roman"/>
          <w:sz w:val="28"/>
          <w:szCs w:val="28"/>
        </w:rPr>
        <w:t>СДП</w:t>
      </w:r>
      <w:proofErr w:type="spellEnd"/>
      <w:r w:rsidRPr="00477D4B">
        <w:rPr>
          <w:rFonts w:ascii="Times New Roman" w:hAnsi="Times New Roman"/>
          <w:sz w:val="28"/>
          <w:szCs w:val="28"/>
        </w:rPr>
        <w:t xml:space="preserve"> = </w:t>
      </w:r>
      <w:proofErr w:type="spellStart"/>
      <w:r w:rsidRPr="00477D4B">
        <w:rPr>
          <w:rFonts w:ascii="Times New Roman" w:hAnsi="Times New Roman"/>
          <w:sz w:val="28"/>
          <w:szCs w:val="28"/>
        </w:rPr>
        <w:t>ЗФ</w:t>
      </w:r>
      <w:proofErr w:type="spellEnd"/>
      <w:r w:rsidRPr="00477D4B">
        <w:rPr>
          <w:rFonts w:ascii="Times New Roman" w:hAnsi="Times New Roman"/>
          <w:sz w:val="28"/>
          <w:szCs w:val="28"/>
        </w:rPr>
        <w:t>/</w:t>
      </w:r>
      <w:proofErr w:type="spellStart"/>
      <w:r w:rsidRPr="00477D4B">
        <w:rPr>
          <w:rFonts w:ascii="Times New Roman" w:hAnsi="Times New Roman"/>
          <w:sz w:val="28"/>
          <w:szCs w:val="28"/>
        </w:rPr>
        <w:t>ЗП</w:t>
      </w:r>
      <w:proofErr w:type="spellEnd"/>
      <w:r w:rsidRPr="00477D4B">
        <w:rPr>
          <w:rFonts w:ascii="Times New Roman" w:hAnsi="Times New Roman"/>
          <w:sz w:val="28"/>
          <w:szCs w:val="28"/>
        </w:rPr>
        <w:t>, где:</w:t>
      </w:r>
    </w:p>
    <w:p w:rsidR="00D61716" w:rsidRPr="00477D4B" w:rsidRDefault="00D61716" w:rsidP="0050145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77D4B">
        <w:rPr>
          <w:rFonts w:ascii="Times New Roman" w:hAnsi="Times New Roman"/>
          <w:sz w:val="28"/>
          <w:szCs w:val="28"/>
        </w:rPr>
        <w:t>ЗФ</w:t>
      </w:r>
      <w:proofErr w:type="spellEnd"/>
      <w:r w:rsidRPr="00477D4B">
        <w:rPr>
          <w:rFonts w:ascii="Times New Roman" w:hAnsi="Times New Roman"/>
          <w:sz w:val="28"/>
          <w:szCs w:val="28"/>
        </w:rPr>
        <w:t xml:space="preserve"> - фактическое значение показателя (индикатора) Программы;</w:t>
      </w:r>
    </w:p>
    <w:p w:rsidR="00D61716" w:rsidRPr="00477D4B" w:rsidRDefault="00D61716" w:rsidP="0050145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77D4B">
        <w:rPr>
          <w:rFonts w:ascii="Times New Roman" w:hAnsi="Times New Roman"/>
          <w:sz w:val="28"/>
          <w:szCs w:val="28"/>
        </w:rPr>
        <w:t>ЗП</w:t>
      </w:r>
      <w:proofErr w:type="spellEnd"/>
      <w:r w:rsidRPr="00477D4B">
        <w:rPr>
          <w:rFonts w:ascii="Times New Roman" w:hAnsi="Times New Roman"/>
          <w:sz w:val="28"/>
          <w:szCs w:val="28"/>
        </w:rPr>
        <w:t xml:space="preserve"> - плановое значение показателя (индикатора) Программы  (для показателей (индикаторов), желаемой тенденцией развития которых является рост значений) или,</w:t>
      </w:r>
    </w:p>
    <w:p w:rsidR="00D61716" w:rsidRPr="00477D4B" w:rsidRDefault="00D61716" w:rsidP="0050145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77D4B">
        <w:rPr>
          <w:rFonts w:ascii="Times New Roman" w:hAnsi="Times New Roman"/>
          <w:sz w:val="28"/>
          <w:szCs w:val="28"/>
        </w:rPr>
        <w:t>СДП</w:t>
      </w:r>
      <w:proofErr w:type="spellEnd"/>
      <w:r w:rsidRPr="00477D4B">
        <w:rPr>
          <w:rFonts w:ascii="Times New Roman" w:hAnsi="Times New Roman"/>
          <w:sz w:val="28"/>
          <w:szCs w:val="28"/>
        </w:rPr>
        <w:t xml:space="preserve"> = </w:t>
      </w:r>
      <w:proofErr w:type="spellStart"/>
      <w:r w:rsidRPr="00477D4B">
        <w:rPr>
          <w:rFonts w:ascii="Times New Roman" w:hAnsi="Times New Roman"/>
          <w:sz w:val="28"/>
          <w:szCs w:val="28"/>
        </w:rPr>
        <w:t>ЗП</w:t>
      </w:r>
      <w:proofErr w:type="spellEnd"/>
      <w:r w:rsidRPr="00477D4B">
        <w:rPr>
          <w:rFonts w:ascii="Times New Roman" w:hAnsi="Times New Roman"/>
          <w:sz w:val="28"/>
          <w:szCs w:val="28"/>
        </w:rPr>
        <w:t>/</w:t>
      </w:r>
      <w:proofErr w:type="spellStart"/>
      <w:r w:rsidRPr="00477D4B">
        <w:rPr>
          <w:rFonts w:ascii="Times New Roman" w:hAnsi="Times New Roman"/>
          <w:sz w:val="28"/>
          <w:szCs w:val="28"/>
        </w:rPr>
        <w:t>ЗФ</w:t>
      </w:r>
      <w:proofErr w:type="spellEnd"/>
      <w:r w:rsidRPr="00477D4B">
        <w:rPr>
          <w:rFonts w:ascii="Times New Roman" w:hAnsi="Times New Roman"/>
          <w:sz w:val="28"/>
          <w:szCs w:val="28"/>
        </w:rPr>
        <w:t xml:space="preserve"> (для целевых показателей (индикаторов), желаемой тенденцией развития которых является снижение значений);</w:t>
      </w:r>
    </w:p>
    <w:p w:rsidR="00D61716" w:rsidRPr="00477D4B" w:rsidRDefault="00D61716" w:rsidP="0050145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4) общей оценки эффективности реализации Программы  (</w:t>
      </w:r>
      <w:proofErr w:type="spellStart"/>
      <w:r w:rsidRPr="00477D4B">
        <w:rPr>
          <w:rFonts w:ascii="Times New Roman" w:hAnsi="Times New Roman"/>
          <w:sz w:val="28"/>
          <w:szCs w:val="28"/>
        </w:rPr>
        <w:t>ЭГП</w:t>
      </w:r>
      <w:proofErr w:type="spellEnd"/>
      <w:r w:rsidRPr="00477D4B">
        <w:rPr>
          <w:rFonts w:ascii="Times New Roman" w:hAnsi="Times New Roman"/>
          <w:sz w:val="28"/>
          <w:szCs w:val="28"/>
        </w:rPr>
        <w:t>) рассчитываемой по следующей формуле:</w:t>
      </w:r>
    </w:p>
    <w:p w:rsidR="00D61716" w:rsidRPr="00477D4B" w:rsidRDefault="00D61716" w:rsidP="0050145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77D4B">
        <w:rPr>
          <w:rFonts w:ascii="Times New Roman" w:hAnsi="Times New Roman"/>
          <w:sz w:val="28"/>
          <w:szCs w:val="28"/>
        </w:rPr>
        <w:t>ЭГП</w:t>
      </w:r>
      <w:proofErr w:type="spellEnd"/>
      <w:r w:rsidRPr="00477D4B">
        <w:rPr>
          <w:rFonts w:ascii="Times New Roman" w:hAnsi="Times New Roman"/>
          <w:sz w:val="28"/>
          <w:szCs w:val="28"/>
        </w:rPr>
        <w:t xml:space="preserve"> = </w:t>
      </w:r>
      <w:proofErr w:type="spellStart"/>
      <w:r w:rsidRPr="00477D4B">
        <w:rPr>
          <w:rFonts w:ascii="Times New Roman" w:hAnsi="Times New Roman"/>
          <w:sz w:val="28"/>
          <w:szCs w:val="28"/>
        </w:rPr>
        <w:t>СДЦ</w:t>
      </w:r>
      <w:proofErr w:type="spellEnd"/>
      <w:r w:rsidRPr="00477D4B">
        <w:rPr>
          <w:rFonts w:ascii="Times New Roman" w:hAnsi="Times New Roman"/>
          <w:sz w:val="28"/>
          <w:szCs w:val="28"/>
        </w:rPr>
        <w:t xml:space="preserve"> x ЭС.</w:t>
      </w:r>
    </w:p>
    <w:p w:rsidR="00D61716" w:rsidRPr="00477D4B" w:rsidRDefault="00D61716" w:rsidP="0050145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Вывод об эффективности (неэффективности) реализации Программы может определяться на основании следующих критериев:</w:t>
      </w:r>
    </w:p>
    <w:p w:rsidR="00D61716" w:rsidRPr="00477D4B" w:rsidRDefault="00D61716" w:rsidP="0050145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61716" w:rsidRPr="00477D4B" w:rsidRDefault="00D61716" w:rsidP="0050145B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97" w:type="dxa"/>
        <w:tblLayout w:type="fixed"/>
        <w:tblLook w:val="00A0" w:firstRow="1" w:lastRow="0" w:firstColumn="1" w:lastColumn="0" w:noHBand="0" w:noVBand="0"/>
      </w:tblPr>
      <w:tblGrid>
        <w:gridCol w:w="5485"/>
        <w:gridCol w:w="3202"/>
      </w:tblGrid>
      <w:tr w:rsidR="00D61716" w:rsidRPr="00477D4B" w:rsidTr="00477D4B"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1716" w:rsidRPr="00477D4B" w:rsidRDefault="00D61716" w:rsidP="0050145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7D4B">
              <w:rPr>
                <w:rFonts w:ascii="Times New Roman" w:hAnsi="Times New Roman"/>
                <w:sz w:val="28"/>
                <w:szCs w:val="28"/>
              </w:rPr>
              <w:t>Вывод об эффективности реализации муниципальной программы (подпрограммы)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716" w:rsidRPr="00477D4B" w:rsidRDefault="00D61716" w:rsidP="0050145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7D4B">
              <w:rPr>
                <w:rFonts w:ascii="Times New Roman" w:hAnsi="Times New Roman"/>
                <w:sz w:val="28"/>
                <w:szCs w:val="28"/>
              </w:rPr>
              <w:t xml:space="preserve">Критерий оценки эффективности </w:t>
            </w:r>
            <w:proofErr w:type="spellStart"/>
            <w:r w:rsidRPr="00477D4B">
              <w:rPr>
                <w:rFonts w:ascii="Times New Roman" w:hAnsi="Times New Roman"/>
                <w:sz w:val="28"/>
                <w:szCs w:val="28"/>
              </w:rPr>
              <w:t>ЭГП</w:t>
            </w:r>
            <w:proofErr w:type="spellEnd"/>
          </w:p>
        </w:tc>
      </w:tr>
      <w:tr w:rsidR="00D61716" w:rsidRPr="00477D4B" w:rsidTr="00477D4B"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1716" w:rsidRPr="00477D4B" w:rsidRDefault="00D61716" w:rsidP="001D658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77D4B">
              <w:rPr>
                <w:rFonts w:ascii="Times New Roman" w:hAnsi="Times New Roman"/>
                <w:sz w:val="28"/>
                <w:szCs w:val="28"/>
              </w:rPr>
              <w:t>Неэффективная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716" w:rsidRPr="00477D4B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7D4B">
              <w:rPr>
                <w:rFonts w:ascii="Times New Roman" w:hAnsi="Times New Roman"/>
                <w:sz w:val="28"/>
                <w:szCs w:val="28"/>
              </w:rPr>
              <w:t>менее 0,5</w:t>
            </w:r>
          </w:p>
        </w:tc>
      </w:tr>
      <w:tr w:rsidR="00D61716" w:rsidRPr="00477D4B" w:rsidTr="00477D4B"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1716" w:rsidRPr="00477D4B" w:rsidRDefault="00D61716" w:rsidP="001D658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77D4B">
              <w:rPr>
                <w:rFonts w:ascii="Times New Roman" w:hAnsi="Times New Roman"/>
                <w:sz w:val="28"/>
                <w:szCs w:val="28"/>
              </w:rPr>
              <w:t>Уровень эффективности удовлетворительный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716" w:rsidRPr="00477D4B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7D4B">
              <w:rPr>
                <w:rFonts w:ascii="Times New Roman" w:hAnsi="Times New Roman"/>
                <w:sz w:val="28"/>
                <w:szCs w:val="28"/>
              </w:rPr>
              <w:t>0,5 - 0,79</w:t>
            </w:r>
          </w:p>
        </w:tc>
      </w:tr>
      <w:tr w:rsidR="00D61716" w:rsidRPr="00477D4B" w:rsidTr="00477D4B"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1716" w:rsidRPr="00477D4B" w:rsidRDefault="00D61716" w:rsidP="001D658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77D4B">
              <w:rPr>
                <w:rFonts w:ascii="Times New Roman" w:hAnsi="Times New Roman"/>
                <w:sz w:val="28"/>
                <w:szCs w:val="28"/>
              </w:rPr>
              <w:t>Эффективная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716" w:rsidRPr="00477D4B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7D4B">
              <w:rPr>
                <w:rFonts w:ascii="Times New Roman" w:hAnsi="Times New Roman"/>
                <w:sz w:val="28"/>
                <w:szCs w:val="28"/>
              </w:rPr>
              <w:t>0,8 - 1</w:t>
            </w:r>
          </w:p>
        </w:tc>
      </w:tr>
      <w:tr w:rsidR="00D61716" w:rsidTr="00477D4B"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1716" w:rsidRPr="00477D4B" w:rsidRDefault="00D61716" w:rsidP="001D658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77D4B">
              <w:rPr>
                <w:rFonts w:ascii="Times New Roman" w:hAnsi="Times New Roman"/>
                <w:sz w:val="28"/>
                <w:szCs w:val="28"/>
              </w:rPr>
              <w:t>Высокоэффективная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716" w:rsidRPr="00477D4B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7D4B">
              <w:rPr>
                <w:rFonts w:ascii="Times New Roman" w:hAnsi="Times New Roman"/>
                <w:sz w:val="28"/>
                <w:szCs w:val="28"/>
              </w:rPr>
              <w:t>более 1</w:t>
            </w:r>
          </w:p>
        </w:tc>
      </w:tr>
      <w:bookmarkEnd w:id="3"/>
    </w:tbl>
    <w:p w:rsidR="00D61716" w:rsidRPr="00735C41" w:rsidRDefault="00D61716" w:rsidP="001D658E">
      <w:pPr>
        <w:pStyle w:val="a4"/>
        <w:jc w:val="both"/>
        <w:rPr>
          <w:rFonts w:ascii="Times New Roman" w:hAnsi="Times New Roman"/>
          <w:color w:val="C00000"/>
          <w:sz w:val="28"/>
          <w:szCs w:val="28"/>
        </w:rPr>
      </w:pPr>
    </w:p>
    <w:p w:rsidR="004C0545" w:rsidRDefault="004C0545" w:rsidP="001D658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735C41" w:rsidRDefault="00D61716" w:rsidP="00A96B81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b/>
          <w:sz w:val="28"/>
          <w:szCs w:val="28"/>
        </w:rPr>
        <w:t>6. Оценка социально-экономической и экологической эффективности реализации Программы</w:t>
      </w:r>
    </w:p>
    <w:p w:rsidR="00D61716" w:rsidRPr="00735C41" w:rsidRDefault="00D61716" w:rsidP="001D658E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C0545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 </w:t>
      </w:r>
    </w:p>
    <w:p w:rsidR="00D61716" w:rsidRPr="00735C41" w:rsidRDefault="00D61716" w:rsidP="004C0545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Реализация мероприятий Программы позволит:</w:t>
      </w:r>
    </w:p>
    <w:p w:rsidR="00D61716" w:rsidRPr="00735C41" w:rsidRDefault="00D61716" w:rsidP="001D658E">
      <w:pPr>
        <w:pStyle w:val="a4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создать условия для обеспечения равного доступа населения </w:t>
      </w:r>
      <w:r>
        <w:rPr>
          <w:rFonts w:ascii="Times New Roman" w:hAnsi="Times New Roman"/>
          <w:sz w:val="28"/>
          <w:szCs w:val="28"/>
        </w:rPr>
        <w:t>Ельни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 к отечественным и мировым культурным ценностям;</w:t>
      </w:r>
    </w:p>
    <w:p w:rsidR="00D61716" w:rsidRPr="00735C41" w:rsidRDefault="00D61716" w:rsidP="001D658E">
      <w:pPr>
        <w:pStyle w:val="a4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повысить качество услуг в сфере культуры, предоставляемых муниципальными учреждениями </w:t>
      </w:r>
      <w:r>
        <w:rPr>
          <w:rFonts w:ascii="Times New Roman" w:hAnsi="Times New Roman"/>
          <w:sz w:val="28"/>
          <w:szCs w:val="28"/>
        </w:rPr>
        <w:t>Ельни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района;</w:t>
      </w:r>
    </w:p>
    <w:p w:rsidR="00D61716" w:rsidRPr="00963C3A" w:rsidRDefault="00D61716" w:rsidP="001D658E">
      <w:pPr>
        <w:pStyle w:val="a4"/>
        <w:numPr>
          <w:ilvl w:val="0"/>
          <w:numId w:val="7"/>
        </w:numPr>
        <w:jc w:val="both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сохранить и пополнить библиотечный фонд общедоступных библиотек </w:t>
      </w:r>
      <w:r>
        <w:rPr>
          <w:rFonts w:ascii="Times New Roman" w:hAnsi="Times New Roman"/>
          <w:sz w:val="28"/>
          <w:szCs w:val="28"/>
        </w:rPr>
        <w:t>Ельни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района;</w:t>
      </w:r>
    </w:p>
    <w:p w:rsidR="00D61716" w:rsidRPr="00963C3A" w:rsidRDefault="00D61716" w:rsidP="001D658E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963C3A">
        <w:rPr>
          <w:rFonts w:ascii="Times New Roman" w:hAnsi="Times New Roman"/>
          <w:sz w:val="28"/>
          <w:szCs w:val="28"/>
        </w:rPr>
        <w:t>создать благоприятные условия для сохранности фондов районного краеведческого музея и усовершенствования и модернизации его материально-технической базы;</w:t>
      </w:r>
    </w:p>
    <w:p w:rsidR="00D61716" w:rsidRPr="00735C41" w:rsidRDefault="00D61716" w:rsidP="001D658E">
      <w:pPr>
        <w:pStyle w:val="a4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укрепить единое культурное пространство </w:t>
      </w:r>
      <w:r>
        <w:rPr>
          <w:rFonts w:ascii="Times New Roman" w:hAnsi="Times New Roman"/>
          <w:sz w:val="28"/>
          <w:szCs w:val="28"/>
        </w:rPr>
        <w:t>Ельни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 как фактора сохранения государственной целостности России;</w:t>
      </w:r>
    </w:p>
    <w:p w:rsidR="00D61716" w:rsidRPr="00735C41" w:rsidRDefault="00D61716" w:rsidP="001D658E">
      <w:pPr>
        <w:pStyle w:val="a4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привести в соответствие с Федеральными законами № 131-ФЗ от 06.10.2003г. «Об общих принципах организации местного самоуправления», № 73-ФЗ от 25.06.2002г. «Об объектах культурного наследия (памятниках истории и культуры) народов Российской Федерации» документов на право собственности в отношении объектов культурного наследия (памятников истории и культуры);</w:t>
      </w:r>
    </w:p>
    <w:p w:rsidR="00D61716" w:rsidRPr="00735C41" w:rsidRDefault="00D61716" w:rsidP="001D658E">
      <w:pPr>
        <w:pStyle w:val="a4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создать благоприятные условия для творческой деятельности профессиональных и самодеятельных  художественных коллективов и отдельных исполнителей </w:t>
      </w:r>
      <w:r>
        <w:rPr>
          <w:rFonts w:ascii="Times New Roman" w:hAnsi="Times New Roman"/>
          <w:sz w:val="28"/>
          <w:szCs w:val="28"/>
        </w:rPr>
        <w:t>Ельни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района;</w:t>
      </w:r>
    </w:p>
    <w:p w:rsidR="00D61716" w:rsidRPr="00735C41" w:rsidRDefault="00D61716" w:rsidP="001D658E">
      <w:pPr>
        <w:pStyle w:val="a4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увеличить долю</w:t>
      </w:r>
      <w:r w:rsidRPr="00735C41">
        <w:rPr>
          <w:rFonts w:ascii="Times New Roman" w:hAnsi="Times New Roman"/>
          <w:color w:val="000000"/>
          <w:sz w:val="28"/>
          <w:szCs w:val="28"/>
        </w:rPr>
        <w:t xml:space="preserve"> населения, участвующего в культурно-досуговых мероприятиях, проводимых учреждениями культуры </w:t>
      </w:r>
      <w:r>
        <w:rPr>
          <w:rFonts w:ascii="Times New Roman" w:hAnsi="Times New Roman"/>
          <w:color w:val="000000"/>
          <w:sz w:val="28"/>
          <w:szCs w:val="28"/>
        </w:rPr>
        <w:t>Ельни</w:t>
      </w:r>
      <w:r w:rsidRPr="00735C41">
        <w:rPr>
          <w:rFonts w:ascii="Times New Roman" w:hAnsi="Times New Roman"/>
          <w:color w:val="000000"/>
          <w:sz w:val="28"/>
          <w:szCs w:val="28"/>
        </w:rPr>
        <w:t>ковского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35C41">
        <w:rPr>
          <w:rFonts w:ascii="Times New Roman" w:hAnsi="Times New Roman"/>
          <w:color w:val="000000"/>
          <w:sz w:val="28"/>
          <w:szCs w:val="28"/>
        </w:rPr>
        <w:t>муниципального района;</w:t>
      </w:r>
    </w:p>
    <w:p w:rsidR="00D61716" w:rsidRPr="00735C41" w:rsidRDefault="00D61716" w:rsidP="001D658E">
      <w:pPr>
        <w:pStyle w:val="a4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активизировать </w:t>
      </w:r>
      <w:proofErr w:type="gramStart"/>
      <w:r w:rsidRPr="00735C41">
        <w:rPr>
          <w:rFonts w:ascii="Times New Roman" w:hAnsi="Times New Roman"/>
          <w:sz w:val="28"/>
          <w:szCs w:val="28"/>
        </w:rPr>
        <w:t>экономические процессы</w:t>
      </w:r>
      <w:proofErr w:type="gramEnd"/>
      <w:r w:rsidRPr="00735C41">
        <w:rPr>
          <w:rFonts w:ascii="Times New Roman" w:hAnsi="Times New Roman"/>
          <w:sz w:val="28"/>
          <w:szCs w:val="28"/>
        </w:rPr>
        <w:t xml:space="preserve"> развития культуры, роста негосударственных ресурсов, </w:t>
      </w:r>
      <w:r>
        <w:rPr>
          <w:rFonts w:ascii="Times New Roman" w:hAnsi="Times New Roman"/>
          <w:sz w:val="28"/>
          <w:szCs w:val="28"/>
        </w:rPr>
        <w:t>привлекаемых в отрасль культуры</w:t>
      </w:r>
      <w:r w:rsidRPr="00735C41">
        <w:rPr>
          <w:rFonts w:ascii="Times New Roman" w:hAnsi="Times New Roman"/>
          <w:sz w:val="28"/>
          <w:szCs w:val="28"/>
        </w:rPr>
        <w:t>;</w:t>
      </w:r>
    </w:p>
    <w:p w:rsidR="00D61716" w:rsidRPr="00735C41" w:rsidRDefault="00D61716" w:rsidP="001D658E">
      <w:pPr>
        <w:pStyle w:val="a4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повысить профессиональный уровень работников муниципальных учреждений культуры, образовательных учреждений дополнительного образования детей </w:t>
      </w:r>
      <w:r>
        <w:rPr>
          <w:rFonts w:ascii="Times New Roman" w:hAnsi="Times New Roman"/>
          <w:sz w:val="28"/>
          <w:szCs w:val="28"/>
        </w:rPr>
        <w:t>Ельни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района;</w:t>
      </w:r>
    </w:p>
    <w:p w:rsidR="00D61716" w:rsidRPr="00735C41" w:rsidRDefault="00D61716" w:rsidP="001D658E">
      <w:pPr>
        <w:pStyle w:val="a4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обеспечить конкурентоспособность молодых специалистов творческих профессий в условиях свободного рынка труда, развития эстетического воспитания молодежи;</w:t>
      </w:r>
    </w:p>
    <w:p w:rsidR="00D61716" w:rsidRDefault="00D61716" w:rsidP="001D658E">
      <w:pPr>
        <w:pStyle w:val="a4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оптимизировать расходование бюджетных средств, сосредоточить ресурсы на решение приоритетных задач в отрасли культуры </w:t>
      </w:r>
      <w:r>
        <w:rPr>
          <w:rFonts w:ascii="Times New Roman" w:hAnsi="Times New Roman"/>
          <w:sz w:val="28"/>
          <w:szCs w:val="28"/>
        </w:rPr>
        <w:t>Ельни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D61716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61716" w:rsidRPr="004A53ED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  <w:sectPr w:rsidR="00D61716" w:rsidRPr="004A53ED" w:rsidSect="005155C8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p w:rsidR="00D61716" w:rsidRDefault="00D61716" w:rsidP="001D658E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</w:p>
    <w:p w:rsidR="00D61716" w:rsidRPr="00CC11C0" w:rsidRDefault="00D61716" w:rsidP="001D658E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CC11C0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1</w:t>
      </w:r>
    </w:p>
    <w:p w:rsidR="00D61716" w:rsidRPr="00CC11C0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CC11C0">
        <w:rPr>
          <w:rFonts w:ascii="Times New Roman" w:hAnsi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 xml:space="preserve">районной </w:t>
      </w:r>
      <w:r w:rsidRPr="00CC11C0">
        <w:rPr>
          <w:rFonts w:ascii="Times New Roman" w:hAnsi="Times New Roman"/>
          <w:sz w:val="24"/>
          <w:szCs w:val="24"/>
        </w:rPr>
        <w:t xml:space="preserve"> муниципальной  программе </w:t>
      </w:r>
    </w:p>
    <w:p w:rsidR="00D61716" w:rsidRPr="00CC11C0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CC11C0">
        <w:rPr>
          <w:rFonts w:ascii="Times New Roman" w:hAnsi="Times New Roman"/>
          <w:sz w:val="24"/>
          <w:szCs w:val="24"/>
        </w:rPr>
        <w:t xml:space="preserve">«Развитие культуры </w:t>
      </w:r>
      <w:r>
        <w:rPr>
          <w:rFonts w:ascii="Times New Roman" w:hAnsi="Times New Roman"/>
          <w:sz w:val="24"/>
          <w:szCs w:val="24"/>
        </w:rPr>
        <w:t xml:space="preserve">и туризма» </w:t>
      </w:r>
      <w:r w:rsidRPr="00CC11C0">
        <w:rPr>
          <w:rFonts w:ascii="Times New Roman" w:hAnsi="Times New Roman"/>
          <w:sz w:val="24"/>
          <w:szCs w:val="24"/>
        </w:rPr>
        <w:t>Ельниковского</w:t>
      </w:r>
    </w:p>
    <w:p w:rsidR="00D61716" w:rsidRPr="00CC11C0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муниципального  района на период до 2020года</w:t>
      </w:r>
    </w:p>
    <w:p w:rsidR="00D61716" w:rsidRPr="00C1191D" w:rsidRDefault="00D61716" w:rsidP="001D658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C1191D">
        <w:rPr>
          <w:rFonts w:ascii="Times New Roman" w:hAnsi="Times New Roman"/>
          <w:b/>
          <w:bCs/>
          <w:sz w:val="28"/>
          <w:szCs w:val="28"/>
        </w:rPr>
        <w:t>Сведения</w:t>
      </w:r>
    </w:p>
    <w:p w:rsidR="00D61716" w:rsidRDefault="00D61716" w:rsidP="001D658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 w:rsidRPr="00C1191D">
        <w:rPr>
          <w:rFonts w:ascii="Times New Roman" w:hAnsi="Times New Roman"/>
          <w:sz w:val="28"/>
          <w:szCs w:val="28"/>
        </w:rPr>
        <w:t xml:space="preserve">о целевых показателях и индикаторах </w:t>
      </w:r>
      <w:r>
        <w:rPr>
          <w:rFonts w:ascii="Times New Roman" w:hAnsi="Times New Roman"/>
          <w:sz w:val="28"/>
          <w:szCs w:val="28"/>
        </w:rPr>
        <w:t xml:space="preserve">районной муниципальной </w:t>
      </w:r>
      <w:r w:rsidRPr="00C1191D">
        <w:rPr>
          <w:rFonts w:ascii="Times New Roman" w:hAnsi="Times New Roman"/>
          <w:sz w:val="28"/>
          <w:szCs w:val="28"/>
        </w:rPr>
        <w:t xml:space="preserve">программы </w:t>
      </w:r>
      <w:r w:rsidRPr="00C1191D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«Развитие культуры и туризма» Е</w:t>
      </w:r>
      <w:r w:rsidRPr="002D453D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2D453D">
        <w:rPr>
          <w:rFonts w:ascii="Times New Roman" w:hAnsi="Times New Roman"/>
          <w:sz w:val="28"/>
          <w:szCs w:val="28"/>
        </w:rPr>
        <w:t xml:space="preserve">ковского муниципального  района на </w:t>
      </w:r>
      <w:r>
        <w:rPr>
          <w:rFonts w:ascii="Times New Roman" w:hAnsi="Times New Roman"/>
          <w:sz w:val="28"/>
          <w:szCs w:val="28"/>
        </w:rPr>
        <w:t>период до 2020  года»</w:t>
      </w:r>
    </w:p>
    <w:tbl>
      <w:tblPr>
        <w:tblW w:w="147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4"/>
        <w:gridCol w:w="5473"/>
        <w:gridCol w:w="1534"/>
        <w:gridCol w:w="1331"/>
        <w:gridCol w:w="1484"/>
        <w:gridCol w:w="2410"/>
        <w:gridCol w:w="1844"/>
      </w:tblGrid>
      <w:tr w:rsidR="00D61716" w:rsidRPr="00E3211A" w:rsidTr="00765987">
        <w:trPr>
          <w:trHeight w:val="377"/>
        </w:trPr>
        <w:tc>
          <w:tcPr>
            <w:tcW w:w="634" w:type="dxa"/>
            <w:vMerge w:val="restart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E3211A">
              <w:rPr>
                <w:rFonts w:ascii="Times New Roman" w:hAnsi="Times New Roman"/>
                <w:b/>
              </w:rPr>
              <w:t>п</w:t>
            </w:r>
            <w:proofErr w:type="gramEnd"/>
            <w:r w:rsidRPr="00E3211A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5473" w:type="dxa"/>
            <w:vMerge w:val="restart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 xml:space="preserve">Показатель (индикатор) </w:t>
            </w:r>
            <w:r w:rsidRPr="00E3211A">
              <w:rPr>
                <w:rFonts w:ascii="Times New Roman" w:hAnsi="Times New Roman"/>
                <w:b/>
              </w:rPr>
              <w:br/>
              <w:t>(наименование)</w:t>
            </w:r>
          </w:p>
        </w:tc>
        <w:tc>
          <w:tcPr>
            <w:tcW w:w="1534" w:type="dxa"/>
            <w:vMerge w:val="restart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Единица измерения</w:t>
            </w:r>
          </w:p>
        </w:tc>
        <w:tc>
          <w:tcPr>
            <w:tcW w:w="7069" w:type="dxa"/>
            <w:gridSpan w:val="4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  <w:bCs/>
              </w:rPr>
            </w:pPr>
            <w:r w:rsidRPr="00E3211A">
              <w:rPr>
                <w:rFonts w:ascii="Times New Roman" w:hAnsi="Times New Roman"/>
                <w:b/>
              </w:rPr>
              <w:t>Значения показателей по годам</w:t>
            </w:r>
          </w:p>
        </w:tc>
      </w:tr>
      <w:tr w:rsidR="00D61716" w:rsidRPr="00E3211A" w:rsidTr="002C20F0">
        <w:tc>
          <w:tcPr>
            <w:tcW w:w="634" w:type="dxa"/>
            <w:vMerge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</w:p>
        </w:tc>
        <w:tc>
          <w:tcPr>
            <w:tcW w:w="5473" w:type="dxa"/>
            <w:vMerge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</w:p>
        </w:tc>
        <w:tc>
          <w:tcPr>
            <w:tcW w:w="1534" w:type="dxa"/>
            <w:vMerge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</w:p>
        </w:tc>
        <w:tc>
          <w:tcPr>
            <w:tcW w:w="1331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2017</w:t>
            </w:r>
            <w:r w:rsidRPr="00E3211A">
              <w:rPr>
                <w:rFonts w:ascii="Times New Roman" w:hAnsi="Times New Roman"/>
                <w:b/>
              </w:rPr>
              <w:t xml:space="preserve"> г.</w:t>
            </w:r>
          </w:p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</w:p>
        </w:tc>
        <w:tc>
          <w:tcPr>
            <w:tcW w:w="1484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2018</w:t>
            </w:r>
            <w:r w:rsidRPr="00E3211A">
              <w:rPr>
                <w:rFonts w:ascii="Times New Roman" w:hAnsi="Times New Roman"/>
                <w:b/>
              </w:rPr>
              <w:t xml:space="preserve"> г.</w:t>
            </w:r>
          </w:p>
        </w:tc>
        <w:tc>
          <w:tcPr>
            <w:tcW w:w="2410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2019</w:t>
            </w:r>
            <w:r w:rsidRPr="00E3211A">
              <w:rPr>
                <w:rFonts w:ascii="Times New Roman" w:hAnsi="Times New Roman"/>
                <w:b/>
              </w:rPr>
              <w:t xml:space="preserve"> г.</w:t>
            </w:r>
          </w:p>
        </w:tc>
        <w:tc>
          <w:tcPr>
            <w:tcW w:w="1844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2020 г.</w:t>
            </w:r>
          </w:p>
          <w:p w:rsidR="00D61716" w:rsidRDefault="00D61716"/>
          <w:p w:rsidR="00D61716" w:rsidRPr="00765987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D61716" w:rsidRPr="00D71B49" w:rsidRDefault="00D61716" w:rsidP="001D658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</w:rPr>
      </w:pPr>
    </w:p>
    <w:tbl>
      <w:tblPr>
        <w:tblW w:w="14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6"/>
        <w:gridCol w:w="5476"/>
        <w:gridCol w:w="1534"/>
        <w:gridCol w:w="1331"/>
        <w:gridCol w:w="1479"/>
        <w:gridCol w:w="2410"/>
        <w:gridCol w:w="1822"/>
        <w:gridCol w:w="6"/>
      </w:tblGrid>
      <w:tr w:rsidR="00D61716" w:rsidRPr="00E3211A" w:rsidTr="002C20F0">
        <w:trPr>
          <w:gridAfter w:val="1"/>
          <w:wAfter w:w="6" w:type="dxa"/>
          <w:tblHeader/>
        </w:trPr>
        <w:tc>
          <w:tcPr>
            <w:tcW w:w="636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1</w:t>
            </w:r>
          </w:p>
        </w:tc>
        <w:tc>
          <w:tcPr>
            <w:tcW w:w="5476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2</w:t>
            </w:r>
          </w:p>
        </w:tc>
        <w:tc>
          <w:tcPr>
            <w:tcW w:w="1534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3</w:t>
            </w:r>
          </w:p>
        </w:tc>
        <w:tc>
          <w:tcPr>
            <w:tcW w:w="1331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4</w:t>
            </w:r>
          </w:p>
        </w:tc>
        <w:tc>
          <w:tcPr>
            <w:tcW w:w="1479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5</w:t>
            </w:r>
          </w:p>
        </w:tc>
        <w:tc>
          <w:tcPr>
            <w:tcW w:w="2410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6</w:t>
            </w:r>
          </w:p>
        </w:tc>
        <w:tc>
          <w:tcPr>
            <w:tcW w:w="1822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</w:tr>
      <w:tr w:rsidR="00D61716" w:rsidRPr="00E3211A" w:rsidTr="007C7991">
        <w:trPr>
          <w:gridAfter w:val="1"/>
          <w:wAfter w:w="6" w:type="dxa"/>
          <w:trHeight w:val="149"/>
        </w:trPr>
        <w:tc>
          <w:tcPr>
            <w:tcW w:w="14688" w:type="dxa"/>
            <w:gridSpan w:val="7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Муниципальная  программа  «Развитие культуры Ельниковског</w:t>
            </w:r>
            <w:r>
              <w:rPr>
                <w:rFonts w:ascii="Times New Roman" w:hAnsi="Times New Roman"/>
                <w:b/>
              </w:rPr>
              <w:t xml:space="preserve">о муниципального  района на период до 2020 </w:t>
            </w:r>
            <w:r w:rsidRPr="00E3211A">
              <w:rPr>
                <w:rFonts w:ascii="Times New Roman" w:hAnsi="Times New Roman"/>
                <w:b/>
              </w:rPr>
              <w:t xml:space="preserve"> год</w:t>
            </w:r>
            <w:r>
              <w:rPr>
                <w:rFonts w:ascii="Times New Roman" w:hAnsi="Times New Roman"/>
                <w:b/>
              </w:rPr>
              <w:t>а</w:t>
            </w:r>
            <w:r w:rsidRPr="00E3211A">
              <w:rPr>
                <w:rFonts w:ascii="Times New Roman" w:hAnsi="Times New Roman"/>
                <w:b/>
              </w:rPr>
              <w:t>»</w:t>
            </w:r>
          </w:p>
        </w:tc>
      </w:tr>
      <w:tr w:rsidR="00D61716" w:rsidRPr="00E3211A" w:rsidTr="002C20F0">
        <w:trPr>
          <w:gridAfter w:val="1"/>
          <w:wAfter w:w="6" w:type="dxa"/>
        </w:trPr>
        <w:tc>
          <w:tcPr>
            <w:tcW w:w="636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1.</w:t>
            </w:r>
          </w:p>
        </w:tc>
        <w:tc>
          <w:tcPr>
            <w:tcW w:w="5476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Доля представленных (во всех формах) зрителю музейных предметов в общем количестве музейных предметов основного фонда</w:t>
            </w:r>
          </w:p>
        </w:tc>
        <w:tc>
          <w:tcPr>
            <w:tcW w:w="1534" w:type="dxa"/>
            <w:vAlign w:val="bottom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%</w:t>
            </w:r>
          </w:p>
        </w:tc>
        <w:tc>
          <w:tcPr>
            <w:tcW w:w="1331" w:type="dxa"/>
          </w:tcPr>
          <w:p w:rsidR="00D61716" w:rsidRPr="005928F7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928F7">
              <w:rPr>
                <w:rFonts w:ascii="Times New Roman" w:hAnsi="Times New Roman"/>
                <w:color w:val="000000"/>
              </w:rPr>
              <w:t>94</w:t>
            </w:r>
          </w:p>
        </w:tc>
        <w:tc>
          <w:tcPr>
            <w:tcW w:w="1479" w:type="dxa"/>
          </w:tcPr>
          <w:p w:rsidR="00D61716" w:rsidRPr="005928F7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928F7">
              <w:rPr>
                <w:rFonts w:ascii="Times New Roman" w:hAnsi="Times New Roman"/>
                <w:color w:val="000000"/>
              </w:rPr>
              <w:t>94</w:t>
            </w:r>
          </w:p>
        </w:tc>
        <w:tc>
          <w:tcPr>
            <w:tcW w:w="2410" w:type="dxa"/>
          </w:tcPr>
          <w:p w:rsidR="00D61716" w:rsidRPr="005928F7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928F7">
              <w:rPr>
                <w:rFonts w:ascii="Times New Roman" w:hAnsi="Times New Roman"/>
                <w:color w:val="000000"/>
              </w:rPr>
              <w:t>94</w:t>
            </w:r>
          </w:p>
        </w:tc>
        <w:tc>
          <w:tcPr>
            <w:tcW w:w="1822" w:type="dxa"/>
          </w:tcPr>
          <w:p w:rsidR="00D61716" w:rsidRPr="005928F7" w:rsidRDefault="00D61716" w:rsidP="007C7991">
            <w:pPr>
              <w:pStyle w:val="a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928F7">
              <w:rPr>
                <w:rFonts w:ascii="Times New Roman" w:hAnsi="Times New Roman"/>
                <w:color w:val="000000"/>
                <w:sz w:val="22"/>
                <w:szCs w:val="22"/>
              </w:rPr>
              <w:t>94</w:t>
            </w:r>
          </w:p>
        </w:tc>
      </w:tr>
      <w:tr w:rsidR="00D61716" w:rsidRPr="00E3211A" w:rsidTr="002C20F0">
        <w:trPr>
          <w:gridAfter w:val="1"/>
          <w:wAfter w:w="6" w:type="dxa"/>
        </w:trPr>
        <w:tc>
          <w:tcPr>
            <w:tcW w:w="636" w:type="dxa"/>
            <w:tcBorders>
              <w:bottom w:val="nil"/>
            </w:tcBorders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2.</w:t>
            </w:r>
          </w:p>
        </w:tc>
        <w:tc>
          <w:tcPr>
            <w:tcW w:w="5476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Уровень удовлетворенности населения качеством предоставления государственных и муниципальных услуг в сфере культуры, от общего числа опрошенных</w:t>
            </w:r>
          </w:p>
        </w:tc>
        <w:tc>
          <w:tcPr>
            <w:tcW w:w="1534" w:type="dxa"/>
            <w:vAlign w:val="bottom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 xml:space="preserve">% </w:t>
            </w:r>
          </w:p>
        </w:tc>
        <w:tc>
          <w:tcPr>
            <w:tcW w:w="1331" w:type="dxa"/>
            <w:vAlign w:val="bottom"/>
          </w:tcPr>
          <w:p w:rsidR="00D61716" w:rsidRPr="00D71B49" w:rsidRDefault="00D61716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71B49">
              <w:rPr>
                <w:rFonts w:ascii="Times New Roman" w:hAnsi="Times New Roman"/>
                <w:sz w:val="22"/>
                <w:szCs w:val="22"/>
              </w:rPr>
              <w:t>64,0</w:t>
            </w:r>
          </w:p>
        </w:tc>
        <w:tc>
          <w:tcPr>
            <w:tcW w:w="1479" w:type="dxa"/>
            <w:vAlign w:val="bottom"/>
          </w:tcPr>
          <w:p w:rsidR="00D61716" w:rsidRPr="00D71B49" w:rsidRDefault="00D61716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71B49">
              <w:rPr>
                <w:rFonts w:ascii="Times New Roman" w:hAnsi="Times New Roman"/>
                <w:sz w:val="22"/>
                <w:szCs w:val="22"/>
              </w:rPr>
              <w:t>68,0</w:t>
            </w:r>
          </w:p>
        </w:tc>
        <w:tc>
          <w:tcPr>
            <w:tcW w:w="2410" w:type="dxa"/>
            <w:vAlign w:val="bottom"/>
          </w:tcPr>
          <w:p w:rsidR="00D61716" w:rsidRPr="00D71B49" w:rsidRDefault="00D61716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71B49">
              <w:rPr>
                <w:rFonts w:ascii="Times New Roman" w:hAnsi="Times New Roman"/>
                <w:sz w:val="22"/>
                <w:szCs w:val="22"/>
              </w:rPr>
              <w:t>70,0</w:t>
            </w:r>
          </w:p>
        </w:tc>
        <w:tc>
          <w:tcPr>
            <w:tcW w:w="1822" w:type="dxa"/>
            <w:vAlign w:val="bottom"/>
          </w:tcPr>
          <w:p w:rsidR="00D61716" w:rsidRPr="00D71B49" w:rsidRDefault="00D61716" w:rsidP="007C7991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70,0</w:t>
            </w:r>
          </w:p>
        </w:tc>
      </w:tr>
      <w:tr w:rsidR="00D61716" w:rsidRPr="00E3211A" w:rsidTr="002C20F0">
        <w:trPr>
          <w:gridAfter w:val="1"/>
          <w:wAfter w:w="6" w:type="dxa"/>
        </w:trPr>
        <w:tc>
          <w:tcPr>
            <w:tcW w:w="636" w:type="dxa"/>
            <w:tcBorders>
              <w:top w:val="nil"/>
            </w:tcBorders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3.</w:t>
            </w:r>
          </w:p>
        </w:tc>
        <w:tc>
          <w:tcPr>
            <w:tcW w:w="5476" w:type="dxa"/>
            <w:tcBorders>
              <w:top w:val="nil"/>
            </w:tcBorders>
          </w:tcPr>
          <w:p w:rsidR="00D61716" w:rsidRPr="001371D6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 w:rsidRPr="001371D6">
              <w:rPr>
                <w:rFonts w:ascii="Times New Roman" w:hAnsi="Times New Roman"/>
              </w:rPr>
              <w:t>Доля объектов культурного наследия, находящихся в муниципальной собственности и требующих консервации или реставрации, в общем количестве объектов культурного наследия, находящихся в муниципальной собственности:</w:t>
            </w:r>
          </w:p>
        </w:tc>
        <w:tc>
          <w:tcPr>
            <w:tcW w:w="1534" w:type="dxa"/>
            <w:tcBorders>
              <w:top w:val="nil"/>
            </w:tcBorders>
            <w:vAlign w:val="bottom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%</w:t>
            </w:r>
          </w:p>
        </w:tc>
        <w:tc>
          <w:tcPr>
            <w:tcW w:w="1331" w:type="dxa"/>
            <w:tcBorders>
              <w:top w:val="nil"/>
            </w:tcBorders>
          </w:tcPr>
          <w:p w:rsidR="00D61716" w:rsidRPr="00D71B49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90,9</w:t>
            </w:r>
          </w:p>
        </w:tc>
        <w:tc>
          <w:tcPr>
            <w:tcW w:w="1479" w:type="dxa"/>
            <w:tcBorders>
              <w:top w:val="nil"/>
            </w:tcBorders>
          </w:tcPr>
          <w:p w:rsidR="00D61716" w:rsidRPr="00D71B49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91,7</w:t>
            </w:r>
          </w:p>
        </w:tc>
        <w:tc>
          <w:tcPr>
            <w:tcW w:w="2410" w:type="dxa"/>
          </w:tcPr>
          <w:p w:rsidR="00D61716" w:rsidRPr="00D71B49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78,6</w:t>
            </w:r>
          </w:p>
        </w:tc>
        <w:tc>
          <w:tcPr>
            <w:tcW w:w="1822" w:type="dxa"/>
          </w:tcPr>
          <w:p w:rsidR="00D61716" w:rsidRPr="00D71B49" w:rsidRDefault="00D61716" w:rsidP="007C79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78,6</w:t>
            </w:r>
          </w:p>
        </w:tc>
      </w:tr>
      <w:tr w:rsidR="00D61716" w:rsidRPr="00E3211A" w:rsidTr="002C20F0">
        <w:tc>
          <w:tcPr>
            <w:tcW w:w="636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4.</w:t>
            </w:r>
          </w:p>
        </w:tc>
        <w:tc>
          <w:tcPr>
            <w:tcW w:w="5476" w:type="dxa"/>
          </w:tcPr>
          <w:p w:rsidR="00D61716" w:rsidRPr="00D71B49" w:rsidRDefault="00D61716" w:rsidP="001D658E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71B49">
              <w:rPr>
                <w:rFonts w:ascii="Times New Roman" w:hAnsi="Times New Roman" w:cs="Times New Roman"/>
                <w:sz w:val="22"/>
                <w:szCs w:val="22"/>
              </w:rPr>
              <w:t>Соотношение средней заработной платы работников учреждений культуры, повышение оплаты труда которых предусмотрено Указом Президента Российской Федерации от 7 мая 2012 г. № 597 «О мероприятиях по реализации государственной социальной политики», и средней заработной платы в Республике Мордовия</w:t>
            </w:r>
          </w:p>
        </w:tc>
        <w:tc>
          <w:tcPr>
            <w:tcW w:w="1534" w:type="dxa"/>
            <w:vAlign w:val="bottom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%</w:t>
            </w:r>
          </w:p>
        </w:tc>
        <w:tc>
          <w:tcPr>
            <w:tcW w:w="1331" w:type="dxa"/>
          </w:tcPr>
          <w:p w:rsidR="00D61716" w:rsidRPr="00B36364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1479" w:type="dxa"/>
          </w:tcPr>
          <w:p w:rsidR="00D61716" w:rsidRPr="00D71B49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2410" w:type="dxa"/>
          </w:tcPr>
          <w:p w:rsidR="00D61716" w:rsidRPr="00D71B49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1828" w:type="dxa"/>
            <w:gridSpan w:val="2"/>
          </w:tcPr>
          <w:p w:rsidR="00D61716" w:rsidRPr="00A30047" w:rsidRDefault="00D61716" w:rsidP="007C799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D61716" w:rsidRPr="00E3211A" w:rsidTr="002C20F0">
        <w:tc>
          <w:tcPr>
            <w:tcW w:w="636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 w:rsidRPr="00E3211A">
              <w:rPr>
                <w:rFonts w:ascii="Times New Roman" w:hAnsi="Times New Roman"/>
                <w:bCs/>
              </w:rPr>
              <w:t>5.</w:t>
            </w:r>
          </w:p>
        </w:tc>
        <w:tc>
          <w:tcPr>
            <w:tcW w:w="5476" w:type="dxa"/>
          </w:tcPr>
          <w:p w:rsidR="00D61716" w:rsidRPr="00CC11C0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CC11C0">
              <w:rPr>
                <w:rFonts w:ascii="Times New Roman" w:hAnsi="Times New Roman"/>
              </w:rPr>
              <w:t xml:space="preserve">Увеличение количества  граждан, вовлечённых в культурно-массовые  мероприятия (по сравнению с </w:t>
            </w:r>
            <w:r w:rsidRPr="00CC11C0">
              <w:rPr>
                <w:rFonts w:ascii="Times New Roman" w:hAnsi="Times New Roman"/>
              </w:rPr>
              <w:lastRenderedPageBreak/>
              <w:t>предыдущим годом).</w:t>
            </w:r>
          </w:p>
        </w:tc>
        <w:tc>
          <w:tcPr>
            <w:tcW w:w="1534" w:type="dxa"/>
            <w:vAlign w:val="bottom"/>
          </w:tcPr>
          <w:p w:rsidR="00D61716" w:rsidRPr="00CC11C0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CC11C0">
              <w:rPr>
                <w:rFonts w:ascii="Times New Roman" w:hAnsi="Times New Roman"/>
              </w:rPr>
              <w:lastRenderedPageBreak/>
              <w:t>ед.</w:t>
            </w:r>
          </w:p>
        </w:tc>
        <w:tc>
          <w:tcPr>
            <w:tcW w:w="1331" w:type="dxa"/>
          </w:tcPr>
          <w:p w:rsidR="00D61716" w:rsidRPr="00CC11C0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11C0">
              <w:rPr>
                <w:rFonts w:ascii="Times New Roman" w:hAnsi="Times New Roman"/>
                <w:color w:val="000000"/>
              </w:rPr>
              <w:t>0,1</w:t>
            </w:r>
          </w:p>
        </w:tc>
        <w:tc>
          <w:tcPr>
            <w:tcW w:w="1479" w:type="dxa"/>
          </w:tcPr>
          <w:p w:rsidR="00D61716" w:rsidRPr="00CC11C0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11C0">
              <w:rPr>
                <w:rFonts w:ascii="Times New Roman" w:hAnsi="Times New Roman"/>
                <w:color w:val="000000"/>
              </w:rPr>
              <w:t>0,2</w:t>
            </w:r>
          </w:p>
        </w:tc>
        <w:tc>
          <w:tcPr>
            <w:tcW w:w="2410" w:type="dxa"/>
          </w:tcPr>
          <w:p w:rsidR="00D61716" w:rsidRPr="00CC11C0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11C0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1828" w:type="dxa"/>
            <w:gridSpan w:val="2"/>
          </w:tcPr>
          <w:p w:rsidR="00D61716" w:rsidRPr="00A30047" w:rsidRDefault="00D61716" w:rsidP="007C799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0,3</w:t>
            </w:r>
          </w:p>
        </w:tc>
      </w:tr>
      <w:tr w:rsidR="00D61716" w:rsidRPr="00E3211A" w:rsidTr="002C20F0">
        <w:tc>
          <w:tcPr>
            <w:tcW w:w="636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 w:rsidRPr="00E3211A">
              <w:rPr>
                <w:rFonts w:ascii="Times New Roman" w:hAnsi="Times New Roman"/>
                <w:bCs/>
              </w:rPr>
              <w:lastRenderedPageBreak/>
              <w:t>6.</w:t>
            </w:r>
          </w:p>
        </w:tc>
        <w:tc>
          <w:tcPr>
            <w:tcW w:w="5476" w:type="dxa"/>
          </w:tcPr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Увеличение численности участников культурно-досуговых мероприятий (по сравнению с предыдущим годом).</w:t>
            </w:r>
          </w:p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1534" w:type="dxa"/>
            <w:vAlign w:val="bottom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%</w:t>
            </w:r>
          </w:p>
        </w:tc>
        <w:tc>
          <w:tcPr>
            <w:tcW w:w="1331" w:type="dxa"/>
          </w:tcPr>
          <w:p w:rsidR="00D61716" w:rsidRPr="00D71B49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3211A">
              <w:rPr>
                <w:rFonts w:ascii="Times New Roman" w:hAnsi="Times New Roman"/>
              </w:rPr>
              <w:t>1,0</w:t>
            </w:r>
          </w:p>
        </w:tc>
        <w:tc>
          <w:tcPr>
            <w:tcW w:w="1479" w:type="dxa"/>
          </w:tcPr>
          <w:p w:rsidR="00D61716" w:rsidRPr="00D71B49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3211A">
              <w:rPr>
                <w:rFonts w:ascii="Times New Roman" w:hAnsi="Times New Roman"/>
              </w:rPr>
              <w:t>1,1</w:t>
            </w:r>
          </w:p>
        </w:tc>
        <w:tc>
          <w:tcPr>
            <w:tcW w:w="2410" w:type="dxa"/>
          </w:tcPr>
          <w:p w:rsidR="00D61716" w:rsidRPr="00D71B49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3211A">
              <w:rPr>
                <w:rFonts w:ascii="Times New Roman" w:hAnsi="Times New Roman"/>
              </w:rPr>
              <w:t>1,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28" w:type="dxa"/>
            <w:gridSpan w:val="2"/>
          </w:tcPr>
          <w:p w:rsidR="00D61716" w:rsidRPr="00E3211A" w:rsidRDefault="00D61716" w:rsidP="007C7991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</w:rPr>
              <w:t>1,2</w:t>
            </w:r>
          </w:p>
        </w:tc>
      </w:tr>
      <w:tr w:rsidR="00D61716" w:rsidRPr="00E3211A" w:rsidTr="002C20F0">
        <w:tc>
          <w:tcPr>
            <w:tcW w:w="636" w:type="dxa"/>
          </w:tcPr>
          <w:p w:rsidR="00D61716" w:rsidRPr="00AD1F01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 w:rsidRPr="00AD1F01">
              <w:rPr>
                <w:rFonts w:ascii="Times New Roman" w:hAnsi="Times New Roman"/>
                <w:bCs/>
              </w:rPr>
              <w:t>7.</w:t>
            </w:r>
          </w:p>
        </w:tc>
        <w:tc>
          <w:tcPr>
            <w:tcW w:w="5476" w:type="dxa"/>
          </w:tcPr>
          <w:p w:rsidR="00D61716" w:rsidRPr="00AD1F01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b/>
                <w:bCs/>
              </w:rPr>
            </w:pPr>
            <w:r w:rsidRPr="00AD1F01">
              <w:rPr>
                <w:rFonts w:ascii="Times New Roman" w:hAnsi="Times New Roman"/>
              </w:rPr>
              <w:t>Количество  муниципальных библиотек</w:t>
            </w:r>
          </w:p>
        </w:tc>
        <w:tc>
          <w:tcPr>
            <w:tcW w:w="1534" w:type="dxa"/>
            <w:vAlign w:val="bottom"/>
          </w:tcPr>
          <w:p w:rsidR="00D61716" w:rsidRPr="00AD1F01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AD1F01">
              <w:rPr>
                <w:rFonts w:ascii="Times New Roman" w:hAnsi="Times New Roman"/>
              </w:rPr>
              <w:t>ед.</w:t>
            </w:r>
          </w:p>
        </w:tc>
        <w:tc>
          <w:tcPr>
            <w:tcW w:w="1331" w:type="dxa"/>
            <w:vAlign w:val="bottom"/>
          </w:tcPr>
          <w:p w:rsidR="00D61716" w:rsidRPr="00AD1F01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1F01">
              <w:rPr>
                <w:rFonts w:ascii="Times New Roman" w:hAnsi="Times New Roman"/>
              </w:rPr>
              <w:t>1</w:t>
            </w:r>
            <w:r w:rsidR="00A96B81">
              <w:rPr>
                <w:rFonts w:ascii="Times New Roman" w:hAnsi="Times New Roman"/>
              </w:rPr>
              <w:t>7</w:t>
            </w:r>
          </w:p>
        </w:tc>
        <w:tc>
          <w:tcPr>
            <w:tcW w:w="1479" w:type="dxa"/>
          </w:tcPr>
          <w:p w:rsidR="00D61716" w:rsidRPr="00AD1F01" w:rsidRDefault="00D61716" w:rsidP="001D658E">
            <w:pPr>
              <w:spacing w:after="0" w:line="240" w:lineRule="auto"/>
              <w:rPr>
                <w:rFonts w:ascii="Times New Roman" w:hAnsi="Times New Roman"/>
              </w:rPr>
            </w:pPr>
            <w:r w:rsidRPr="00AD1F01">
              <w:rPr>
                <w:rFonts w:ascii="Times New Roman" w:hAnsi="Times New Roman"/>
              </w:rPr>
              <w:t>17</w:t>
            </w:r>
          </w:p>
        </w:tc>
        <w:tc>
          <w:tcPr>
            <w:tcW w:w="2410" w:type="dxa"/>
          </w:tcPr>
          <w:p w:rsidR="00D61716" w:rsidRPr="00AD1F01" w:rsidRDefault="00D61716" w:rsidP="001D658E">
            <w:pPr>
              <w:spacing w:after="0" w:line="240" w:lineRule="auto"/>
              <w:rPr>
                <w:rFonts w:ascii="Times New Roman" w:hAnsi="Times New Roman"/>
              </w:rPr>
            </w:pPr>
            <w:r w:rsidRPr="00AD1F01">
              <w:rPr>
                <w:rFonts w:ascii="Times New Roman" w:hAnsi="Times New Roman"/>
              </w:rPr>
              <w:t>16</w:t>
            </w:r>
          </w:p>
        </w:tc>
        <w:tc>
          <w:tcPr>
            <w:tcW w:w="1828" w:type="dxa"/>
            <w:gridSpan w:val="2"/>
          </w:tcPr>
          <w:p w:rsidR="00D61716" w:rsidRPr="00AD1F01" w:rsidRDefault="00D61716" w:rsidP="007C799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1F01">
              <w:rPr>
                <w:rFonts w:ascii="Times New Roman" w:hAnsi="Times New Roman"/>
              </w:rPr>
              <w:t>16</w:t>
            </w:r>
          </w:p>
        </w:tc>
      </w:tr>
      <w:tr w:rsidR="00D61716" w:rsidRPr="00E3211A" w:rsidTr="002C20F0">
        <w:tc>
          <w:tcPr>
            <w:tcW w:w="636" w:type="dxa"/>
          </w:tcPr>
          <w:p w:rsidR="00D61716" w:rsidRPr="00AD1F01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 w:rsidRPr="00AD1F01">
              <w:rPr>
                <w:rFonts w:ascii="Times New Roman" w:hAnsi="Times New Roman"/>
                <w:bCs/>
              </w:rPr>
              <w:t>8.</w:t>
            </w:r>
          </w:p>
        </w:tc>
        <w:tc>
          <w:tcPr>
            <w:tcW w:w="5476" w:type="dxa"/>
          </w:tcPr>
          <w:p w:rsidR="00D61716" w:rsidRPr="00AD1F01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 w:rsidRPr="00AD1F01">
              <w:rPr>
                <w:rFonts w:ascii="Times New Roman" w:hAnsi="Times New Roman"/>
              </w:rPr>
              <w:t>увеличение количества посещений библиотек гражданами Ельниковского муниципального района</w:t>
            </w:r>
          </w:p>
        </w:tc>
        <w:tc>
          <w:tcPr>
            <w:tcW w:w="1534" w:type="dxa"/>
            <w:vAlign w:val="bottom"/>
          </w:tcPr>
          <w:p w:rsidR="00D61716" w:rsidRPr="00AD1F01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AD1F01">
              <w:rPr>
                <w:rFonts w:ascii="Times New Roman" w:hAnsi="Times New Roman"/>
              </w:rPr>
              <w:t>%</w:t>
            </w:r>
          </w:p>
        </w:tc>
        <w:tc>
          <w:tcPr>
            <w:tcW w:w="1331" w:type="dxa"/>
          </w:tcPr>
          <w:p w:rsidR="00D61716" w:rsidRPr="00AD1F01" w:rsidRDefault="00A96B81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-3,3</w:t>
            </w:r>
          </w:p>
          <w:p w:rsidR="00D61716" w:rsidRPr="00AD1F01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79" w:type="dxa"/>
          </w:tcPr>
          <w:p w:rsidR="00D61716" w:rsidRPr="00AD1F01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D1F01">
              <w:rPr>
                <w:rFonts w:ascii="Times New Roman" w:hAnsi="Times New Roman"/>
                <w:color w:val="000000"/>
              </w:rPr>
              <w:t>0,2</w:t>
            </w:r>
          </w:p>
        </w:tc>
        <w:tc>
          <w:tcPr>
            <w:tcW w:w="2410" w:type="dxa"/>
          </w:tcPr>
          <w:p w:rsidR="00D61716" w:rsidRPr="00AD1F01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D1F01">
              <w:rPr>
                <w:rFonts w:ascii="Times New Roman" w:hAnsi="Times New Roman"/>
                <w:color w:val="000000"/>
              </w:rPr>
              <w:t>0,1</w:t>
            </w:r>
          </w:p>
        </w:tc>
        <w:tc>
          <w:tcPr>
            <w:tcW w:w="1828" w:type="dxa"/>
            <w:gridSpan w:val="2"/>
          </w:tcPr>
          <w:p w:rsidR="00D61716" w:rsidRPr="00AD1F01" w:rsidRDefault="00D61716" w:rsidP="007C799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1F01">
              <w:rPr>
                <w:rFonts w:ascii="Times New Roman" w:hAnsi="Times New Roman"/>
                <w:color w:val="000000"/>
              </w:rPr>
              <w:t>0,1</w:t>
            </w:r>
          </w:p>
        </w:tc>
      </w:tr>
      <w:tr w:rsidR="00D61716" w:rsidRPr="00E3211A" w:rsidTr="002C20F0">
        <w:tc>
          <w:tcPr>
            <w:tcW w:w="636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 w:rsidRPr="00E3211A">
              <w:rPr>
                <w:rFonts w:ascii="Times New Roman" w:hAnsi="Times New Roman"/>
                <w:bCs/>
              </w:rPr>
              <w:t>9.</w:t>
            </w:r>
          </w:p>
        </w:tc>
        <w:tc>
          <w:tcPr>
            <w:tcW w:w="5476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увеличение доли детей, привлекаемых к участию в творческих мероприятиях, в общем числе детей</w:t>
            </w:r>
          </w:p>
        </w:tc>
        <w:tc>
          <w:tcPr>
            <w:tcW w:w="1534" w:type="dxa"/>
            <w:vAlign w:val="bottom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%</w:t>
            </w:r>
          </w:p>
        </w:tc>
        <w:tc>
          <w:tcPr>
            <w:tcW w:w="1331" w:type="dxa"/>
          </w:tcPr>
          <w:p w:rsidR="00D61716" w:rsidRPr="00D71B49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1479" w:type="dxa"/>
          </w:tcPr>
          <w:p w:rsidR="00D61716" w:rsidRPr="00D71B49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0,4</w:t>
            </w:r>
          </w:p>
        </w:tc>
        <w:tc>
          <w:tcPr>
            <w:tcW w:w="2410" w:type="dxa"/>
          </w:tcPr>
          <w:p w:rsidR="00D61716" w:rsidRPr="00D71B49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0,5</w:t>
            </w:r>
          </w:p>
        </w:tc>
        <w:tc>
          <w:tcPr>
            <w:tcW w:w="1828" w:type="dxa"/>
            <w:gridSpan w:val="2"/>
          </w:tcPr>
          <w:p w:rsidR="00D61716" w:rsidRPr="00E3211A" w:rsidRDefault="00D61716" w:rsidP="007C7991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</w:rPr>
              <w:t>0,5</w:t>
            </w:r>
          </w:p>
        </w:tc>
      </w:tr>
      <w:tr w:rsidR="00D61716" w:rsidRPr="00E3211A" w:rsidTr="002C20F0">
        <w:tc>
          <w:tcPr>
            <w:tcW w:w="636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 w:rsidRPr="00E3211A">
              <w:rPr>
                <w:rFonts w:ascii="Times New Roman" w:hAnsi="Times New Roman"/>
                <w:bCs/>
              </w:rPr>
              <w:t>10.</w:t>
            </w:r>
          </w:p>
        </w:tc>
        <w:tc>
          <w:tcPr>
            <w:tcW w:w="5476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увеличение посещаемости музея</w:t>
            </w:r>
          </w:p>
        </w:tc>
        <w:tc>
          <w:tcPr>
            <w:tcW w:w="1534" w:type="dxa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%</w:t>
            </w:r>
          </w:p>
        </w:tc>
        <w:tc>
          <w:tcPr>
            <w:tcW w:w="1331" w:type="dxa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0,1</w:t>
            </w:r>
          </w:p>
        </w:tc>
        <w:tc>
          <w:tcPr>
            <w:tcW w:w="1479" w:type="dxa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0,2</w:t>
            </w:r>
          </w:p>
        </w:tc>
        <w:tc>
          <w:tcPr>
            <w:tcW w:w="2410" w:type="dxa"/>
          </w:tcPr>
          <w:p w:rsidR="00D61716" w:rsidRPr="00D71B49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0,2</w:t>
            </w:r>
          </w:p>
        </w:tc>
        <w:tc>
          <w:tcPr>
            <w:tcW w:w="1828" w:type="dxa"/>
            <w:gridSpan w:val="2"/>
            <w:tcBorders>
              <w:right w:val="nil"/>
            </w:tcBorders>
          </w:tcPr>
          <w:p w:rsidR="00D61716" w:rsidRPr="00E3211A" w:rsidRDefault="00D61716" w:rsidP="007C7991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</w:rPr>
              <w:t>0,2</w:t>
            </w:r>
          </w:p>
        </w:tc>
      </w:tr>
      <w:tr w:rsidR="00D61716" w:rsidRPr="00E3211A" w:rsidTr="002C20F0">
        <w:tc>
          <w:tcPr>
            <w:tcW w:w="636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 w:rsidRPr="00E3211A">
              <w:rPr>
                <w:rFonts w:ascii="Times New Roman" w:hAnsi="Times New Roman"/>
                <w:bCs/>
              </w:rPr>
              <w:t>11.</w:t>
            </w:r>
          </w:p>
        </w:tc>
        <w:tc>
          <w:tcPr>
            <w:tcW w:w="5476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 xml:space="preserve">Доля </w:t>
            </w:r>
            <w:r w:rsidRPr="00E3211A">
              <w:rPr>
                <w:rStyle w:val="af3"/>
                <w:b w:val="0"/>
                <w:bCs/>
                <w:sz w:val="22"/>
                <w:u w:color="FFFFFF"/>
              </w:rPr>
              <w:t>публичных библиотек, подключенных к сети «Интернет», в общем количестве библиотек</w:t>
            </w:r>
          </w:p>
        </w:tc>
        <w:tc>
          <w:tcPr>
            <w:tcW w:w="1534" w:type="dxa"/>
            <w:vAlign w:val="bottom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%</w:t>
            </w:r>
          </w:p>
        </w:tc>
        <w:tc>
          <w:tcPr>
            <w:tcW w:w="1331" w:type="dxa"/>
          </w:tcPr>
          <w:p w:rsidR="00D61716" w:rsidRPr="00D71B49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11,1</w:t>
            </w:r>
          </w:p>
        </w:tc>
        <w:tc>
          <w:tcPr>
            <w:tcW w:w="1479" w:type="dxa"/>
          </w:tcPr>
          <w:p w:rsidR="00D61716" w:rsidRPr="00D71B49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11,2</w:t>
            </w:r>
          </w:p>
        </w:tc>
        <w:tc>
          <w:tcPr>
            <w:tcW w:w="2410" w:type="dxa"/>
          </w:tcPr>
          <w:p w:rsidR="00D61716" w:rsidRPr="00D71B49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11,3</w:t>
            </w:r>
          </w:p>
        </w:tc>
        <w:tc>
          <w:tcPr>
            <w:tcW w:w="1828" w:type="dxa"/>
            <w:gridSpan w:val="2"/>
          </w:tcPr>
          <w:p w:rsidR="00D61716" w:rsidRPr="00E3211A" w:rsidRDefault="00D61716" w:rsidP="007C7991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</w:rPr>
              <w:t>11,3</w:t>
            </w:r>
          </w:p>
        </w:tc>
      </w:tr>
      <w:tr w:rsidR="00D61716" w:rsidRPr="00E3211A" w:rsidTr="002C20F0">
        <w:tc>
          <w:tcPr>
            <w:tcW w:w="636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 w:rsidRPr="00E3211A">
              <w:rPr>
                <w:rFonts w:ascii="Times New Roman" w:hAnsi="Times New Roman"/>
                <w:bCs/>
              </w:rPr>
              <w:t>12.</w:t>
            </w:r>
          </w:p>
        </w:tc>
        <w:tc>
          <w:tcPr>
            <w:tcW w:w="5476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 xml:space="preserve">Увеличение количества  детей, обучающихся в  детской </w:t>
            </w:r>
            <w:r>
              <w:rPr>
                <w:rFonts w:ascii="Times New Roman" w:hAnsi="Times New Roman"/>
              </w:rPr>
              <w:t xml:space="preserve">музыкальной школе </w:t>
            </w:r>
          </w:p>
        </w:tc>
        <w:tc>
          <w:tcPr>
            <w:tcW w:w="1534" w:type="dxa"/>
            <w:vAlign w:val="bottom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Чел.</w:t>
            </w:r>
          </w:p>
        </w:tc>
        <w:tc>
          <w:tcPr>
            <w:tcW w:w="1331" w:type="dxa"/>
            <w:vAlign w:val="center"/>
          </w:tcPr>
          <w:p w:rsidR="00D61716" w:rsidRPr="00D71B49" w:rsidRDefault="00A96B81" w:rsidP="001D658E">
            <w:pPr>
              <w:pStyle w:val="p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479" w:type="dxa"/>
            <w:vAlign w:val="center"/>
          </w:tcPr>
          <w:p w:rsidR="00D61716" w:rsidRPr="00D71B49" w:rsidRDefault="00D61716" w:rsidP="001D658E">
            <w:pPr>
              <w:pStyle w:val="p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Style w:val="s3"/>
              </w:rPr>
              <w:t>63</w:t>
            </w:r>
          </w:p>
        </w:tc>
        <w:tc>
          <w:tcPr>
            <w:tcW w:w="2410" w:type="dxa"/>
            <w:vAlign w:val="center"/>
          </w:tcPr>
          <w:p w:rsidR="00D61716" w:rsidRPr="00D71B49" w:rsidRDefault="00D61716" w:rsidP="001D658E">
            <w:pPr>
              <w:pStyle w:val="p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828" w:type="dxa"/>
            <w:gridSpan w:val="2"/>
            <w:vAlign w:val="center"/>
          </w:tcPr>
          <w:p w:rsidR="00D61716" w:rsidRPr="00D71B49" w:rsidRDefault="00D61716" w:rsidP="007C7991">
            <w:pPr>
              <w:pStyle w:val="p4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  <w:p w:rsidR="00D61716" w:rsidRDefault="00D61716" w:rsidP="007C799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61716" w:rsidRPr="00A30047" w:rsidRDefault="00D61716" w:rsidP="007C799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D61716" w:rsidRPr="00C1191D" w:rsidRDefault="00D61716" w:rsidP="001D658E">
      <w:pPr>
        <w:spacing w:after="0" w:line="240" w:lineRule="auto"/>
        <w:rPr>
          <w:rFonts w:ascii="Times New Roman" w:hAnsi="Times New Roman"/>
          <w:bCs/>
        </w:rPr>
        <w:sectPr w:rsidR="00D61716" w:rsidRPr="00C1191D" w:rsidSect="00C1191D">
          <w:pgSz w:w="16838" w:h="11906" w:orient="landscape"/>
          <w:pgMar w:top="1135" w:right="1134" w:bottom="851" w:left="1134" w:header="709" w:footer="709" w:gutter="0"/>
          <w:cols w:space="708"/>
          <w:docGrid w:linePitch="360"/>
        </w:sectPr>
      </w:pPr>
    </w:p>
    <w:p w:rsidR="00D61716" w:rsidRPr="00B7119E" w:rsidRDefault="00D61716" w:rsidP="001D658E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B7119E">
        <w:rPr>
          <w:rFonts w:ascii="Times New Roman" w:hAnsi="Times New Roman"/>
          <w:bCs/>
          <w:sz w:val="24"/>
          <w:szCs w:val="24"/>
        </w:rPr>
        <w:lastRenderedPageBreak/>
        <w:t>Приложение</w:t>
      </w:r>
      <w:r>
        <w:rPr>
          <w:rFonts w:ascii="Times New Roman" w:hAnsi="Times New Roman"/>
          <w:bCs/>
          <w:sz w:val="24"/>
          <w:szCs w:val="24"/>
        </w:rPr>
        <w:t xml:space="preserve"> 2</w:t>
      </w:r>
    </w:p>
    <w:p w:rsidR="00D61716" w:rsidRPr="00D71B49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D71B49">
        <w:rPr>
          <w:rFonts w:ascii="Times New Roman" w:hAnsi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 xml:space="preserve">районной муниципальной </w:t>
      </w:r>
      <w:r w:rsidRPr="00D71B49">
        <w:rPr>
          <w:rFonts w:ascii="Times New Roman" w:hAnsi="Times New Roman"/>
          <w:sz w:val="24"/>
          <w:szCs w:val="24"/>
        </w:rPr>
        <w:t xml:space="preserve"> программе </w:t>
      </w:r>
    </w:p>
    <w:p w:rsidR="00D61716" w:rsidRPr="00D71B49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D71B49">
        <w:rPr>
          <w:rFonts w:ascii="Times New Roman" w:hAnsi="Times New Roman"/>
          <w:sz w:val="24"/>
          <w:szCs w:val="24"/>
        </w:rPr>
        <w:t xml:space="preserve">«Развитие культуры </w:t>
      </w:r>
      <w:r>
        <w:rPr>
          <w:rFonts w:ascii="Times New Roman" w:hAnsi="Times New Roman"/>
          <w:sz w:val="24"/>
          <w:szCs w:val="24"/>
        </w:rPr>
        <w:t>и туризма» Е</w:t>
      </w:r>
      <w:r w:rsidRPr="00D71B49">
        <w:rPr>
          <w:rFonts w:ascii="Times New Roman" w:hAnsi="Times New Roman"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t>ьни</w:t>
      </w:r>
      <w:r w:rsidRPr="00D71B49">
        <w:rPr>
          <w:rFonts w:ascii="Times New Roman" w:hAnsi="Times New Roman"/>
          <w:sz w:val="24"/>
          <w:szCs w:val="24"/>
        </w:rPr>
        <w:t>ковского</w:t>
      </w:r>
    </w:p>
    <w:p w:rsidR="00D61716" w:rsidRPr="00D71B49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муниципального  района на период до 2020</w:t>
      </w:r>
      <w:r w:rsidRPr="00D71B49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>а</w:t>
      </w:r>
      <w:r w:rsidRPr="00D71B49">
        <w:rPr>
          <w:rFonts w:ascii="Times New Roman" w:hAnsi="Times New Roman"/>
          <w:sz w:val="24"/>
          <w:szCs w:val="24"/>
        </w:rPr>
        <w:t>»</w:t>
      </w:r>
    </w:p>
    <w:p w:rsidR="00D61716" w:rsidRPr="008C46CE" w:rsidRDefault="00D61716" w:rsidP="001D658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8C46CE">
        <w:rPr>
          <w:rFonts w:ascii="Times New Roman" w:hAnsi="Times New Roman"/>
          <w:b/>
          <w:bCs/>
          <w:sz w:val="28"/>
          <w:szCs w:val="28"/>
        </w:rPr>
        <w:t>План</w:t>
      </w:r>
    </w:p>
    <w:p w:rsidR="00D61716" w:rsidRPr="008C46CE" w:rsidRDefault="00D61716" w:rsidP="001D658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8C46CE">
        <w:rPr>
          <w:rFonts w:ascii="Times New Roman" w:hAnsi="Times New Roman"/>
          <w:b/>
          <w:bCs/>
          <w:sz w:val="28"/>
          <w:szCs w:val="28"/>
        </w:rPr>
        <w:t xml:space="preserve">реализации районной </w:t>
      </w:r>
      <w:r>
        <w:rPr>
          <w:rFonts w:ascii="Times New Roman" w:hAnsi="Times New Roman"/>
          <w:b/>
          <w:bCs/>
          <w:sz w:val="28"/>
          <w:szCs w:val="28"/>
        </w:rPr>
        <w:t>муниципальной</w:t>
      </w:r>
      <w:r w:rsidRPr="008C46CE">
        <w:rPr>
          <w:rFonts w:ascii="Times New Roman" w:hAnsi="Times New Roman"/>
          <w:b/>
          <w:bCs/>
          <w:sz w:val="28"/>
          <w:szCs w:val="28"/>
        </w:rPr>
        <w:t xml:space="preserve"> программы  «Развитие культуры  и туризма»</w:t>
      </w:r>
    </w:p>
    <w:p w:rsidR="00D61716" w:rsidRDefault="00D61716" w:rsidP="001D658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Ельнико</w:t>
      </w:r>
      <w:r w:rsidRPr="008C46CE">
        <w:rPr>
          <w:rFonts w:ascii="Times New Roman" w:hAnsi="Times New Roman"/>
          <w:b/>
          <w:bCs/>
          <w:sz w:val="28"/>
          <w:szCs w:val="28"/>
        </w:rPr>
        <w:t>вског</w:t>
      </w:r>
      <w:r>
        <w:rPr>
          <w:rFonts w:ascii="Times New Roman" w:hAnsi="Times New Roman"/>
          <w:b/>
          <w:bCs/>
          <w:sz w:val="28"/>
          <w:szCs w:val="28"/>
        </w:rPr>
        <w:t>о муниципального  района на период до 2020</w:t>
      </w:r>
      <w:r w:rsidRPr="008C46CE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года</w:t>
      </w:r>
    </w:p>
    <w:p w:rsidR="00D61716" w:rsidRDefault="00D61716" w:rsidP="001D658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133"/>
        <w:gridCol w:w="1841"/>
        <w:gridCol w:w="1039"/>
        <w:gridCol w:w="1309"/>
        <w:gridCol w:w="3011"/>
        <w:gridCol w:w="2520"/>
        <w:gridCol w:w="2520"/>
      </w:tblGrid>
      <w:tr w:rsidR="00D61716" w:rsidRPr="00E3211A" w:rsidTr="00C1191D">
        <w:trPr>
          <w:cantSplit/>
        </w:trPr>
        <w:tc>
          <w:tcPr>
            <w:tcW w:w="675" w:type="dxa"/>
            <w:vMerge w:val="restart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E3211A">
              <w:rPr>
                <w:rFonts w:ascii="Times New Roman" w:hAnsi="Times New Roman"/>
                <w:b/>
              </w:rPr>
              <w:t>п</w:t>
            </w:r>
            <w:proofErr w:type="gramEnd"/>
            <w:r w:rsidRPr="00E3211A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2133" w:type="dxa"/>
            <w:vMerge w:val="restart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 xml:space="preserve">Номер и наименование основного </w:t>
            </w:r>
            <w:r w:rsidRPr="00E3211A">
              <w:rPr>
                <w:rFonts w:ascii="Times New Roman" w:hAnsi="Times New Roman"/>
                <w:b/>
              </w:rPr>
              <w:br/>
              <w:t>мероприятия</w:t>
            </w:r>
          </w:p>
        </w:tc>
        <w:tc>
          <w:tcPr>
            <w:tcW w:w="1841" w:type="dxa"/>
            <w:vMerge w:val="restart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Ответственный исполнитель</w:t>
            </w:r>
          </w:p>
        </w:tc>
        <w:tc>
          <w:tcPr>
            <w:tcW w:w="2348" w:type="dxa"/>
            <w:gridSpan w:val="2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Срок</w:t>
            </w:r>
          </w:p>
        </w:tc>
        <w:tc>
          <w:tcPr>
            <w:tcW w:w="3011" w:type="dxa"/>
            <w:vMerge w:val="restart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 xml:space="preserve">Ожидаемый непосредственный результат </w:t>
            </w:r>
            <w:r w:rsidRPr="00E3211A">
              <w:rPr>
                <w:rFonts w:ascii="Times New Roman" w:hAnsi="Times New Roman"/>
                <w:b/>
              </w:rPr>
              <w:br/>
              <w:t>(краткое описание)</w:t>
            </w:r>
          </w:p>
        </w:tc>
        <w:tc>
          <w:tcPr>
            <w:tcW w:w="2520" w:type="dxa"/>
            <w:vMerge w:val="restart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 xml:space="preserve">Последствия не реализации основного </w:t>
            </w:r>
            <w:r w:rsidRPr="00E3211A">
              <w:rPr>
                <w:rFonts w:ascii="Times New Roman" w:hAnsi="Times New Roman"/>
                <w:b/>
              </w:rPr>
              <w:br/>
              <w:t>мероприятия</w:t>
            </w:r>
          </w:p>
        </w:tc>
        <w:tc>
          <w:tcPr>
            <w:tcW w:w="2520" w:type="dxa"/>
            <w:vMerge w:val="restart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 xml:space="preserve">Связь с показателями государственной программы </w:t>
            </w:r>
          </w:p>
        </w:tc>
      </w:tr>
      <w:tr w:rsidR="00D61716" w:rsidRPr="00E3211A" w:rsidTr="00C1191D">
        <w:trPr>
          <w:cantSplit/>
        </w:trPr>
        <w:tc>
          <w:tcPr>
            <w:tcW w:w="675" w:type="dxa"/>
            <w:vMerge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2133" w:type="dxa"/>
            <w:vMerge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1841" w:type="dxa"/>
            <w:vMerge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1039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начала реализации</w:t>
            </w:r>
          </w:p>
        </w:tc>
        <w:tc>
          <w:tcPr>
            <w:tcW w:w="1309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окончания реализации</w:t>
            </w:r>
          </w:p>
        </w:tc>
        <w:tc>
          <w:tcPr>
            <w:tcW w:w="3011" w:type="dxa"/>
            <w:vMerge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2520" w:type="dxa"/>
            <w:vMerge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2520" w:type="dxa"/>
            <w:vMerge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</w:p>
        </w:tc>
      </w:tr>
    </w:tbl>
    <w:p w:rsidR="00D61716" w:rsidRPr="00C1191D" w:rsidRDefault="00D61716" w:rsidP="001D658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</w:rPr>
      </w:pPr>
      <w:r w:rsidRPr="004D27D0">
        <w:rPr>
          <w:rFonts w:ascii="Times New Roman" w:hAnsi="Times New Roman"/>
          <w:b/>
          <w:sz w:val="28"/>
          <w:szCs w:val="28"/>
        </w:rPr>
        <w:t>1. «Культура»</w:t>
      </w: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4"/>
        <w:gridCol w:w="2134"/>
        <w:gridCol w:w="1841"/>
        <w:gridCol w:w="1039"/>
        <w:gridCol w:w="1310"/>
        <w:gridCol w:w="3010"/>
        <w:gridCol w:w="2520"/>
        <w:gridCol w:w="2520"/>
      </w:tblGrid>
      <w:tr w:rsidR="00D61716" w:rsidRPr="00E3211A" w:rsidTr="00C1191D">
        <w:trPr>
          <w:trHeight w:val="189"/>
          <w:tblHeader/>
        </w:trPr>
        <w:tc>
          <w:tcPr>
            <w:tcW w:w="674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1</w:t>
            </w:r>
          </w:p>
        </w:tc>
        <w:tc>
          <w:tcPr>
            <w:tcW w:w="2134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2</w:t>
            </w:r>
          </w:p>
        </w:tc>
        <w:tc>
          <w:tcPr>
            <w:tcW w:w="1841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3</w:t>
            </w:r>
          </w:p>
        </w:tc>
        <w:tc>
          <w:tcPr>
            <w:tcW w:w="1039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4</w:t>
            </w:r>
          </w:p>
        </w:tc>
        <w:tc>
          <w:tcPr>
            <w:tcW w:w="1310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5</w:t>
            </w:r>
          </w:p>
        </w:tc>
        <w:tc>
          <w:tcPr>
            <w:tcW w:w="3010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6</w:t>
            </w:r>
          </w:p>
        </w:tc>
        <w:tc>
          <w:tcPr>
            <w:tcW w:w="2520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7</w:t>
            </w:r>
          </w:p>
        </w:tc>
        <w:tc>
          <w:tcPr>
            <w:tcW w:w="2520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8</w:t>
            </w:r>
          </w:p>
        </w:tc>
      </w:tr>
      <w:tr w:rsidR="00D61716" w:rsidRPr="00E3211A" w:rsidTr="00C1191D">
        <w:trPr>
          <w:trHeight w:val="311"/>
        </w:trPr>
        <w:tc>
          <w:tcPr>
            <w:tcW w:w="674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1.</w:t>
            </w:r>
          </w:p>
        </w:tc>
        <w:tc>
          <w:tcPr>
            <w:tcW w:w="2134" w:type="dxa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Музыкальное искусство, концертная деятельность</w:t>
            </w:r>
          </w:p>
        </w:tc>
        <w:tc>
          <w:tcPr>
            <w:tcW w:w="1841" w:type="dxa"/>
          </w:tcPr>
          <w:p w:rsidR="00D61716" w:rsidRPr="00C1191D" w:rsidRDefault="004C0545" w:rsidP="001D658E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МБУ ДО «Ельниковская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ДМШ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»,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МУ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«Ельниковский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РДК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»</w:t>
            </w:r>
          </w:p>
        </w:tc>
        <w:tc>
          <w:tcPr>
            <w:tcW w:w="1039" w:type="dxa"/>
          </w:tcPr>
          <w:p w:rsidR="00D61716" w:rsidRPr="00C1191D" w:rsidRDefault="00D61716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2017</w:t>
            </w:r>
            <w:r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310" w:type="dxa"/>
          </w:tcPr>
          <w:p w:rsidR="00D61716" w:rsidRPr="00C1191D" w:rsidRDefault="00D61716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2020</w:t>
            </w:r>
            <w:r w:rsidRPr="00C1191D"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  <w:tc>
          <w:tcPr>
            <w:tcW w:w="3010" w:type="dxa"/>
          </w:tcPr>
          <w:p w:rsidR="00D61716" w:rsidRPr="00E3211A" w:rsidRDefault="00D61716" w:rsidP="001D658E">
            <w:pPr>
              <w:spacing w:after="0" w:line="240" w:lineRule="auto"/>
              <w:ind w:right="-108"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увеличение количества посещений учреждений культуры; увеличение количества проведенных концертных мероприятий; </w:t>
            </w:r>
          </w:p>
          <w:p w:rsidR="00D61716" w:rsidRPr="00E3211A" w:rsidRDefault="00D61716" w:rsidP="001D658E">
            <w:pPr>
              <w:spacing w:after="0" w:line="240" w:lineRule="auto"/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развитие и совершенствование профессионального музыкального творчества; </w:t>
            </w:r>
          </w:p>
          <w:p w:rsidR="00D61716" w:rsidRPr="00E3211A" w:rsidRDefault="00D61716" w:rsidP="001D658E">
            <w:pPr>
              <w:spacing w:after="0" w:line="240" w:lineRule="auto"/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сохранение лучших традиций регионального музыкального искусства;</w:t>
            </w:r>
          </w:p>
          <w:p w:rsidR="00D61716" w:rsidRPr="00E3211A" w:rsidRDefault="00D61716" w:rsidP="001D658E">
            <w:pPr>
              <w:spacing w:after="0" w:line="240" w:lineRule="auto"/>
              <w:ind w:right="-108"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увеличение доли учащихся детской музыкальной  школы  в творческих мероприятиях в сфере музыкального искусства </w:t>
            </w:r>
          </w:p>
        </w:tc>
        <w:tc>
          <w:tcPr>
            <w:tcW w:w="2520" w:type="dxa"/>
          </w:tcPr>
          <w:p w:rsidR="00D61716" w:rsidRPr="00C1191D" w:rsidRDefault="00D61716" w:rsidP="001D658E">
            <w:pPr>
              <w:pStyle w:val="ae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снижение спроса населения на музыкально-концертные мероприятия;</w:t>
            </w:r>
          </w:p>
          <w:p w:rsidR="00D61716" w:rsidRPr="00C1191D" w:rsidRDefault="00D61716" w:rsidP="001D658E">
            <w:pPr>
              <w:pStyle w:val="ae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снижение уровня музыкально-эстетической культуры населения;</w:t>
            </w:r>
          </w:p>
          <w:p w:rsidR="00D61716" w:rsidRPr="00C1191D" w:rsidRDefault="00D61716" w:rsidP="001D658E">
            <w:pPr>
              <w:pStyle w:val="ae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утрата национально-региональных музыкальных традиций </w:t>
            </w:r>
          </w:p>
          <w:p w:rsidR="00D61716" w:rsidRPr="00C1191D" w:rsidRDefault="00D61716" w:rsidP="001D658E">
            <w:pPr>
              <w:pStyle w:val="ae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</w:p>
        </w:tc>
        <w:tc>
          <w:tcPr>
            <w:tcW w:w="2520" w:type="dxa"/>
          </w:tcPr>
          <w:p w:rsidR="00D61716" w:rsidRPr="00C1191D" w:rsidRDefault="00D61716" w:rsidP="001D658E">
            <w:pPr>
              <w:pStyle w:val="ae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соотношение количе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 xml:space="preserve">ства посещений </w:t>
            </w: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концертных организаций за отчетный год к пока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>зателям за последние два года,</w:t>
            </w:r>
          </w:p>
          <w:p w:rsidR="00D61716" w:rsidRPr="00C1191D" w:rsidRDefault="00D61716" w:rsidP="001D658E">
            <w:pPr>
              <w:pStyle w:val="ae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соотношение количества проведенных концертных мероприятий за отчетный год к показ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>ателям за последние два года- 0.3%.</w:t>
            </w:r>
          </w:p>
          <w:p w:rsidR="00D61716" w:rsidRPr="00C1191D" w:rsidRDefault="00D61716" w:rsidP="001D658E">
            <w:pPr>
              <w:pStyle w:val="ae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</w:p>
        </w:tc>
      </w:tr>
      <w:tr w:rsidR="00D61716" w:rsidRPr="00E3211A" w:rsidTr="00C1191D">
        <w:tc>
          <w:tcPr>
            <w:tcW w:w="674" w:type="dxa"/>
          </w:tcPr>
          <w:p w:rsidR="00D61716" w:rsidRPr="00E3211A" w:rsidRDefault="00A554DA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D61716" w:rsidRPr="00E3211A">
              <w:rPr>
                <w:rFonts w:ascii="Times New Roman" w:hAnsi="Times New Roman"/>
              </w:rPr>
              <w:t>.</w:t>
            </w:r>
          </w:p>
        </w:tc>
        <w:tc>
          <w:tcPr>
            <w:tcW w:w="2134" w:type="dxa"/>
          </w:tcPr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z w:val="22"/>
                <w:szCs w:val="22"/>
              </w:rPr>
              <w:t>Музейное дело, сохранение культурного наследия Мордовии</w:t>
            </w:r>
          </w:p>
        </w:tc>
        <w:tc>
          <w:tcPr>
            <w:tcW w:w="1841" w:type="dxa"/>
          </w:tcPr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Ельниковский </w:t>
            </w:r>
            <w:r w:rsidR="004C0545">
              <w:rPr>
                <w:rFonts w:ascii="Times New Roman" w:hAnsi="Times New Roman"/>
                <w:sz w:val="22"/>
                <w:szCs w:val="22"/>
              </w:rPr>
              <w:t>историко-</w:t>
            </w:r>
            <w:r>
              <w:rPr>
                <w:rFonts w:ascii="Times New Roman" w:hAnsi="Times New Roman"/>
                <w:sz w:val="22"/>
                <w:szCs w:val="22"/>
              </w:rPr>
              <w:t>краеведческий музей</w:t>
            </w:r>
            <w:r w:rsidR="001D69F7">
              <w:rPr>
                <w:rFonts w:ascii="Times New Roman" w:hAnsi="Times New Roman"/>
                <w:sz w:val="22"/>
                <w:szCs w:val="22"/>
              </w:rPr>
              <w:t xml:space="preserve">, структурное подразделение </w:t>
            </w:r>
            <w:proofErr w:type="spellStart"/>
            <w:r w:rsidR="001D69F7">
              <w:rPr>
                <w:rFonts w:ascii="Times New Roman" w:hAnsi="Times New Roman"/>
                <w:sz w:val="22"/>
                <w:szCs w:val="22"/>
              </w:rPr>
              <w:t>МУ</w:t>
            </w:r>
            <w:proofErr w:type="spellEnd"/>
            <w:r w:rsidR="001D69F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1D69F7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«Ельниковский </w:t>
            </w:r>
            <w:proofErr w:type="spellStart"/>
            <w:r w:rsidR="001D69F7">
              <w:rPr>
                <w:rFonts w:ascii="Times New Roman" w:hAnsi="Times New Roman"/>
                <w:sz w:val="22"/>
                <w:szCs w:val="22"/>
              </w:rPr>
              <w:t>РДК</w:t>
            </w:r>
            <w:proofErr w:type="spellEnd"/>
            <w:r w:rsidR="001D69F7">
              <w:rPr>
                <w:rFonts w:ascii="Times New Roman" w:hAnsi="Times New Roman"/>
                <w:sz w:val="22"/>
                <w:szCs w:val="22"/>
              </w:rPr>
              <w:t>»</w:t>
            </w:r>
          </w:p>
        </w:tc>
        <w:tc>
          <w:tcPr>
            <w:tcW w:w="1039" w:type="dxa"/>
          </w:tcPr>
          <w:p w:rsidR="00D61716" w:rsidRPr="00C1191D" w:rsidRDefault="00D61716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2017</w:t>
            </w:r>
            <w:r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310" w:type="dxa"/>
          </w:tcPr>
          <w:p w:rsidR="00D61716" w:rsidRPr="00C1191D" w:rsidRDefault="00D61716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2020</w:t>
            </w:r>
            <w:r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3010" w:type="dxa"/>
          </w:tcPr>
          <w:p w:rsidR="00D61716" w:rsidRPr="00E3211A" w:rsidRDefault="00D61716" w:rsidP="001D658E">
            <w:pPr>
              <w:spacing w:after="0" w:line="240" w:lineRule="auto"/>
              <w:ind w:right="-108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обеспечение сохранности и пополнения музейного фонда; </w:t>
            </w:r>
          </w:p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создание оптимальных условий для доступа населения к культурным ценностям, находящимся в государственных и </w:t>
            </w:r>
            <w:r w:rsidRPr="00E3211A">
              <w:rPr>
                <w:rFonts w:ascii="Times New Roman" w:hAnsi="Times New Roman"/>
                <w:spacing w:val="-4"/>
              </w:rPr>
              <w:lastRenderedPageBreak/>
              <w:t>муниципальных музейных хранилищах Республики Мордовия;</w:t>
            </w:r>
          </w:p>
          <w:p w:rsidR="00D61716" w:rsidRPr="00E3211A" w:rsidRDefault="00D61716" w:rsidP="001D658E">
            <w:pPr>
              <w:spacing w:after="0" w:line="240" w:lineRule="auto"/>
              <w:ind w:right="-108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увеличение посещаемости музея;</w:t>
            </w:r>
          </w:p>
        </w:tc>
        <w:tc>
          <w:tcPr>
            <w:tcW w:w="2520" w:type="dxa"/>
          </w:tcPr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lastRenderedPageBreak/>
              <w:t>снижение уровня доступности музейных фондов для широкого посетителя;</w:t>
            </w:r>
          </w:p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снижение интереса населения к истории Республики Мордовия;</w:t>
            </w:r>
          </w:p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lastRenderedPageBreak/>
              <w:t>общее снижение культурного уровня населения республики</w:t>
            </w:r>
          </w:p>
        </w:tc>
        <w:tc>
          <w:tcPr>
            <w:tcW w:w="2520" w:type="dxa"/>
          </w:tcPr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lastRenderedPageBreak/>
              <w:t>соот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>ношение числа посетителей музея</w:t>
            </w: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за отчетный год к показателям за по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>следние два года-0.2%</w:t>
            </w:r>
          </w:p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pacing w:val="-4"/>
              </w:rPr>
            </w:pPr>
          </w:p>
        </w:tc>
      </w:tr>
      <w:tr w:rsidR="00D61716" w:rsidRPr="00E3211A" w:rsidTr="00C1191D">
        <w:tc>
          <w:tcPr>
            <w:tcW w:w="674" w:type="dxa"/>
          </w:tcPr>
          <w:p w:rsidR="00D61716" w:rsidRPr="00E3211A" w:rsidRDefault="00A554DA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</w:t>
            </w:r>
            <w:r w:rsidR="00D61716" w:rsidRPr="00E3211A">
              <w:rPr>
                <w:rFonts w:ascii="Times New Roman" w:hAnsi="Times New Roman"/>
              </w:rPr>
              <w:t>.</w:t>
            </w:r>
          </w:p>
        </w:tc>
        <w:tc>
          <w:tcPr>
            <w:tcW w:w="2134" w:type="dxa"/>
          </w:tcPr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z w:val="22"/>
                <w:szCs w:val="22"/>
              </w:rPr>
              <w:t>Государственная охрана, сохранение и популяризация объектов культурного наследия</w:t>
            </w:r>
          </w:p>
        </w:tc>
        <w:tc>
          <w:tcPr>
            <w:tcW w:w="1841" w:type="dxa"/>
          </w:tcPr>
          <w:p w:rsidR="00D61716" w:rsidRPr="00C1191D" w:rsidRDefault="001D69F7" w:rsidP="001D658E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</w:t>
            </w:r>
            <w:r w:rsidR="00D61716">
              <w:rPr>
                <w:rFonts w:ascii="Times New Roman" w:hAnsi="Times New Roman"/>
                <w:sz w:val="22"/>
                <w:szCs w:val="22"/>
              </w:rPr>
              <w:t xml:space="preserve">дминистрации я Ельниковского муниципального района </w:t>
            </w:r>
          </w:p>
        </w:tc>
        <w:tc>
          <w:tcPr>
            <w:tcW w:w="1039" w:type="dxa"/>
          </w:tcPr>
          <w:p w:rsidR="00D61716" w:rsidRPr="00C1191D" w:rsidRDefault="00D61716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2017</w:t>
            </w:r>
            <w:r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310" w:type="dxa"/>
          </w:tcPr>
          <w:p w:rsidR="00D61716" w:rsidRPr="00C1191D" w:rsidRDefault="00D61716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2020</w:t>
            </w:r>
            <w:r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3010" w:type="dxa"/>
          </w:tcPr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определение границ территорий и разработка проектов зон памятников историко-культурного наследия;</w:t>
            </w:r>
          </w:p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формирование полного пакета документации об объектах культурного наследия, расположенных на территории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 w:rsidRPr="00E3211A">
              <w:rPr>
                <w:rFonts w:ascii="Times New Roman" w:hAnsi="Times New Roman"/>
                <w:spacing w:val="-4"/>
              </w:rPr>
              <w:t>Ельниковского района;</w:t>
            </w:r>
          </w:p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сохранение и популяризация объектов культурного наследия республики</w:t>
            </w:r>
          </w:p>
        </w:tc>
        <w:tc>
          <w:tcPr>
            <w:tcW w:w="2520" w:type="dxa"/>
          </w:tcPr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утрата и искажение информации о памятниках истории и культуры, располагающихся на территории Республики Мордовия;</w:t>
            </w:r>
          </w:p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устойчивое снижение интереса и уровня информированности жителей и гостей республики к историко-культурному наследию региона</w:t>
            </w:r>
          </w:p>
        </w:tc>
        <w:tc>
          <w:tcPr>
            <w:tcW w:w="2520" w:type="dxa"/>
          </w:tcPr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соотношение количества объектов культурного наследия, находящихся на территории Республики Мордовия,  с утвержденными границами территории и предметами охраны за отчетный год к показателям за последние два года-0.5%</w:t>
            </w:r>
          </w:p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соотношение количества объектов культурного наследия, находящихся на территории Республики Мордовия, с утвержденными границами зон охраны объектов за отчетный год к по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>казателям за последние два года-0.2</w:t>
            </w: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%</w:t>
            </w:r>
          </w:p>
        </w:tc>
      </w:tr>
      <w:tr w:rsidR="00D61716" w:rsidRPr="00E3211A" w:rsidTr="00C1191D">
        <w:tc>
          <w:tcPr>
            <w:tcW w:w="674" w:type="dxa"/>
          </w:tcPr>
          <w:p w:rsidR="00D61716" w:rsidRPr="00E3211A" w:rsidRDefault="00A554DA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D61716" w:rsidRPr="00E3211A">
              <w:rPr>
                <w:rFonts w:ascii="Times New Roman" w:hAnsi="Times New Roman"/>
              </w:rPr>
              <w:t>.</w:t>
            </w:r>
          </w:p>
        </w:tc>
        <w:tc>
          <w:tcPr>
            <w:tcW w:w="2134" w:type="dxa"/>
          </w:tcPr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z w:val="22"/>
                <w:szCs w:val="22"/>
              </w:rPr>
              <w:t>Сохранение, возрождение и развитие традиционной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1841" w:type="dxa"/>
          </w:tcPr>
          <w:p w:rsidR="00D61716" w:rsidRPr="00C1191D" w:rsidRDefault="004C0545" w:rsidP="001D658E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МУ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«Ельниковский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РДК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»</w:t>
            </w:r>
          </w:p>
        </w:tc>
        <w:tc>
          <w:tcPr>
            <w:tcW w:w="1039" w:type="dxa"/>
          </w:tcPr>
          <w:p w:rsidR="00D61716" w:rsidRPr="00C1191D" w:rsidRDefault="00D61716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2017</w:t>
            </w:r>
            <w:r w:rsidRPr="00C1191D"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  <w:tc>
          <w:tcPr>
            <w:tcW w:w="1310" w:type="dxa"/>
          </w:tcPr>
          <w:p w:rsidR="00D61716" w:rsidRPr="00C1191D" w:rsidRDefault="00D61716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2020</w:t>
            </w:r>
            <w:r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3010" w:type="dxa"/>
          </w:tcPr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сохранение и развитие традиционной духовной культуры народов, проживающих на территории района;</w:t>
            </w:r>
          </w:p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развитие разнообразных жанров и форм самодеятельного народного творчества;</w:t>
            </w:r>
          </w:p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расширение доступа населения к культурно-досуговым формам </w:t>
            </w: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lastRenderedPageBreak/>
              <w:t>деятельности</w:t>
            </w:r>
          </w:p>
        </w:tc>
        <w:tc>
          <w:tcPr>
            <w:tcW w:w="2520" w:type="dxa"/>
          </w:tcPr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lastRenderedPageBreak/>
              <w:t>утрата этнокультурных традиций народов, населяющих Республику Мордовия;</w:t>
            </w:r>
          </w:p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угроза потери национальной идентичности;</w:t>
            </w:r>
          </w:p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угроза формирования негативного образа республики в вопросах реализации национальной и </w:t>
            </w: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lastRenderedPageBreak/>
              <w:t>культурной политики; снижения уровня досуговой активности населения</w:t>
            </w:r>
          </w:p>
        </w:tc>
        <w:tc>
          <w:tcPr>
            <w:tcW w:w="2520" w:type="dxa"/>
          </w:tcPr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lastRenderedPageBreak/>
              <w:t>соотношение количества проведенных учреждениями культуры экскурсий за отчетный год к по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>казателям за последние два года-0.4</w:t>
            </w: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%;</w:t>
            </w:r>
          </w:p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соотношение удельного веса населения, участвующего в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 w:rsidRPr="00E3211A">
              <w:rPr>
                <w:rFonts w:ascii="Times New Roman" w:hAnsi="Times New Roman"/>
                <w:spacing w:val="-4"/>
              </w:rPr>
              <w:t>платных</w:t>
            </w:r>
            <w:r>
              <w:rPr>
                <w:rFonts w:ascii="Times New Roman" w:hAnsi="Times New Roman"/>
                <w:spacing w:val="-4"/>
              </w:rPr>
              <w:t xml:space="preserve"> культурно - досуговых мероприятиях</w:t>
            </w:r>
            <w:r w:rsidRPr="00E3211A">
              <w:rPr>
                <w:rFonts w:ascii="Times New Roman" w:hAnsi="Times New Roman"/>
                <w:spacing w:val="-4"/>
              </w:rPr>
              <w:t xml:space="preserve">, </w:t>
            </w:r>
            <w:r w:rsidRPr="00E3211A">
              <w:rPr>
                <w:rFonts w:ascii="Times New Roman" w:hAnsi="Times New Roman"/>
                <w:spacing w:val="-4"/>
              </w:rPr>
              <w:lastRenderedPageBreak/>
              <w:t>проведенных учреждениями культуры, за отчетный год к показателям за последние два года-0.3 %</w:t>
            </w:r>
          </w:p>
        </w:tc>
      </w:tr>
      <w:tr w:rsidR="00D61716" w:rsidRPr="00E3211A" w:rsidTr="00C1191D">
        <w:tc>
          <w:tcPr>
            <w:tcW w:w="674" w:type="dxa"/>
          </w:tcPr>
          <w:p w:rsidR="00D61716" w:rsidRPr="00E3211A" w:rsidRDefault="00A554DA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</w:t>
            </w:r>
            <w:r w:rsidR="00D61716" w:rsidRPr="00E3211A">
              <w:rPr>
                <w:rFonts w:ascii="Times New Roman" w:hAnsi="Times New Roman"/>
              </w:rPr>
              <w:t>.</w:t>
            </w:r>
          </w:p>
        </w:tc>
        <w:tc>
          <w:tcPr>
            <w:tcW w:w="2134" w:type="dxa"/>
          </w:tcPr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z w:val="22"/>
                <w:szCs w:val="22"/>
              </w:rPr>
              <w:t>Развитие библиотечного дела</w:t>
            </w:r>
          </w:p>
        </w:tc>
        <w:tc>
          <w:tcPr>
            <w:tcW w:w="1841" w:type="dxa"/>
          </w:tcPr>
          <w:p w:rsidR="00D61716" w:rsidRPr="00C1191D" w:rsidRDefault="00B71EC5" w:rsidP="001D658E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МУ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«Ельниковская центральная библиотека»</w:t>
            </w:r>
          </w:p>
        </w:tc>
        <w:tc>
          <w:tcPr>
            <w:tcW w:w="1039" w:type="dxa"/>
          </w:tcPr>
          <w:p w:rsidR="00D61716" w:rsidRPr="00C1191D" w:rsidRDefault="00D61716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2017</w:t>
            </w:r>
            <w:r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310" w:type="dxa"/>
          </w:tcPr>
          <w:p w:rsidR="00D61716" w:rsidRPr="00C1191D" w:rsidRDefault="00D61716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2020</w:t>
            </w:r>
            <w:r w:rsidRPr="00C1191D"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  <w:tc>
          <w:tcPr>
            <w:tcW w:w="3010" w:type="dxa"/>
          </w:tcPr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сохранение количества  муниципальных библиотек;</w:t>
            </w:r>
          </w:p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увеличение числа посетителей и пользователей библиотек; </w:t>
            </w:r>
          </w:p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увеличение количества библиографических записей;</w:t>
            </w:r>
          </w:p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повышение доли муниципальных библиотек, подключенных к информационно-телекоммуникационной сети «Интернет»</w:t>
            </w:r>
          </w:p>
        </w:tc>
        <w:tc>
          <w:tcPr>
            <w:tcW w:w="2520" w:type="dxa"/>
          </w:tcPr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угроза утраты книжной культуры;</w:t>
            </w:r>
          </w:p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не востребованность книжных фондов и рост уровня безработицы среди работников библиотечной отрасли;</w:t>
            </w:r>
          </w:p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обеднение библиотечных фондов; утрата редких книг в библиотечных фондах</w:t>
            </w:r>
          </w:p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</w:p>
        </w:tc>
        <w:tc>
          <w:tcPr>
            <w:tcW w:w="2520" w:type="dxa"/>
          </w:tcPr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соотношение количества муниципальных библиотек за отчетный год к показателям за последние два года-0.4%;</w:t>
            </w:r>
          </w:p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соотношение числа посетителей библиотек за отчетный год к показателям за последние два года-0.3 %;</w:t>
            </w:r>
          </w:p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соотношение числа пользователей библиотек за отчетный год к показателям за последние два </w:t>
            </w:r>
            <w:proofErr w:type="gramStart"/>
            <w:r w:rsidRPr="00E3211A">
              <w:rPr>
                <w:rFonts w:ascii="Times New Roman" w:hAnsi="Times New Roman"/>
                <w:spacing w:val="-4"/>
              </w:rPr>
              <w:t>года-о</w:t>
            </w:r>
            <w:proofErr w:type="gramEnd"/>
            <w:r w:rsidRPr="00E3211A">
              <w:rPr>
                <w:rFonts w:ascii="Times New Roman" w:hAnsi="Times New Roman"/>
                <w:spacing w:val="-4"/>
              </w:rPr>
              <w:t>.3 %;</w:t>
            </w:r>
          </w:p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соотношение количества библиографических записей за отчетный год к показателям за последние два года-0.4 %;</w:t>
            </w:r>
          </w:p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соотношение количества муниципальных библиотек, подключенных к информационно-телекоммуникационной сети «Интернет» за отчетный год к показателям за </w:t>
            </w:r>
            <w:r w:rsidRPr="00E3211A">
              <w:rPr>
                <w:rFonts w:ascii="Times New Roman" w:hAnsi="Times New Roman"/>
                <w:spacing w:val="-4"/>
              </w:rPr>
              <w:lastRenderedPageBreak/>
              <w:t>последние два года</w:t>
            </w:r>
            <w:proofErr w:type="gramStart"/>
            <w:r w:rsidRPr="00E3211A">
              <w:rPr>
                <w:rFonts w:ascii="Times New Roman" w:hAnsi="Times New Roman"/>
                <w:spacing w:val="-4"/>
              </w:rPr>
              <w:t>0</w:t>
            </w:r>
            <w:proofErr w:type="gramEnd"/>
            <w:r w:rsidRPr="00E3211A">
              <w:rPr>
                <w:rFonts w:ascii="Times New Roman" w:hAnsi="Times New Roman"/>
                <w:spacing w:val="-4"/>
              </w:rPr>
              <w:t>.3 %</w:t>
            </w:r>
          </w:p>
        </w:tc>
      </w:tr>
      <w:tr w:rsidR="00D61716" w:rsidRPr="00E3211A" w:rsidTr="00C1191D">
        <w:tc>
          <w:tcPr>
            <w:tcW w:w="674" w:type="dxa"/>
          </w:tcPr>
          <w:p w:rsidR="00D61716" w:rsidRPr="00E3211A" w:rsidRDefault="00A554DA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</w:t>
            </w:r>
            <w:r w:rsidR="00D61716" w:rsidRPr="00E3211A">
              <w:rPr>
                <w:rFonts w:ascii="Times New Roman" w:hAnsi="Times New Roman"/>
              </w:rPr>
              <w:t>.</w:t>
            </w:r>
          </w:p>
        </w:tc>
        <w:tc>
          <w:tcPr>
            <w:tcW w:w="2134" w:type="dxa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Развитие инфраструктуры сферы культуры и искусства</w:t>
            </w:r>
          </w:p>
        </w:tc>
        <w:tc>
          <w:tcPr>
            <w:tcW w:w="1841" w:type="dxa"/>
          </w:tcPr>
          <w:p w:rsidR="00D61716" w:rsidRPr="00C1191D" w:rsidRDefault="00B71EC5" w:rsidP="001D658E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МУ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«Ельниковский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РДК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»,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МУ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«Ельниковская центральная библиотека», МБУ ДО «Ельниковская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ДМШ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»</w:t>
            </w:r>
          </w:p>
        </w:tc>
        <w:tc>
          <w:tcPr>
            <w:tcW w:w="1039" w:type="dxa"/>
          </w:tcPr>
          <w:p w:rsidR="00D61716" w:rsidRPr="00C1191D" w:rsidRDefault="00D61716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2017</w:t>
            </w:r>
            <w:r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310" w:type="dxa"/>
          </w:tcPr>
          <w:p w:rsidR="00D61716" w:rsidRPr="00C1191D" w:rsidRDefault="00D61716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2020</w:t>
            </w:r>
            <w:r w:rsidRPr="00C1191D"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  <w:tc>
          <w:tcPr>
            <w:tcW w:w="3010" w:type="dxa"/>
          </w:tcPr>
          <w:p w:rsidR="00D61716" w:rsidRPr="00E3211A" w:rsidRDefault="00D61716" w:rsidP="001D658E">
            <w:pPr>
              <w:spacing w:after="0" w:line="240" w:lineRule="auto"/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обеспечение сохранности зданий, создание безопасных и благоприятных условий функционирования учреждений культуры и искусства, улучшение их материально-технической базы посредством строительства новых объектов, реконструкции и капитального ремонта существующих;</w:t>
            </w:r>
          </w:p>
          <w:p w:rsidR="00D61716" w:rsidRPr="00E3211A" w:rsidRDefault="00D61716" w:rsidP="001D658E">
            <w:pPr>
              <w:spacing w:after="0" w:line="240" w:lineRule="auto"/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расширение доступа граждан и гостей Республики Мордовия к культурным и историческим ценностям</w:t>
            </w:r>
          </w:p>
        </w:tc>
        <w:tc>
          <w:tcPr>
            <w:tcW w:w="2520" w:type="dxa"/>
          </w:tcPr>
          <w:p w:rsidR="00D61716" w:rsidRPr="00C1191D" w:rsidRDefault="00D61716" w:rsidP="001D658E">
            <w:pPr>
              <w:pStyle w:val="ae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потеря значимых объектов культуры и искусства Республики Мордовия;</w:t>
            </w:r>
          </w:p>
          <w:p w:rsidR="00D61716" w:rsidRPr="00C1191D" w:rsidRDefault="00D61716" w:rsidP="001D658E">
            <w:pPr>
              <w:pStyle w:val="ae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ухудшение материально-технической базы учреждений культуры и искусства;</w:t>
            </w:r>
          </w:p>
          <w:p w:rsidR="00D61716" w:rsidRPr="00C1191D" w:rsidRDefault="00D61716" w:rsidP="001D658E">
            <w:pPr>
              <w:pStyle w:val="ae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снижение качества предоставления услуг в сфере культуры</w:t>
            </w:r>
          </w:p>
        </w:tc>
        <w:tc>
          <w:tcPr>
            <w:tcW w:w="2520" w:type="dxa"/>
          </w:tcPr>
          <w:p w:rsidR="00D61716" w:rsidRPr="00E3211A" w:rsidRDefault="00D61716" w:rsidP="001D658E">
            <w:pPr>
              <w:spacing w:after="0" w:line="240" w:lineRule="auto"/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влияет на следующие показатели:</w:t>
            </w:r>
          </w:p>
          <w:p w:rsidR="00D61716" w:rsidRPr="00E3211A" w:rsidRDefault="00D61716" w:rsidP="001D658E">
            <w:pPr>
              <w:spacing w:after="0" w:line="240" w:lineRule="auto"/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увеличение количества спектаклей, концертов, проводимых учреждениями  культуры;</w:t>
            </w:r>
          </w:p>
          <w:p w:rsidR="00D61716" w:rsidRPr="00E3211A" w:rsidRDefault="00D61716" w:rsidP="001D658E">
            <w:pPr>
              <w:spacing w:after="0" w:line="240" w:lineRule="auto"/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рост числа посетителей музея, библиотек;</w:t>
            </w:r>
          </w:p>
          <w:p w:rsidR="00D61716" w:rsidRPr="00E3211A" w:rsidRDefault="00D61716" w:rsidP="001D658E">
            <w:pPr>
              <w:spacing w:after="0" w:line="240" w:lineRule="auto"/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увеличение удельного веса населения, участвующего в платных культурно-досуговых мероприятиях;</w:t>
            </w:r>
          </w:p>
          <w:p w:rsidR="00D61716" w:rsidRPr="00E3211A" w:rsidRDefault="00D61716" w:rsidP="001D658E">
            <w:pPr>
              <w:spacing w:after="0" w:line="240" w:lineRule="auto"/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увеличение числа обучающихся в образовательных учреждениях дополнительного образования детей</w:t>
            </w:r>
          </w:p>
        </w:tc>
      </w:tr>
      <w:tr w:rsidR="00D61716" w:rsidRPr="00E3211A" w:rsidTr="00C1191D">
        <w:tc>
          <w:tcPr>
            <w:tcW w:w="674" w:type="dxa"/>
          </w:tcPr>
          <w:p w:rsidR="00D61716" w:rsidRPr="00E3211A" w:rsidRDefault="00A554DA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D61716" w:rsidRPr="00E3211A">
              <w:rPr>
                <w:rFonts w:ascii="Times New Roman" w:hAnsi="Times New Roman"/>
              </w:rPr>
              <w:t>.</w:t>
            </w:r>
          </w:p>
        </w:tc>
        <w:tc>
          <w:tcPr>
            <w:tcW w:w="2134" w:type="dxa"/>
          </w:tcPr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Развитие приоритетных видов туризма</w:t>
            </w:r>
          </w:p>
        </w:tc>
        <w:tc>
          <w:tcPr>
            <w:tcW w:w="1841" w:type="dxa"/>
          </w:tcPr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Управление по социальной работе администрации Ельниковского муниципального района, учреждения культуры района</w:t>
            </w:r>
          </w:p>
        </w:tc>
        <w:tc>
          <w:tcPr>
            <w:tcW w:w="1039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</w:t>
            </w:r>
            <w:r w:rsidRPr="00E3211A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310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</w:t>
            </w:r>
            <w:r w:rsidRPr="00E3211A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3010" w:type="dxa"/>
          </w:tcPr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прямое увеличение въездного туристского потока посредством приема участников и гостей событийных проектов, создание дополнительных информационных поводов для СМИ, повышение узнаваемости региона, района;</w:t>
            </w:r>
          </w:p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развитие туристских брендов района</w:t>
            </w:r>
          </w:p>
        </w:tc>
        <w:tc>
          <w:tcPr>
            <w:tcW w:w="2520" w:type="dxa"/>
          </w:tcPr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отсутствие интереса к посещению региона со стороны определенной аудитории (в том числе проживающей на значительном расстоянии от региона, проживающей за рубежом), снижение имиджа региона как значимого туристского центра</w:t>
            </w:r>
          </w:p>
        </w:tc>
        <w:tc>
          <w:tcPr>
            <w:tcW w:w="2520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</w:rPr>
              <w:t xml:space="preserve">рост объема платных услуг в сфере культуры, туризма и отдыха, </w:t>
            </w:r>
            <w:r w:rsidRPr="00E3211A">
              <w:rPr>
                <w:rFonts w:ascii="Times New Roman" w:hAnsi="Times New Roman"/>
                <w:spacing w:val="-4"/>
              </w:rPr>
              <w:t>за отчетный год к показателям за последние два года-0.2%;</w:t>
            </w:r>
          </w:p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</w:p>
        </w:tc>
      </w:tr>
    </w:tbl>
    <w:p w:rsidR="00D61716" w:rsidRPr="00C1191D" w:rsidRDefault="00D61716" w:rsidP="001D658E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</w:rPr>
        <w:sectPr w:rsidR="00D61716" w:rsidRPr="00C1191D" w:rsidSect="00C1191D">
          <w:pgSz w:w="16838" w:h="11906" w:orient="landscape"/>
          <w:pgMar w:top="1135" w:right="1134" w:bottom="851" w:left="1134" w:header="709" w:footer="709" w:gutter="0"/>
          <w:cols w:space="708"/>
          <w:docGrid w:linePitch="360"/>
        </w:sectPr>
      </w:pPr>
    </w:p>
    <w:p w:rsidR="00D61716" w:rsidRPr="00CC11C0" w:rsidRDefault="00D61716" w:rsidP="001D658E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CC11C0">
        <w:rPr>
          <w:rFonts w:ascii="Times New Roman" w:hAnsi="Times New Roman"/>
          <w:bCs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/>
          <w:bCs/>
          <w:sz w:val="24"/>
          <w:szCs w:val="24"/>
        </w:rPr>
        <w:t>3</w:t>
      </w:r>
    </w:p>
    <w:p w:rsidR="00D61716" w:rsidRPr="00D71B49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районной  муниципальной</w:t>
      </w:r>
      <w:r w:rsidRPr="00D71B49">
        <w:rPr>
          <w:rFonts w:ascii="Times New Roman" w:hAnsi="Times New Roman"/>
          <w:sz w:val="24"/>
          <w:szCs w:val="24"/>
        </w:rPr>
        <w:t xml:space="preserve"> программе </w:t>
      </w:r>
    </w:p>
    <w:p w:rsidR="00D61716" w:rsidRPr="00D71B49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D71B49">
        <w:rPr>
          <w:rFonts w:ascii="Times New Roman" w:hAnsi="Times New Roman"/>
          <w:sz w:val="24"/>
          <w:szCs w:val="24"/>
        </w:rPr>
        <w:t xml:space="preserve">«Развитие культуры </w:t>
      </w:r>
      <w:r>
        <w:rPr>
          <w:rFonts w:ascii="Times New Roman" w:hAnsi="Times New Roman"/>
          <w:sz w:val="24"/>
          <w:szCs w:val="24"/>
        </w:rPr>
        <w:t xml:space="preserve"> и туризма» Е</w:t>
      </w:r>
      <w:r w:rsidRPr="00D71B49">
        <w:rPr>
          <w:rFonts w:ascii="Times New Roman" w:hAnsi="Times New Roman"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t>ьни</w:t>
      </w:r>
      <w:r w:rsidRPr="00D71B49">
        <w:rPr>
          <w:rFonts w:ascii="Times New Roman" w:hAnsi="Times New Roman"/>
          <w:sz w:val="24"/>
          <w:szCs w:val="24"/>
        </w:rPr>
        <w:t>ковского</w:t>
      </w:r>
    </w:p>
    <w:p w:rsidR="00D61716" w:rsidRPr="00D71B49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муниципального  района на период до 2020  года</w:t>
      </w:r>
    </w:p>
    <w:p w:rsidR="00D61716" w:rsidRPr="00C1191D" w:rsidRDefault="00D61716" w:rsidP="001D658E">
      <w:pPr>
        <w:spacing w:after="0" w:line="240" w:lineRule="auto"/>
        <w:jc w:val="right"/>
        <w:rPr>
          <w:rFonts w:ascii="Times New Roman" w:hAnsi="Times New Roman"/>
          <w:b/>
          <w:bCs/>
        </w:rPr>
      </w:pPr>
    </w:p>
    <w:p w:rsidR="00D61716" w:rsidRPr="00B85D69" w:rsidRDefault="00D61716" w:rsidP="001D658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3F1F2C">
        <w:rPr>
          <w:rFonts w:ascii="Times New Roman" w:hAnsi="Times New Roman"/>
          <w:b/>
          <w:bCs/>
          <w:color w:val="000000"/>
          <w:sz w:val="28"/>
          <w:szCs w:val="28"/>
        </w:rPr>
        <w:t xml:space="preserve">Прогноз </w:t>
      </w:r>
      <w:r w:rsidRPr="003F1F2C">
        <w:rPr>
          <w:rFonts w:ascii="Times New Roman" w:hAnsi="Times New Roman"/>
          <w:b/>
          <w:color w:val="000000"/>
          <w:sz w:val="28"/>
          <w:szCs w:val="28"/>
        </w:rPr>
        <w:br/>
      </w:r>
      <w:r w:rsidRPr="00B85D69">
        <w:rPr>
          <w:rFonts w:ascii="Times New Roman" w:hAnsi="Times New Roman"/>
          <w:b/>
          <w:kern w:val="2"/>
          <w:sz w:val="28"/>
          <w:szCs w:val="28"/>
        </w:rPr>
        <w:t xml:space="preserve">сводных показателей </w:t>
      </w:r>
      <w:r w:rsidRPr="003F1F2C">
        <w:rPr>
          <w:rFonts w:ascii="Times New Roman" w:hAnsi="Times New Roman"/>
          <w:b/>
          <w:kern w:val="2"/>
          <w:sz w:val="28"/>
          <w:szCs w:val="28"/>
        </w:rPr>
        <w:t>муниципальных з</w:t>
      </w:r>
      <w:r w:rsidRPr="00B85D69">
        <w:rPr>
          <w:rFonts w:ascii="Times New Roman" w:hAnsi="Times New Roman"/>
          <w:b/>
          <w:kern w:val="2"/>
          <w:sz w:val="28"/>
          <w:szCs w:val="28"/>
        </w:rPr>
        <w:t>ад</w:t>
      </w:r>
      <w:r>
        <w:rPr>
          <w:rFonts w:ascii="Times New Roman" w:hAnsi="Times New Roman"/>
          <w:b/>
          <w:kern w:val="2"/>
          <w:sz w:val="28"/>
          <w:szCs w:val="28"/>
        </w:rPr>
        <w:t>аний на оказание  муниципальных</w:t>
      </w:r>
      <w:r w:rsidRPr="00B85D69">
        <w:rPr>
          <w:rFonts w:ascii="Times New Roman" w:hAnsi="Times New Roman"/>
          <w:b/>
          <w:kern w:val="2"/>
          <w:sz w:val="28"/>
          <w:szCs w:val="28"/>
        </w:rPr>
        <w:t xml:space="preserve"> услуг уч</w:t>
      </w:r>
      <w:r>
        <w:rPr>
          <w:rFonts w:ascii="Times New Roman" w:hAnsi="Times New Roman"/>
          <w:b/>
          <w:kern w:val="2"/>
          <w:sz w:val="28"/>
          <w:szCs w:val="28"/>
        </w:rPr>
        <w:t xml:space="preserve">реждениями  культуры Ельниковского муниципального района </w:t>
      </w:r>
      <w:r w:rsidRPr="00B85D69">
        <w:rPr>
          <w:rFonts w:ascii="Times New Roman" w:hAnsi="Times New Roman"/>
          <w:b/>
          <w:kern w:val="2"/>
          <w:sz w:val="28"/>
          <w:szCs w:val="28"/>
        </w:rPr>
        <w:t xml:space="preserve">  </w:t>
      </w:r>
      <w:r w:rsidRPr="00B85D69">
        <w:rPr>
          <w:rFonts w:ascii="Times New Roman" w:hAnsi="Times New Roman"/>
          <w:b/>
          <w:sz w:val="28"/>
          <w:szCs w:val="28"/>
        </w:rPr>
        <w:t xml:space="preserve">районной </w:t>
      </w:r>
      <w:r>
        <w:rPr>
          <w:rFonts w:ascii="Times New Roman" w:hAnsi="Times New Roman"/>
          <w:b/>
          <w:sz w:val="28"/>
          <w:szCs w:val="28"/>
        </w:rPr>
        <w:t xml:space="preserve">муниципальной </w:t>
      </w:r>
      <w:r w:rsidRPr="00B85D69">
        <w:rPr>
          <w:rFonts w:ascii="Times New Roman" w:hAnsi="Times New Roman"/>
          <w:b/>
          <w:sz w:val="28"/>
          <w:szCs w:val="28"/>
        </w:rPr>
        <w:t xml:space="preserve"> программ</w:t>
      </w:r>
      <w:r>
        <w:rPr>
          <w:rFonts w:ascii="Times New Roman" w:hAnsi="Times New Roman"/>
          <w:b/>
          <w:sz w:val="28"/>
          <w:szCs w:val="28"/>
        </w:rPr>
        <w:t xml:space="preserve">ы </w:t>
      </w:r>
      <w:r w:rsidRPr="00B85D69">
        <w:rPr>
          <w:rFonts w:ascii="Times New Roman" w:hAnsi="Times New Roman"/>
          <w:b/>
          <w:sz w:val="28"/>
          <w:szCs w:val="28"/>
        </w:rPr>
        <w:t>«Развитие культуры  и туризма</w:t>
      </w:r>
      <w:r>
        <w:rPr>
          <w:rFonts w:ascii="Times New Roman" w:hAnsi="Times New Roman"/>
          <w:b/>
          <w:sz w:val="28"/>
          <w:szCs w:val="28"/>
        </w:rPr>
        <w:t>»  Ельниковского</w:t>
      </w:r>
      <w:r w:rsidRPr="00B85D69">
        <w:rPr>
          <w:rFonts w:ascii="Times New Roman" w:hAnsi="Times New Roman"/>
          <w:b/>
          <w:sz w:val="28"/>
          <w:szCs w:val="28"/>
        </w:rPr>
        <w:t xml:space="preserve"> муниципальн</w:t>
      </w:r>
      <w:r>
        <w:rPr>
          <w:rFonts w:ascii="Times New Roman" w:hAnsi="Times New Roman"/>
          <w:b/>
          <w:sz w:val="28"/>
          <w:szCs w:val="28"/>
        </w:rPr>
        <w:t>ого  района на период до 2020  года</w:t>
      </w:r>
    </w:p>
    <w:p w:rsidR="00D61716" w:rsidRPr="00C1191D" w:rsidRDefault="00D61716" w:rsidP="001D65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2"/>
        </w:rPr>
      </w:pPr>
    </w:p>
    <w:tbl>
      <w:tblPr>
        <w:tblW w:w="5000" w:type="pct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169"/>
        <w:gridCol w:w="998"/>
        <w:gridCol w:w="975"/>
        <w:gridCol w:w="835"/>
        <w:gridCol w:w="1113"/>
        <w:gridCol w:w="1252"/>
        <w:gridCol w:w="1252"/>
        <w:gridCol w:w="1390"/>
        <w:gridCol w:w="1416"/>
      </w:tblGrid>
      <w:tr w:rsidR="00D61716" w:rsidRPr="00E3211A" w:rsidTr="005928F7">
        <w:trPr>
          <w:tblCellSpacing w:w="5" w:type="nil"/>
          <w:jc w:val="center"/>
        </w:trPr>
        <w:tc>
          <w:tcPr>
            <w:tcW w:w="5277" w:type="dxa"/>
            <w:vMerge w:val="restart"/>
            <w:vAlign w:val="center"/>
          </w:tcPr>
          <w:p w:rsidR="00D61716" w:rsidRPr="00E74250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Наименование услуги, показателя объема услуги подпрограммы, основного мероприятия</w:t>
            </w:r>
          </w:p>
        </w:tc>
        <w:tc>
          <w:tcPr>
            <w:tcW w:w="3994" w:type="dxa"/>
            <w:gridSpan w:val="4"/>
            <w:vAlign w:val="center"/>
          </w:tcPr>
          <w:p w:rsidR="00D61716" w:rsidRPr="00E74250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Значение показателя </w:t>
            </w:r>
          </w:p>
          <w:p w:rsidR="00D61716" w:rsidRPr="00E74250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объема услуги по годам</w:t>
            </w:r>
          </w:p>
        </w:tc>
        <w:tc>
          <w:tcPr>
            <w:tcW w:w="5413" w:type="dxa"/>
            <w:gridSpan w:val="4"/>
            <w:vAlign w:val="center"/>
          </w:tcPr>
          <w:p w:rsidR="00D61716" w:rsidRPr="00E74250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Расходы </w:t>
            </w: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 районного </w:t>
            </w: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бюджета на оказание государственной</w:t>
            </w: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 (муниципальной)</w:t>
            </w: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 услуги, </w:t>
            </w:r>
          </w:p>
          <w:p w:rsidR="00D61716" w:rsidRPr="00E74250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тыс. руб.</w:t>
            </w:r>
          </w:p>
        </w:tc>
      </w:tr>
      <w:tr w:rsidR="00D61716" w:rsidRPr="00E3211A" w:rsidTr="00D36029">
        <w:trPr>
          <w:tblCellSpacing w:w="5" w:type="nil"/>
          <w:jc w:val="center"/>
        </w:trPr>
        <w:tc>
          <w:tcPr>
            <w:tcW w:w="5277" w:type="dxa"/>
            <w:vMerge/>
            <w:vAlign w:val="center"/>
          </w:tcPr>
          <w:p w:rsidR="00D61716" w:rsidRPr="00E74250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</w:p>
        </w:tc>
        <w:tc>
          <w:tcPr>
            <w:tcW w:w="1017" w:type="dxa"/>
            <w:vAlign w:val="center"/>
          </w:tcPr>
          <w:p w:rsidR="00D61716" w:rsidRPr="00E74250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2017</w:t>
            </w: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vAlign w:val="center"/>
          </w:tcPr>
          <w:p w:rsidR="00D61716" w:rsidRPr="00E74250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2018</w:t>
            </w: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 г.</w:t>
            </w:r>
          </w:p>
        </w:tc>
        <w:tc>
          <w:tcPr>
            <w:tcW w:w="850" w:type="dxa"/>
            <w:vAlign w:val="center"/>
          </w:tcPr>
          <w:p w:rsidR="00D61716" w:rsidRPr="00E74250" w:rsidRDefault="00D61716" w:rsidP="001D658E">
            <w:pPr>
              <w:pStyle w:val="ConsPlusCell"/>
              <w:widowControl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2019г.</w:t>
            </w:r>
          </w:p>
        </w:tc>
        <w:tc>
          <w:tcPr>
            <w:tcW w:w="1134" w:type="dxa"/>
            <w:vAlign w:val="center"/>
          </w:tcPr>
          <w:p w:rsidR="00D61716" w:rsidRPr="00E74250" w:rsidRDefault="00D61716" w:rsidP="001D658E">
            <w:pPr>
              <w:pStyle w:val="ConsPlusCell"/>
              <w:widowControl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2020г. </w:t>
            </w:r>
          </w:p>
        </w:tc>
        <w:tc>
          <w:tcPr>
            <w:tcW w:w="1276" w:type="dxa"/>
            <w:vAlign w:val="center"/>
          </w:tcPr>
          <w:p w:rsidR="00D61716" w:rsidRPr="00E74250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2017 г</w:t>
            </w: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.</w:t>
            </w:r>
          </w:p>
        </w:tc>
        <w:tc>
          <w:tcPr>
            <w:tcW w:w="1276" w:type="dxa"/>
            <w:vAlign w:val="center"/>
          </w:tcPr>
          <w:p w:rsidR="00D61716" w:rsidRPr="00E74250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201</w:t>
            </w: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8 </w:t>
            </w: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г.</w:t>
            </w:r>
          </w:p>
        </w:tc>
        <w:tc>
          <w:tcPr>
            <w:tcW w:w="1417" w:type="dxa"/>
            <w:vAlign w:val="center"/>
          </w:tcPr>
          <w:p w:rsidR="00D61716" w:rsidRPr="00E74250" w:rsidRDefault="00D61716" w:rsidP="001D658E">
            <w:pPr>
              <w:pStyle w:val="ConsPlusCell"/>
              <w:widowControl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201</w:t>
            </w: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9</w:t>
            </w: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 г.</w:t>
            </w:r>
          </w:p>
        </w:tc>
        <w:tc>
          <w:tcPr>
            <w:tcW w:w="1444" w:type="dxa"/>
            <w:vAlign w:val="center"/>
          </w:tcPr>
          <w:p w:rsidR="00D61716" w:rsidRPr="00E74250" w:rsidRDefault="00D61716" w:rsidP="001D658E">
            <w:pPr>
              <w:pStyle w:val="ConsPlusCell"/>
              <w:widowControl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2020 г.</w:t>
            </w:r>
          </w:p>
        </w:tc>
      </w:tr>
    </w:tbl>
    <w:p w:rsidR="00D61716" w:rsidRPr="00E74250" w:rsidRDefault="00D61716" w:rsidP="001D658E">
      <w:pPr>
        <w:spacing w:after="0" w:line="240" w:lineRule="auto"/>
        <w:rPr>
          <w:rFonts w:ascii="Times New Roman" w:hAnsi="Times New Roman"/>
          <w:b/>
        </w:rPr>
      </w:pPr>
    </w:p>
    <w:tbl>
      <w:tblPr>
        <w:tblW w:w="5000" w:type="pct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154"/>
        <w:gridCol w:w="100"/>
        <w:gridCol w:w="812"/>
        <w:gridCol w:w="97"/>
        <w:gridCol w:w="976"/>
        <w:gridCol w:w="463"/>
        <w:gridCol w:w="374"/>
        <w:gridCol w:w="1093"/>
        <w:gridCol w:w="14"/>
        <w:gridCol w:w="1258"/>
        <w:gridCol w:w="1252"/>
        <w:gridCol w:w="1390"/>
        <w:gridCol w:w="1417"/>
      </w:tblGrid>
      <w:tr w:rsidR="00D61716" w:rsidRPr="00E3211A" w:rsidTr="00D36029">
        <w:trPr>
          <w:tblHeader/>
          <w:tblCellSpacing w:w="5" w:type="nil"/>
          <w:jc w:val="center"/>
        </w:trPr>
        <w:tc>
          <w:tcPr>
            <w:tcW w:w="5268" w:type="dxa"/>
          </w:tcPr>
          <w:p w:rsidR="00D61716" w:rsidRPr="00C1191D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>1</w:t>
            </w:r>
          </w:p>
        </w:tc>
        <w:tc>
          <w:tcPr>
            <w:tcW w:w="1026" w:type="dxa"/>
            <w:gridSpan w:val="3"/>
          </w:tcPr>
          <w:p w:rsidR="00D61716" w:rsidRPr="00C1191D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>2</w:t>
            </w:r>
          </w:p>
        </w:tc>
        <w:tc>
          <w:tcPr>
            <w:tcW w:w="993" w:type="dxa"/>
          </w:tcPr>
          <w:p w:rsidR="00D61716" w:rsidRPr="00C1191D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>3</w:t>
            </w:r>
          </w:p>
        </w:tc>
        <w:tc>
          <w:tcPr>
            <w:tcW w:w="850" w:type="dxa"/>
            <w:gridSpan w:val="2"/>
          </w:tcPr>
          <w:p w:rsidR="00D61716" w:rsidRPr="00C1191D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>4</w:t>
            </w:r>
          </w:p>
        </w:tc>
        <w:tc>
          <w:tcPr>
            <w:tcW w:w="1128" w:type="dxa"/>
            <w:gridSpan w:val="2"/>
          </w:tcPr>
          <w:p w:rsidR="00D61716" w:rsidRPr="00C1191D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5</w:t>
            </w:r>
          </w:p>
        </w:tc>
        <w:tc>
          <w:tcPr>
            <w:tcW w:w="1282" w:type="dxa"/>
          </w:tcPr>
          <w:p w:rsidR="00D61716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7</w:t>
            </w:r>
          </w:p>
          <w:p w:rsidR="00D61716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  <w:p w:rsidR="00D61716" w:rsidRPr="00C1191D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276" w:type="dxa"/>
          </w:tcPr>
          <w:p w:rsidR="00D61716" w:rsidRPr="00C1191D" w:rsidRDefault="00D61716" w:rsidP="001D658E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8</w:t>
            </w:r>
          </w:p>
        </w:tc>
        <w:tc>
          <w:tcPr>
            <w:tcW w:w="1417" w:type="dxa"/>
          </w:tcPr>
          <w:p w:rsidR="00D61716" w:rsidRPr="00C1191D" w:rsidRDefault="00D61716" w:rsidP="001D658E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9</w:t>
            </w:r>
          </w:p>
        </w:tc>
        <w:tc>
          <w:tcPr>
            <w:tcW w:w="1444" w:type="dxa"/>
          </w:tcPr>
          <w:p w:rsidR="00D61716" w:rsidRPr="00C1191D" w:rsidRDefault="00D61716" w:rsidP="001D658E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10</w:t>
            </w:r>
          </w:p>
        </w:tc>
      </w:tr>
      <w:tr w:rsidR="00D61716" w:rsidRPr="00E3211A" w:rsidTr="00D36029">
        <w:trPr>
          <w:trHeight w:val="145"/>
          <w:tblCellSpacing w:w="5" w:type="nil"/>
          <w:jc w:val="center"/>
        </w:trPr>
        <w:tc>
          <w:tcPr>
            <w:tcW w:w="13240" w:type="dxa"/>
            <w:gridSpan w:val="12"/>
            <w:vAlign w:val="center"/>
          </w:tcPr>
          <w:p w:rsidR="00D61716" w:rsidRPr="00E74250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Основное мероприятие </w:t>
            </w:r>
            <w:r w:rsidRPr="00E74250">
              <w:rPr>
                <w:rFonts w:ascii="Times New Roman" w:hAnsi="Times New Roman" w:cs="Times New Roman"/>
                <w:b/>
                <w:sz w:val="22"/>
                <w:szCs w:val="22"/>
              </w:rPr>
              <w:t>Музейное дело, сохранение культурного наследия Мордовии</w:t>
            </w:r>
          </w:p>
        </w:tc>
        <w:tc>
          <w:tcPr>
            <w:tcW w:w="1444" w:type="dxa"/>
            <w:vAlign w:val="center"/>
          </w:tcPr>
          <w:p w:rsidR="00D61716" w:rsidRPr="00E74250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</w:p>
        </w:tc>
      </w:tr>
      <w:tr w:rsidR="00D61716" w:rsidRPr="00E3211A" w:rsidTr="00D36029">
        <w:trPr>
          <w:tblCellSpacing w:w="5" w:type="nil"/>
          <w:jc w:val="center"/>
        </w:trPr>
        <w:tc>
          <w:tcPr>
            <w:tcW w:w="5268" w:type="dxa"/>
          </w:tcPr>
          <w:p w:rsidR="00D61716" w:rsidRPr="00932378" w:rsidRDefault="00D61716" w:rsidP="001D658E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932378">
              <w:rPr>
                <w:rFonts w:ascii="Times New Roman" w:hAnsi="Times New Roman" w:cs="Times New Roman"/>
                <w:kern w:val="2"/>
                <w:sz w:val="22"/>
                <w:szCs w:val="22"/>
              </w:rPr>
              <w:t xml:space="preserve">Услуги по собиранию, хранению, изучению и публичному представлению музейных предметов и коллекций </w:t>
            </w: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 xml:space="preserve"> государственными музеями</w:t>
            </w:r>
          </w:p>
        </w:tc>
        <w:tc>
          <w:tcPr>
            <w:tcW w:w="1026" w:type="dxa"/>
            <w:gridSpan w:val="3"/>
            <w:vAlign w:val="bottom"/>
          </w:tcPr>
          <w:p w:rsidR="00D61716" w:rsidRPr="00C1191D" w:rsidRDefault="00D61716" w:rsidP="001D658E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2426</w:t>
            </w:r>
          </w:p>
        </w:tc>
        <w:tc>
          <w:tcPr>
            <w:tcW w:w="993" w:type="dxa"/>
            <w:vAlign w:val="bottom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2436</w:t>
            </w:r>
          </w:p>
        </w:tc>
        <w:tc>
          <w:tcPr>
            <w:tcW w:w="850" w:type="dxa"/>
            <w:gridSpan w:val="2"/>
            <w:vAlign w:val="bottom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2446</w:t>
            </w:r>
          </w:p>
        </w:tc>
        <w:tc>
          <w:tcPr>
            <w:tcW w:w="1128" w:type="dxa"/>
            <w:gridSpan w:val="2"/>
            <w:vAlign w:val="bottom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2456</w:t>
            </w:r>
          </w:p>
        </w:tc>
        <w:tc>
          <w:tcPr>
            <w:tcW w:w="1282" w:type="dxa"/>
            <w:vMerge w:val="restart"/>
          </w:tcPr>
          <w:p w:rsidR="00D61716" w:rsidRPr="005928F7" w:rsidRDefault="00A350F4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687,2</w:t>
            </w:r>
          </w:p>
        </w:tc>
        <w:tc>
          <w:tcPr>
            <w:tcW w:w="1276" w:type="dxa"/>
            <w:vMerge w:val="restart"/>
          </w:tcPr>
          <w:p w:rsidR="00D61716" w:rsidRPr="00C1191D" w:rsidRDefault="00E72E0D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702,6</w:t>
            </w:r>
          </w:p>
        </w:tc>
        <w:tc>
          <w:tcPr>
            <w:tcW w:w="1417" w:type="dxa"/>
            <w:vMerge w:val="restart"/>
          </w:tcPr>
          <w:p w:rsidR="00D61716" w:rsidRPr="00C1191D" w:rsidRDefault="00E72E0D" w:rsidP="001D658E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686,6</w:t>
            </w:r>
          </w:p>
        </w:tc>
        <w:tc>
          <w:tcPr>
            <w:tcW w:w="1444" w:type="dxa"/>
            <w:vMerge w:val="restart"/>
          </w:tcPr>
          <w:p w:rsidR="00D61716" w:rsidRPr="00C1191D" w:rsidRDefault="00E72E0D" w:rsidP="008F4E6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706,9</w:t>
            </w:r>
          </w:p>
        </w:tc>
      </w:tr>
      <w:tr w:rsidR="00D61716" w:rsidRPr="00E3211A" w:rsidTr="00D36029">
        <w:trPr>
          <w:tblCellSpacing w:w="5" w:type="nil"/>
          <w:jc w:val="center"/>
        </w:trPr>
        <w:tc>
          <w:tcPr>
            <w:tcW w:w="5268" w:type="dxa"/>
          </w:tcPr>
          <w:p w:rsidR="00D61716" w:rsidRPr="00C1191D" w:rsidRDefault="00D61716" w:rsidP="001D658E">
            <w:pPr>
              <w:pStyle w:val="ConsPlusCell"/>
              <w:widowControl/>
              <w:ind w:left="540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>число выставок и экспозиций</w:t>
            </w:r>
          </w:p>
        </w:tc>
        <w:tc>
          <w:tcPr>
            <w:tcW w:w="1026" w:type="dxa"/>
            <w:gridSpan w:val="3"/>
            <w:vAlign w:val="bottom"/>
          </w:tcPr>
          <w:p w:rsidR="00D61716" w:rsidRPr="00C1191D" w:rsidRDefault="00D61716" w:rsidP="001D658E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18</w:t>
            </w:r>
          </w:p>
        </w:tc>
        <w:tc>
          <w:tcPr>
            <w:tcW w:w="993" w:type="dxa"/>
            <w:vAlign w:val="bottom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18</w:t>
            </w:r>
          </w:p>
        </w:tc>
        <w:tc>
          <w:tcPr>
            <w:tcW w:w="850" w:type="dxa"/>
            <w:gridSpan w:val="2"/>
            <w:vAlign w:val="bottom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kern w:val="2"/>
              </w:rPr>
            </w:pPr>
            <w:r w:rsidRPr="00E3211A">
              <w:rPr>
                <w:rFonts w:ascii="Times New Roman" w:hAnsi="Times New Roman"/>
                <w:kern w:val="2"/>
              </w:rPr>
              <w:t>1</w:t>
            </w:r>
            <w:r>
              <w:rPr>
                <w:rFonts w:ascii="Times New Roman" w:hAnsi="Times New Roman"/>
                <w:kern w:val="2"/>
              </w:rPr>
              <w:t>8</w:t>
            </w:r>
          </w:p>
        </w:tc>
        <w:tc>
          <w:tcPr>
            <w:tcW w:w="1128" w:type="dxa"/>
            <w:gridSpan w:val="2"/>
            <w:vAlign w:val="bottom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18</w:t>
            </w:r>
          </w:p>
        </w:tc>
        <w:tc>
          <w:tcPr>
            <w:tcW w:w="1282" w:type="dxa"/>
            <w:vMerge/>
            <w:vAlign w:val="bottom"/>
          </w:tcPr>
          <w:p w:rsidR="00D61716" w:rsidRPr="00C1191D" w:rsidRDefault="00D61716" w:rsidP="001D658E">
            <w:pPr>
              <w:spacing w:after="0" w:line="240" w:lineRule="auto"/>
              <w:rPr>
                <w:rFonts w:ascii="Times New Roman" w:hAnsi="Times New Roman"/>
                <w:kern w:val="2"/>
              </w:rPr>
            </w:pPr>
          </w:p>
        </w:tc>
        <w:tc>
          <w:tcPr>
            <w:tcW w:w="1276" w:type="dxa"/>
            <w:vMerge/>
            <w:vAlign w:val="bottom"/>
          </w:tcPr>
          <w:p w:rsidR="00D61716" w:rsidRPr="00C1191D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417" w:type="dxa"/>
            <w:vMerge/>
            <w:vAlign w:val="bottom"/>
          </w:tcPr>
          <w:p w:rsidR="00D61716" w:rsidRPr="00C1191D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444" w:type="dxa"/>
            <w:vMerge/>
            <w:vAlign w:val="bottom"/>
          </w:tcPr>
          <w:p w:rsidR="00D61716" w:rsidRPr="00C1191D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</w:tr>
      <w:tr w:rsidR="00D61716" w:rsidRPr="00E3211A" w:rsidTr="00953BA3">
        <w:trPr>
          <w:trHeight w:val="350"/>
          <w:tblCellSpacing w:w="5" w:type="nil"/>
          <w:jc w:val="center"/>
        </w:trPr>
        <w:tc>
          <w:tcPr>
            <w:tcW w:w="14684" w:type="dxa"/>
            <w:gridSpan w:val="13"/>
            <w:vAlign w:val="center"/>
          </w:tcPr>
          <w:p w:rsidR="00D61716" w:rsidRPr="00E74250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Основное мероприятие</w:t>
            </w:r>
            <w:r w:rsidRPr="00E7425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Сохранение, возрождение и развитие традиционной народной культуры, </w:t>
            </w:r>
            <w:r w:rsidRPr="00E74250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поддержка народного творчества и культурно-досуговой деятельности</w:t>
            </w:r>
          </w:p>
        </w:tc>
      </w:tr>
      <w:tr w:rsidR="00D61716" w:rsidRPr="00E3211A" w:rsidTr="00D36029">
        <w:trPr>
          <w:trHeight w:val="366"/>
          <w:tblCellSpacing w:w="5" w:type="nil"/>
          <w:jc w:val="center"/>
        </w:trPr>
        <w:tc>
          <w:tcPr>
            <w:tcW w:w="5268" w:type="dxa"/>
          </w:tcPr>
          <w:p w:rsidR="00D61716" w:rsidRPr="008A7EF8" w:rsidRDefault="00D61716" w:rsidP="001D658E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8A7EF8">
              <w:rPr>
                <w:rFonts w:ascii="Times New Roman" w:hAnsi="Times New Roman" w:cs="Times New Roman"/>
                <w:kern w:val="2"/>
                <w:sz w:val="22"/>
                <w:szCs w:val="22"/>
              </w:rPr>
              <w:t>Услуга по организации деятельности клубных формирований и формирований самодеятельного народного творчества</w:t>
            </w:r>
          </w:p>
        </w:tc>
        <w:tc>
          <w:tcPr>
            <w:tcW w:w="1026" w:type="dxa"/>
            <w:gridSpan w:val="3"/>
          </w:tcPr>
          <w:p w:rsidR="00D61716" w:rsidRPr="00C1191D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993" w:type="dxa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0" w:type="dxa"/>
            <w:gridSpan w:val="2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128" w:type="dxa"/>
            <w:gridSpan w:val="2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282" w:type="dxa"/>
          </w:tcPr>
          <w:p w:rsidR="00D61716" w:rsidRPr="00C1191D" w:rsidRDefault="00A350F4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6463,4</w:t>
            </w:r>
          </w:p>
        </w:tc>
        <w:tc>
          <w:tcPr>
            <w:tcW w:w="1276" w:type="dxa"/>
          </w:tcPr>
          <w:p w:rsidR="00D61716" w:rsidRPr="00C1191D" w:rsidRDefault="00A350F4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9265,8</w:t>
            </w:r>
          </w:p>
        </w:tc>
        <w:tc>
          <w:tcPr>
            <w:tcW w:w="1417" w:type="dxa"/>
          </w:tcPr>
          <w:p w:rsidR="00D61716" w:rsidRPr="00C1191D" w:rsidRDefault="00A350F4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8409,7</w:t>
            </w:r>
          </w:p>
        </w:tc>
        <w:tc>
          <w:tcPr>
            <w:tcW w:w="1444" w:type="dxa"/>
          </w:tcPr>
          <w:p w:rsidR="00D61716" w:rsidRPr="00C1191D" w:rsidRDefault="00A350F4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8833,5</w:t>
            </w:r>
          </w:p>
        </w:tc>
      </w:tr>
      <w:tr w:rsidR="00D61716" w:rsidRPr="00E3211A" w:rsidTr="00D36029">
        <w:trPr>
          <w:trHeight w:val="123"/>
          <w:tblCellSpacing w:w="5" w:type="nil"/>
          <w:jc w:val="center"/>
        </w:trPr>
        <w:tc>
          <w:tcPr>
            <w:tcW w:w="5268" w:type="dxa"/>
          </w:tcPr>
          <w:p w:rsidR="00D61716" w:rsidRPr="00C1191D" w:rsidRDefault="00D61716" w:rsidP="001D658E">
            <w:pPr>
              <w:pStyle w:val="ConsPlusCell"/>
              <w:widowControl/>
              <w:ind w:left="-142" w:firstLine="142"/>
              <w:jc w:val="both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 xml:space="preserve">Число клубных формирований (число клубных формирований, число участников)   </w:t>
            </w:r>
          </w:p>
        </w:tc>
        <w:tc>
          <w:tcPr>
            <w:tcW w:w="1026" w:type="dxa"/>
            <w:gridSpan w:val="3"/>
            <w:vAlign w:val="bottom"/>
          </w:tcPr>
          <w:p w:rsidR="00D61716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64</w:t>
            </w:r>
          </w:p>
          <w:p w:rsidR="00D61716" w:rsidRPr="00C1191D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557</w:t>
            </w:r>
          </w:p>
        </w:tc>
        <w:tc>
          <w:tcPr>
            <w:tcW w:w="993" w:type="dxa"/>
            <w:vAlign w:val="bottom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0" w:type="dxa"/>
            <w:gridSpan w:val="2"/>
            <w:vAlign w:val="bottom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128" w:type="dxa"/>
            <w:gridSpan w:val="2"/>
            <w:vAlign w:val="bottom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282" w:type="dxa"/>
            <w:tcBorders>
              <w:top w:val="nil"/>
            </w:tcBorders>
            <w:vAlign w:val="bottom"/>
          </w:tcPr>
          <w:p w:rsidR="00D61716" w:rsidRPr="00C1191D" w:rsidRDefault="00D61716" w:rsidP="001D658E">
            <w:pPr>
              <w:spacing w:after="0" w:line="240" w:lineRule="auto"/>
              <w:rPr>
                <w:rFonts w:ascii="Times New Roman" w:hAnsi="Times New Roman"/>
                <w:kern w:val="2"/>
              </w:rPr>
            </w:pPr>
          </w:p>
        </w:tc>
        <w:tc>
          <w:tcPr>
            <w:tcW w:w="1276" w:type="dxa"/>
            <w:tcBorders>
              <w:top w:val="nil"/>
            </w:tcBorders>
            <w:vAlign w:val="bottom"/>
          </w:tcPr>
          <w:p w:rsidR="00D61716" w:rsidRPr="00C1191D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</w:tcBorders>
            <w:vAlign w:val="bottom"/>
          </w:tcPr>
          <w:p w:rsidR="00D61716" w:rsidRPr="00C1191D" w:rsidRDefault="00D61716" w:rsidP="001D658E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444" w:type="dxa"/>
            <w:tcBorders>
              <w:top w:val="nil"/>
            </w:tcBorders>
            <w:vAlign w:val="bottom"/>
          </w:tcPr>
          <w:p w:rsidR="00D61716" w:rsidRPr="00C1191D" w:rsidRDefault="00D61716" w:rsidP="001D658E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</w:tr>
      <w:tr w:rsidR="00D61716" w:rsidRPr="00E3211A" w:rsidTr="00D36029">
        <w:trPr>
          <w:trHeight w:val="123"/>
          <w:tblCellSpacing w:w="5" w:type="nil"/>
          <w:jc w:val="center"/>
        </w:trPr>
        <w:tc>
          <w:tcPr>
            <w:tcW w:w="5268" w:type="dxa"/>
          </w:tcPr>
          <w:p w:rsidR="00D61716" w:rsidRDefault="00D61716" w:rsidP="001D658E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Организация культурно - досугового обслуживания населения (Количество мероприятий, количество участников)</w:t>
            </w:r>
          </w:p>
        </w:tc>
        <w:tc>
          <w:tcPr>
            <w:tcW w:w="1026" w:type="dxa"/>
            <w:gridSpan w:val="3"/>
            <w:vAlign w:val="bottom"/>
          </w:tcPr>
          <w:p w:rsidR="00D61716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2431</w:t>
            </w:r>
          </w:p>
          <w:p w:rsidR="00D61716" w:rsidRPr="00C1191D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993" w:type="dxa"/>
            <w:vAlign w:val="bottom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0" w:type="dxa"/>
            <w:gridSpan w:val="2"/>
            <w:vAlign w:val="bottom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128" w:type="dxa"/>
            <w:gridSpan w:val="2"/>
            <w:vAlign w:val="bottom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282" w:type="dxa"/>
            <w:tcBorders>
              <w:top w:val="nil"/>
            </w:tcBorders>
            <w:vAlign w:val="bottom"/>
          </w:tcPr>
          <w:p w:rsidR="00D61716" w:rsidRPr="00C1191D" w:rsidRDefault="00D61716" w:rsidP="001D658E">
            <w:pPr>
              <w:spacing w:after="0" w:line="240" w:lineRule="auto"/>
              <w:rPr>
                <w:rFonts w:ascii="Times New Roman" w:hAnsi="Times New Roman"/>
                <w:kern w:val="2"/>
              </w:rPr>
            </w:pPr>
          </w:p>
        </w:tc>
        <w:tc>
          <w:tcPr>
            <w:tcW w:w="1276" w:type="dxa"/>
            <w:tcBorders>
              <w:top w:val="nil"/>
            </w:tcBorders>
            <w:vAlign w:val="bottom"/>
          </w:tcPr>
          <w:p w:rsidR="00D61716" w:rsidRPr="00C1191D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</w:tcBorders>
            <w:vAlign w:val="bottom"/>
          </w:tcPr>
          <w:p w:rsidR="00D61716" w:rsidRPr="00C1191D" w:rsidRDefault="00D61716" w:rsidP="001D658E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444" w:type="dxa"/>
            <w:tcBorders>
              <w:top w:val="nil"/>
            </w:tcBorders>
            <w:vAlign w:val="bottom"/>
          </w:tcPr>
          <w:p w:rsidR="00D61716" w:rsidRPr="00C1191D" w:rsidRDefault="00D61716" w:rsidP="001D658E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</w:tr>
      <w:tr w:rsidR="00D61716" w:rsidRPr="00E3211A" w:rsidTr="00D36029">
        <w:trPr>
          <w:trHeight w:val="352"/>
          <w:tblCellSpacing w:w="5" w:type="nil"/>
          <w:jc w:val="center"/>
        </w:trPr>
        <w:tc>
          <w:tcPr>
            <w:tcW w:w="8137" w:type="dxa"/>
            <w:gridSpan w:val="7"/>
            <w:vAlign w:val="center"/>
          </w:tcPr>
          <w:p w:rsidR="00D61716" w:rsidRPr="0011561E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11561E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Основное мероприятие </w:t>
            </w:r>
            <w:r w:rsidRPr="00953BA3">
              <w:rPr>
                <w:rFonts w:ascii="Times New Roman" w:hAnsi="Times New Roman" w:cs="Times New Roman"/>
                <w:b/>
                <w:sz w:val="22"/>
                <w:szCs w:val="22"/>
              </w:rPr>
              <w:t>Развитие</w:t>
            </w:r>
            <w:r w:rsidRPr="0011561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библиотечного дела</w:t>
            </w:r>
          </w:p>
        </w:tc>
        <w:tc>
          <w:tcPr>
            <w:tcW w:w="5103" w:type="dxa"/>
            <w:gridSpan w:val="5"/>
            <w:vAlign w:val="center"/>
          </w:tcPr>
          <w:p w:rsidR="00D61716" w:rsidRPr="0011561E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</w:p>
        </w:tc>
        <w:tc>
          <w:tcPr>
            <w:tcW w:w="1444" w:type="dxa"/>
            <w:vAlign w:val="center"/>
          </w:tcPr>
          <w:p w:rsidR="00D61716" w:rsidRPr="0011561E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</w:p>
        </w:tc>
      </w:tr>
      <w:tr w:rsidR="00D61716" w:rsidRPr="00E3211A" w:rsidTr="00D36029">
        <w:trPr>
          <w:tblCellSpacing w:w="5" w:type="nil"/>
          <w:jc w:val="center"/>
        </w:trPr>
        <w:tc>
          <w:tcPr>
            <w:tcW w:w="5268" w:type="dxa"/>
          </w:tcPr>
          <w:p w:rsidR="00D61716" w:rsidRPr="00C1191D" w:rsidRDefault="00D61716" w:rsidP="001D658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 xml:space="preserve">Услуги по библиотечному обслуживанию граждан, комплектованию и сохранению библиотечных </w:t>
            </w: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lastRenderedPageBreak/>
              <w:t>фондов, в том числе:</w:t>
            </w:r>
          </w:p>
        </w:tc>
        <w:tc>
          <w:tcPr>
            <w:tcW w:w="1026" w:type="dxa"/>
            <w:gridSpan w:val="3"/>
          </w:tcPr>
          <w:p w:rsidR="00D61716" w:rsidRPr="00C1191D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993" w:type="dxa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0" w:type="dxa"/>
            <w:gridSpan w:val="2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128" w:type="dxa"/>
            <w:gridSpan w:val="2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282" w:type="dxa"/>
            <w:vMerge w:val="restart"/>
          </w:tcPr>
          <w:p w:rsidR="00D61716" w:rsidRPr="002F3725" w:rsidRDefault="00A350F4" w:rsidP="001D658E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5015,5</w:t>
            </w:r>
          </w:p>
        </w:tc>
        <w:tc>
          <w:tcPr>
            <w:tcW w:w="1276" w:type="dxa"/>
            <w:vMerge w:val="restart"/>
          </w:tcPr>
          <w:p w:rsidR="00D61716" w:rsidRPr="002F3725" w:rsidRDefault="00A350F4" w:rsidP="001D658E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6630,0</w:t>
            </w:r>
          </w:p>
        </w:tc>
        <w:tc>
          <w:tcPr>
            <w:tcW w:w="1417" w:type="dxa"/>
            <w:vMerge w:val="restart"/>
          </w:tcPr>
          <w:p w:rsidR="00D61716" w:rsidRPr="002F3725" w:rsidRDefault="00D61716" w:rsidP="001D658E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2F3725">
              <w:rPr>
                <w:rFonts w:ascii="Times New Roman" w:hAnsi="Times New Roman"/>
                <w:sz w:val="22"/>
                <w:szCs w:val="22"/>
              </w:rPr>
              <w:t>8862,5</w:t>
            </w:r>
          </w:p>
        </w:tc>
        <w:tc>
          <w:tcPr>
            <w:tcW w:w="1444" w:type="dxa"/>
            <w:vMerge w:val="restart"/>
          </w:tcPr>
          <w:p w:rsidR="00D61716" w:rsidRPr="002F3725" w:rsidRDefault="00D61716" w:rsidP="001D658E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2F3725">
              <w:rPr>
                <w:rFonts w:ascii="Times New Roman" w:hAnsi="Times New Roman"/>
                <w:sz w:val="22"/>
                <w:szCs w:val="22"/>
              </w:rPr>
              <w:t>9317</w:t>
            </w:r>
            <w:r w:rsidR="00B06D39">
              <w:rPr>
                <w:rFonts w:ascii="Times New Roman" w:hAnsi="Times New Roman"/>
                <w:sz w:val="22"/>
                <w:szCs w:val="22"/>
              </w:rPr>
              <w:t>,00</w:t>
            </w:r>
          </w:p>
        </w:tc>
      </w:tr>
      <w:tr w:rsidR="00D61716" w:rsidRPr="00E3211A" w:rsidTr="00D36029">
        <w:trPr>
          <w:tblCellSpacing w:w="5" w:type="nil"/>
          <w:jc w:val="center"/>
        </w:trPr>
        <w:tc>
          <w:tcPr>
            <w:tcW w:w="5268" w:type="dxa"/>
          </w:tcPr>
          <w:p w:rsidR="00D61716" w:rsidRPr="00AD1F01" w:rsidRDefault="00D61716" w:rsidP="001D658E">
            <w:pPr>
              <w:pStyle w:val="ConsPlusCell"/>
              <w:widowControl/>
              <w:ind w:firstLine="540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AD1F01">
              <w:rPr>
                <w:rFonts w:ascii="Times New Roman" w:hAnsi="Times New Roman" w:cs="Times New Roman"/>
                <w:kern w:val="2"/>
                <w:sz w:val="22"/>
                <w:szCs w:val="22"/>
              </w:rPr>
              <w:lastRenderedPageBreak/>
              <w:t>количество выданных  книг</w:t>
            </w:r>
          </w:p>
        </w:tc>
        <w:tc>
          <w:tcPr>
            <w:tcW w:w="1026" w:type="dxa"/>
            <w:gridSpan w:val="3"/>
          </w:tcPr>
          <w:p w:rsidR="00D61716" w:rsidRPr="00AD1F01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AD1F01">
              <w:rPr>
                <w:rFonts w:ascii="Times New Roman" w:hAnsi="Times New Roman" w:cs="Times New Roman"/>
                <w:kern w:val="2"/>
                <w:sz w:val="22"/>
                <w:szCs w:val="22"/>
              </w:rPr>
              <w:t>205793</w:t>
            </w:r>
          </w:p>
        </w:tc>
        <w:tc>
          <w:tcPr>
            <w:tcW w:w="993" w:type="dxa"/>
          </w:tcPr>
          <w:p w:rsidR="00D61716" w:rsidRPr="00AD1F01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  <w:r w:rsidRPr="00AD1F01">
              <w:rPr>
                <w:rFonts w:ascii="Times New Roman" w:hAnsi="Times New Roman"/>
                <w:kern w:val="2"/>
              </w:rPr>
              <w:t>206205</w:t>
            </w:r>
          </w:p>
        </w:tc>
        <w:tc>
          <w:tcPr>
            <w:tcW w:w="850" w:type="dxa"/>
            <w:gridSpan w:val="2"/>
          </w:tcPr>
          <w:p w:rsidR="00D61716" w:rsidRPr="00AD1F01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  <w:r w:rsidRPr="00AD1F01">
              <w:rPr>
                <w:rFonts w:ascii="Times New Roman" w:hAnsi="Times New Roman"/>
                <w:kern w:val="2"/>
              </w:rPr>
              <w:t>206411</w:t>
            </w:r>
          </w:p>
        </w:tc>
        <w:tc>
          <w:tcPr>
            <w:tcW w:w="1128" w:type="dxa"/>
            <w:gridSpan w:val="2"/>
          </w:tcPr>
          <w:p w:rsidR="00D61716" w:rsidRPr="00AD1F01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  <w:r w:rsidRPr="00AD1F01">
              <w:rPr>
                <w:rFonts w:ascii="Times New Roman" w:hAnsi="Times New Roman"/>
                <w:kern w:val="2"/>
              </w:rPr>
              <w:t>206617</w:t>
            </w:r>
          </w:p>
        </w:tc>
        <w:tc>
          <w:tcPr>
            <w:tcW w:w="1282" w:type="dxa"/>
            <w:vMerge/>
          </w:tcPr>
          <w:p w:rsidR="00D61716" w:rsidRPr="00AD1F01" w:rsidRDefault="00D61716" w:rsidP="001D658E">
            <w:pPr>
              <w:spacing w:after="0" w:line="240" w:lineRule="auto"/>
              <w:rPr>
                <w:rFonts w:ascii="Times New Roman" w:hAnsi="Times New Roman"/>
                <w:kern w:val="2"/>
              </w:rPr>
            </w:pPr>
          </w:p>
        </w:tc>
        <w:tc>
          <w:tcPr>
            <w:tcW w:w="1276" w:type="dxa"/>
            <w:vMerge/>
          </w:tcPr>
          <w:p w:rsidR="00D61716" w:rsidRPr="00AD1F01" w:rsidRDefault="00D61716" w:rsidP="001D658E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D61716" w:rsidRPr="00AD1F01" w:rsidRDefault="00D61716" w:rsidP="001D658E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444" w:type="dxa"/>
            <w:vMerge/>
          </w:tcPr>
          <w:p w:rsidR="00D61716" w:rsidRPr="00AD1F01" w:rsidRDefault="00D61716" w:rsidP="001D658E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</w:tr>
      <w:tr w:rsidR="00D8745B" w:rsidRPr="00E3211A" w:rsidTr="00D36029">
        <w:trPr>
          <w:tblCellSpacing w:w="5" w:type="nil"/>
          <w:jc w:val="center"/>
        </w:trPr>
        <w:tc>
          <w:tcPr>
            <w:tcW w:w="5268" w:type="dxa"/>
          </w:tcPr>
          <w:p w:rsidR="00D8745B" w:rsidRPr="00AD1F01" w:rsidRDefault="00D8745B" w:rsidP="001D658E">
            <w:pPr>
              <w:pStyle w:val="ConsPlusCell"/>
              <w:widowControl/>
              <w:ind w:firstLine="540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AD1F01">
              <w:rPr>
                <w:rFonts w:ascii="Times New Roman" w:hAnsi="Times New Roman" w:cs="Times New Roman"/>
                <w:kern w:val="2"/>
                <w:sz w:val="22"/>
                <w:szCs w:val="22"/>
              </w:rPr>
              <w:t>количество посещений</w:t>
            </w:r>
          </w:p>
        </w:tc>
        <w:tc>
          <w:tcPr>
            <w:tcW w:w="1026" w:type="dxa"/>
            <w:gridSpan w:val="3"/>
          </w:tcPr>
          <w:p w:rsidR="00D8745B" w:rsidRPr="00AD1F01" w:rsidRDefault="00D8745B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AD1F01">
              <w:rPr>
                <w:rFonts w:ascii="Times New Roman" w:hAnsi="Times New Roman" w:cs="Times New Roman"/>
                <w:kern w:val="2"/>
                <w:sz w:val="22"/>
                <w:szCs w:val="22"/>
              </w:rPr>
              <w:t>59849</w:t>
            </w:r>
          </w:p>
        </w:tc>
        <w:tc>
          <w:tcPr>
            <w:tcW w:w="993" w:type="dxa"/>
          </w:tcPr>
          <w:p w:rsidR="00D8745B" w:rsidRPr="00AD1F01" w:rsidRDefault="00D8745B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  <w:r w:rsidRPr="00AD1F01">
              <w:rPr>
                <w:rFonts w:ascii="Times New Roman" w:hAnsi="Times New Roman"/>
                <w:kern w:val="2"/>
              </w:rPr>
              <w:t>59900</w:t>
            </w:r>
          </w:p>
        </w:tc>
        <w:tc>
          <w:tcPr>
            <w:tcW w:w="850" w:type="dxa"/>
            <w:gridSpan w:val="2"/>
          </w:tcPr>
          <w:p w:rsidR="00D8745B" w:rsidRPr="00AD1F01" w:rsidRDefault="00D8745B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  <w:r w:rsidRPr="00AD1F01">
              <w:rPr>
                <w:rFonts w:ascii="Times New Roman" w:hAnsi="Times New Roman"/>
                <w:kern w:val="2"/>
              </w:rPr>
              <w:t>59959</w:t>
            </w:r>
          </w:p>
        </w:tc>
        <w:tc>
          <w:tcPr>
            <w:tcW w:w="1128" w:type="dxa"/>
            <w:gridSpan w:val="2"/>
          </w:tcPr>
          <w:p w:rsidR="00D8745B" w:rsidRPr="00AD1F01" w:rsidRDefault="00D8745B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  <w:r w:rsidRPr="00AD1F01">
              <w:rPr>
                <w:rFonts w:ascii="Times New Roman" w:hAnsi="Times New Roman"/>
                <w:kern w:val="2"/>
              </w:rPr>
              <w:t>60018</w:t>
            </w:r>
          </w:p>
        </w:tc>
        <w:tc>
          <w:tcPr>
            <w:tcW w:w="1282" w:type="dxa"/>
            <w:vMerge/>
          </w:tcPr>
          <w:p w:rsidR="00D8745B" w:rsidRPr="00AD1F01" w:rsidRDefault="00D8745B" w:rsidP="001D658E">
            <w:pPr>
              <w:spacing w:after="0" w:line="240" w:lineRule="auto"/>
              <w:rPr>
                <w:rFonts w:ascii="Times New Roman" w:hAnsi="Times New Roman"/>
                <w:kern w:val="2"/>
              </w:rPr>
            </w:pPr>
          </w:p>
        </w:tc>
        <w:tc>
          <w:tcPr>
            <w:tcW w:w="1276" w:type="dxa"/>
            <w:vMerge/>
          </w:tcPr>
          <w:p w:rsidR="00D8745B" w:rsidRPr="00AD1F01" w:rsidRDefault="00D8745B" w:rsidP="001D658E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D8745B" w:rsidRPr="00AD1F01" w:rsidRDefault="00D8745B" w:rsidP="001D658E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444" w:type="dxa"/>
            <w:vMerge/>
          </w:tcPr>
          <w:p w:rsidR="00D8745B" w:rsidRPr="00AD1F01" w:rsidRDefault="00D8745B" w:rsidP="001D658E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</w:tr>
      <w:tr w:rsidR="00D61716" w:rsidRPr="00E3211A" w:rsidTr="00D36029">
        <w:trPr>
          <w:tblCellSpacing w:w="5" w:type="nil"/>
          <w:jc w:val="center"/>
        </w:trPr>
        <w:tc>
          <w:tcPr>
            <w:tcW w:w="5268" w:type="dxa"/>
          </w:tcPr>
          <w:p w:rsidR="00D61716" w:rsidRPr="00D8745B" w:rsidRDefault="00D8745B" w:rsidP="001D658E">
            <w:pPr>
              <w:pStyle w:val="ConsPlusCell"/>
              <w:widowControl/>
              <w:ind w:firstLine="540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D8745B">
              <w:rPr>
                <w:rFonts w:ascii="Times New Roman" w:hAnsi="Times New Roman"/>
                <w:sz w:val="22"/>
                <w:szCs w:val="22"/>
              </w:rPr>
              <w:t>Пополнение периодических изданий для детской и районной библиотек</w:t>
            </w:r>
          </w:p>
        </w:tc>
        <w:tc>
          <w:tcPr>
            <w:tcW w:w="1026" w:type="dxa"/>
            <w:gridSpan w:val="3"/>
          </w:tcPr>
          <w:p w:rsidR="00D61716" w:rsidRPr="00AD1F01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993" w:type="dxa"/>
          </w:tcPr>
          <w:p w:rsidR="00D61716" w:rsidRPr="00AD1F01" w:rsidRDefault="00312F7B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40</w:t>
            </w:r>
          </w:p>
        </w:tc>
        <w:tc>
          <w:tcPr>
            <w:tcW w:w="850" w:type="dxa"/>
            <w:gridSpan w:val="2"/>
          </w:tcPr>
          <w:p w:rsidR="00D61716" w:rsidRPr="00AD1F01" w:rsidRDefault="00312F7B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40</w:t>
            </w:r>
          </w:p>
        </w:tc>
        <w:tc>
          <w:tcPr>
            <w:tcW w:w="1128" w:type="dxa"/>
            <w:gridSpan w:val="2"/>
          </w:tcPr>
          <w:p w:rsidR="00D61716" w:rsidRPr="00AD1F01" w:rsidRDefault="00312F7B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40</w:t>
            </w:r>
          </w:p>
        </w:tc>
        <w:tc>
          <w:tcPr>
            <w:tcW w:w="1282" w:type="dxa"/>
            <w:vMerge/>
          </w:tcPr>
          <w:p w:rsidR="00D61716" w:rsidRPr="00AD1F01" w:rsidRDefault="00D61716" w:rsidP="001D658E">
            <w:pPr>
              <w:spacing w:after="0" w:line="240" w:lineRule="auto"/>
              <w:rPr>
                <w:rFonts w:ascii="Times New Roman" w:hAnsi="Times New Roman"/>
                <w:kern w:val="2"/>
              </w:rPr>
            </w:pPr>
          </w:p>
        </w:tc>
        <w:tc>
          <w:tcPr>
            <w:tcW w:w="1276" w:type="dxa"/>
            <w:vMerge/>
          </w:tcPr>
          <w:p w:rsidR="00D61716" w:rsidRPr="00AD1F01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D61716" w:rsidRPr="00AD1F01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444" w:type="dxa"/>
            <w:vMerge/>
          </w:tcPr>
          <w:p w:rsidR="00D61716" w:rsidRPr="00AD1F01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</w:tr>
      <w:tr w:rsidR="00D61716" w:rsidTr="00953BA3">
        <w:tblPrEx>
          <w:tblCellSpacing w:w="0" w:type="nil"/>
          <w:tblCellMar>
            <w:left w:w="108" w:type="dxa"/>
            <w:right w:w="108" w:type="dxa"/>
          </w:tblCellMar>
        </w:tblPrEx>
        <w:trPr>
          <w:trHeight w:val="330"/>
          <w:jc w:val="center"/>
        </w:trPr>
        <w:tc>
          <w:tcPr>
            <w:tcW w:w="14684" w:type="dxa"/>
            <w:gridSpan w:val="13"/>
          </w:tcPr>
          <w:p w:rsidR="00D61716" w:rsidRPr="00AD1F01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D1F01">
              <w:rPr>
                <w:rFonts w:ascii="Times New Roman" w:hAnsi="Times New Roman"/>
                <w:b/>
                <w:bCs/>
              </w:rPr>
              <w:t>Основное мероприятие Дополнительное образование</w:t>
            </w:r>
          </w:p>
        </w:tc>
      </w:tr>
      <w:tr w:rsidR="00C74C8E" w:rsidTr="00D36029">
        <w:tblPrEx>
          <w:tblCellSpacing w:w="0" w:type="nil"/>
          <w:tblCellMar>
            <w:left w:w="108" w:type="dxa"/>
            <w:right w:w="108" w:type="dxa"/>
          </w:tblCellMar>
        </w:tblPrEx>
        <w:trPr>
          <w:trHeight w:val="510"/>
          <w:jc w:val="center"/>
        </w:trPr>
        <w:tc>
          <w:tcPr>
            <w:tcW w:w="5370" w:type="dxa"/>
            <w:gridSpan w:val="2"/>
          </w:tcPr>
          <w:p w:rsidR="00C74C8E" w:rsidRPr="00953BA3" w:rsidRDefault="00C74C8E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Всего</w:t>
            </w:r>
          </w:p>
        </w:tc>
        <w:tc>
          <w:tcPr>
            <w:tcW w:w="825" w:type="dxa"/>
          </w:tcPr>
          <w:p w:rsidR="00C74C8E" w:rsidRPr="002F3725" w:rsidRDefault="00C74C8E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092" w:type="dxa"/>
            <w:gridSpan w:val="2"/>
          </w:tcPr>
          <w:p w:rsidR="00C74C8E" w:rsidRPr="002F3725" w:rsidRDefault="00C74C8E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68" w:type="dxa"/>
          </w:tcPr>
          <w:p w:rsidR="00C74C8E" w:rsidRPr="002F3725" w:rsidRDefault="00C74C8E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96" w:type="dxa"/>
            <w:gridSpan w:val="2"/>
          </w:tcPr>
          <w:p w:rsidR="00C74C8E" w:rsidRPr="002F3725" w:rsidRDefault="00C74C8E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96" w:type="dxa"/>
            <w:gridSpan w:val="2"/>
          </w:tcPr>
          <w:p w:rsidR="00C74C8E" w:rsidRDefault="00C74C8E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2586,6</w:t>
            </w:r>
          </w:p>
        </w:tc>
        <w:tc>
          <w:tcPr>
            <w:tcW w:w="1276" w:type="dxa"/>
          </w:tcPr>
          <w:p w:rsidR="00C74C8E" w:rsidRDefault="00C74C8E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2764,6</w:t>
            </w:r>
          </w:p>
        </w:tc>
        <w:tc>
          <w:tcPr>
            <w:tcW w:w="1417" w:type="dxa"/>
          </w:tcPr>
          <w:p w:rsidR="00C74C8E" w:rsidRPr="002F3725" w:rsidRDefault="00C74C8E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3168,9</w:t>
            </w:r>
          </w:p>
        </w:tc>
        <w:tc>
          <w:tcPr>
            <w:tcW w:w="1444" w:type="dxa"/>
          </w:tcPr>
          <w:p w:rsidR="00C74C8E" w:rsidRPr="002F3725" w:rsidRDefault="00B06D39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3296,2</w:t>
            </w:r>
          </w:p>
        </w:tc>
      </w:tr>
      <w:tr w:rsidR="00D61716" w:rsidTr="00D36029">
        <w:tblPrEx>
          <w:tblCellSpacing w:w="0" w:type="nil"/>
          <w:tblCellMar>
            <w:left w:w="108" w:type="dxa"/>
            <w:right w:w="108" w:type="dxa"/>
          </w:tblCellMar>
        </w:tblPrEx>
        <w:trPr>
          <w:trHeight w:val="510"/>
          <w:jc w:val="center"/>
        </w:trPr>
        <w:tc>
          <w:tcPr>
            <w:tcW w:w="5370" w:type="dxa"/>
            <w:gridSpan w:val="2"/>
          </w:tcPr>
          <w:p w:rsidR="00D61716" w:rsidRPr="00953BA3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proofErr w:type="gramStart"/>
            <w:r w:rsidRPr="00953BA3">
              <w:rPr>
                <w:rFonts w:ascii="Times New Roman" w:hAnsi="Times New Roman"/>
                <w:bCs/>
              </w:rPr>
              <w:t>Показатель</w:t>
            </w:r>
            <w:proofErr w:type="gramEnd"/>
            <w:r w:rsidRPr="00953BA3">
              <w:rPr>
                <w:rFonts w:ascii="Times New Roman" w:hAnsi="Times New Roman"/>
                <w:bCs/>
              </w:rPr>
              <w:t xml:space="preserve"> характеризующий объём муниципальной услуги</w:t>
            </w:r>
            <w:r>
              <w:rPr>
                <w:rFonts w:ascii="Times New Roman" w:hAnsi="Times New Roman"/>
                <w:bCs/>
              </w:rPr>
              <w:t xml:space="preserve"> (количество детей занятых дополнительным образованием</w:t>
            </w:r>
          </w:p>
        </w:tc>
        <w:tc>
          <w:tcPr>
            <w:tcW w:w="825" w:type="dxa"/>
          </w:tcPr>
          <w:p w:rsidR="00D61716" w:rsidRPr="002F3725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2F3725">
              <w:rPr>
                <w:rFonts w:ascii="Times New Roman" w:hAnsi="Times New Roman"/>
                <w:bCs/>
              </w:rPr>
              <w:t>63</w:t>
            </w:r>
          </w:p>
        </w:tc>
        <w:tc>
          <w:tcPr>
            <w:tcW w:w="1092" w:type="dxa"/>
            <w:gridSpan w:val="2"/>
          </w:tcPr>
          <w:p w:rsidR="00D61716" w:rsidRPr="002F3725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2F3725">
              <w:rPr>
                <w:rFonts w:ascii="Times New Roman" w:hAnsi="Times New Roman"/>
                <w:bCs/>
              </w:rPr>
              <w:t>63</w:t>
            </w:r>
          </w:p>
        </w:tc>
        <w:tc>
          <w:tcPr>
            <w:tcW w:w="468" w:type="dxa"/>
          </w:tcPr>
          <w:p w:rsidR="00D61716" w:rsidRPr="002F3725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2F3725">
              <w:rPr>
                <w:rFonts w:ascii="Times New Roman" w:hAnsi="Times New Roman"/>
                <w:bCs/>
              </w:rPr>
              <w:t>63</w:t>
            </w:r>
          </w:p>
        </w:tc>
        <w:tc>
          <w:tcPr>
            <w:tcW w:w="1496" w:type="dxa"/>
            <w:gridSpan w:val="2"/>
          </w:tcPr>
          <w:p w:rsidR="00D61716" w:rsidRPr="002F3725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2F3725">
              <w:rPr>
                <w:rFonts w:ascii="Times New Roman" w:hAnsi="Times New Roman"/>
                <w:bCs/>
              </w:rPr>
              <w:t>63</w:t>
            </w:r>
          </w:p>
        </w:tc>
        <w:tc>
          <w:tcPr>
            <w:tcW w:w="1296" w:type="dxa"/>
            <w:gridSpan w:val="2"/>
          </w:tcPr>
          <w:p w:rsidR="00D61716" w:rsidRDefault="00A350F4" w:rsidP="001D658E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</w:rPr>
              <w:t>2536,6</w:t>
            </w:r>
          </w:p>
        </w:tc>
        <w:tc>
          <w:tcPr>
            <w:tcW w:w="1276" w:type="dxa"/>
          </w:tcPr>
          <w:p w:rsidR="00D61716" w:rsidRPr="002F3725" w:rsidRDefault="00A350F4" w:rsidP="001D658E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rFonts w:ascii="Times New Roman" w:hAnsi="Times New Roman"/>
              </w:rPr>
              <w:t>2714,6</w:t>
            </w:r>
          </w:p>
        </w:tc>
        <w:tc>
          <w:tcPr>
            <w:tcW w:w="1417" w:type="dxa"/>
          </w:tcPr>
          <w:p w:rsidR="00D61716" w:rsidRPr="002F3725" w:rsidRDefault="00C74C8E" w:rsidP="001D658E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rFonts w:ascii="Times New Roman" w:hAnsi="Times New Roman"/>
              </w:rPr>
              <w:t>3118,9</w:t>
            </w:r>
          </w:p>
        </w:tc>
        <w:tc>
          <w:tcPr>
            <w:tcW w:w="1444" w:type="dxa"/>
          </w:tcPr>
          <w:p w:rsidR="00D61716" w:rsidRPr="002F3725" w:rsidRDefault="00C74C8E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3246,2</w:t>
            </w:r>
          </w:p>
        </w:tc>
      </w:tr>
      <w:tr w:rsidR="00C74C8E" w:rsidTr="00D36029">
        <w:tblPrEx>
          <w:tblCellSpacing w:w="0" w:type="nil"/>
          <w:tblCellMar>
            <w:left w:w="108" w:type="dxa"/>
            <w:right w:w="108" w:type="dxa"/>
          </w:tblCellMar>
        </w:tblPrEx>
        <w:trPr>
          <w:trHeight w:val="510"/>
          <w:jc w:val="center"/>
        </w:trPr>
        <w:tc>
          <w:tcPr>
            <w:tcW w:w="5370" w:type="dxa"/>
            <w:gridSpan w:val="2"/>
          </w:tcPr>
          <w:p w:rsidR="00C74C8E" w:rsidRPr="00953BA3" w:rsidRDefault="00C74C8E" w:rsidP="00C74C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Поступления от оказания услуг (выполнения работ) на платной основе и от иной приносящий доход деятельности</w:t>
            </w:r>
          </w:p>
        </w:tc>
        <w:tc>
          <w:tcPr>
            <w:tcW w:w="825" w:type="dxa"/>
          </w:tcPr>
          <w:p w:rsidR="00C74C8E" w:rsidRPr="002F3725" w:rsidRDefault="00C74C8E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092" w:type="dxa"/>
            <w:gridSpan w:val="2"/>
          </w:tcPr>
          <w:p w:rsidR="00C74C8E" w:rsidRPr="002F3725" w:rsidRDefault="00C74C8E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68" w:type="dxa"/>
          </w:tcPr>
          <w:p w:rsidR="00C74C8E" w:rsidRPr="002F3725" w:rsidRDefault="00C74C8E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96" w:type="dxa"/>
            <w:gridSpan w:val="2"/>
          </w:tcPr>
          <w:p w:rsidR="00C74C8E" w:rsidRPr="002F3725" w:rsidRDefault="00C74C8E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96" w:type="dxa"/>
            <w:gridSpan w:val="2"/>
          </w:tcPr>
          <w:p w:rsidR="00C74C8E" w:rsidRDefault="00C74C8E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39,5</w:t>
            </w:r>
          </w:p>
        </w:tc>
        <w:tc>
          <w:tcPr>
            <w:tcW w:w="1276" w:type="dxa"/>
          </w:tcPr>
          <w:p w:rsidR="00C74C8E" w:rsidRDefault="00C74C8E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50,0</w:t>
            </w:r>
          </w:p>
        </w:tc>
        <w:tc>
          <w:tcPr>
            <w:tcW w:w="1417" w:type="dxa"/>
          </w:tcPr>
          <w:p w:rsidR="00C74C8E" w:rsidRPr="002F3725" w:rsidRDefault="00C74C8E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50,0</w:t>
            </w:r>
          </w:p>
        </w:tc>
        <w:tc>
          <w:tcPr>
            <w:tcW w:w="1444" w:type="dxa"/>
          </w:tcPr>
          <w:p w:rsidR="00C74C8E" w:rsidRPr="002F3725" w:rsidRDefault="00C74C8E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50,0</w:t>
            </w:r>
          </w:p>
        </w:tc>
      </w:tr>
    </w:tbl>
    <w:p w:rsidR="00D61716" w:rsidRDefault="00D61716" w:rsidP="001D658E">
      <w:pPr>
        <w:spacing w:after="0" w:line="240" w:lineRule="auto"/>
        <w:jc w:val="center"/>
        <w:rPr>
          <w:b/>
          <w:bCs/>
          <w:sz w:val="28"/>
          <w:szCs w:val="28"/>
        </w:rPr>
      </w:pPr>
    </w:p>
    <w:p w:rsidR="00D61716" w:rsidRDefault="00D61716" w:rsidP="001D658E">
      <w:pPr>
        <w:spacing w:after="0" w:line="240" w:lineRule="auto"/>
        <w:jc w:val="center"/>
        <w:rPr>
          <w:b/>
          <w:bCs/>
          <w:sz w:val="28"/>
          <w:szCs w:val="28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491E38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D61716" w:rsidRPr="00874066" w:rsidRDefault="00D61716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  <w:r w:rsidRPr="00874066">
        <w:rPr>
          <w:rFonts w:ascii="Times New Roman" w:hAnsi="Times New Roman"/>
          <w:bCs/>
          <w:color w:val="000000"/>
          <w:sz w:val="24"/>
          <w:szCs w:val="24"/>
        </w:rPr>
        <w:t xml:space="preserve">Приложение </w:t>
      </w:r>
      <w:r>
        <w:rPr>
          <w:rFonts w:ascii="Times New Roman" w:hAnsi="Times New Roman"/>
          <w:bCs/>
          <w:color w:val="000000"/>
          <w:sz w:val="24"/>
          <w:szCs w:val="24"/>
        </w:rPr>
        <w:t>4</w:t>
      </w:r>
    </w:p>
    <w:p w:rsidR="00D61716" w:rsidRPr="00874066" w:rsidRDefault="00D61716" w:rsidP="001D658E">
      <w:pPr>
        <w:pStyle w:val="a4"/>
        <w:ind w:right="-79"/>
        <w:jc w:val="right"/>
        <w:rPr>
          <w:rFonts w:ascii="Times New Roman" w:hAnsi="Times New Roman"/>
          <w:color w:val="000000"/>
          <w:sz w:val="24"/>
          <w:szCs w:val="24"/>
        </w:rPr>
      </w:pPr>
      <w:r w:rsidRPr="00874066">
        <w:rPr>
          <w:rFonts w:ascii="Times New Roman" w:hAnsi="Times New Roman"/>
          <w:color w:val="000000"/>
          <w:sz w:val="24"/>
          <w:szCs w:val="24"/>
        </w:rPr>
        <w:t xml:space="preserve">к районной  муниципальной программе </w:t>
      </w:r>
    </w:p>
    <w:p w:rsidR="00D61716" w:rsidRPr="00874066" w:rsidRDefault="00D61716" w:rsidP="001D658E">
      <w:pPr>
        <w:pStyle w:val="a4"/>
        <w:ind w:right="-79"/>
        <w:jc w:val="right"/>
        <w:rPr>
          <w:rFonts w:ascii="Times New Roman" w:hAnsi="Times New Roman"/>
          <w:color w:val="000000"/>
          <w:sz w:val="24"/>
          <w:szCs w:val="24"/>
        </w:rPr>
      </w:pPr>
      <w:r w:rsidRPr="00874066">
        <w:rPr>
          <w:rFonts w:ascii="Times New Roman" w:hAnsi="Times New Roman"/>
          <w:color w:val="000000"/>
          <w:sz w:val="24"/>
          <w:szCs w:val="24"/>
        </w:rPr>
        <w:t>«Развитие культуры  и туризма» Ельниковского</w:t>
      </w:r>
    </w:p>
    <w:p w:rsidR="00D61716" w:rsidRPr="00F554BC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874066">
        <w:rPr>
          <w:rFonts w:ascii="Times New Roman" w:hAnsi="Times New Roman"/>
          <w:color w:val="000000"/>
          <w:sz w:val="24"/>
          <w:szCs w:val="24"/>
        </w:rPr>
        <w:t>муниципа</w:t>
      </w:r>
      <w:r>
        <w:rPr>
          <w:rFonts w:ascii="Times New Roman" w:hAnsi="Times New Roman"/>
          <w:color w:val="000000"/>
          <w:sz w:val="24"/>
          <w:szCs w:val="24"/>
        </w:rPr>
        <w:t xml:space="preserve">льного  района на период до 2020 </w:t>
      </w:r>
      <w:r w:rsidRPr="00874066">
        <w:rPr>
          <w:rFonts w:ascii="Times New Roman" w:hAnsi="Times New Roman"/>
          <w:color w:val="000000"/>
          <w:sz w:val="24"/>
          <w:szCs w:val="24"/>
        </w:rPr>
        <w:t>года</w:t>
      </w:r>
      <w:r w:rsidRPr="00F554BC">
        <w:rPr>
          <w:rFonts w:ascii="Times New Roman" w:hAnsi="Times New Roman"/>
          <w:sz w:val="24"/>
          <w:szCs w:val="24"/>
        </w:rPr>
        <w:t>»</w:t>
      </w:r>
    </w:p>
    <w:p w:rsidR="00D61716" w:rsidRDefault="00D61716" w:rsidP="001D658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D61716" w:rsidRPr="00F554BC" w:rsidRDefault="00D61716" w:rsidP="001D658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2D09AC">
        <w:rPr>
          <w:rFonts w:ascii="Times New Roman" w:hAnsi="Times New Roman"/>
          <w:b/>
          <w:sz w:val="24"/>
          <w:szCs w:val="24"/>
        </w:rPr>
        <w:t xml:space="preserve">Ресурсное обеспечение и прогнозная (справочная) оценка расходов </w:t>
      </w:r>
      <w:r w:rsidRPr="002D09AC">
        <w:rPr>
          <w:rFonts w:ascii="Times New Roman" w:hAnsi="Times New Roman"/>
          <w:b/>
          <w:sz w:val="24"/>
          <w:szCs w:val="24"/>
        </w:rPr>
        <w:br/>
        <w:t xml:space="preserve">юридических лиц на реализацию  </w:t>
      </w:r>
      <w:r>
        <w:rPr>
          <w:rFonts w:ascii="Times New Roman" w:hAnsi="Times New Roman"/>
          <w:b/>
          <w:sz w:val="24"/>
          <w:szCs w:val="24"/>
        </w:rPr>
        <w:t xml:space="preserve">районной </w:t>
      </w:r>
      <w:r w:rsidRPr="002D09AC">
        <w:rPr>
          <w:rFonts w:ascii="Times New Roman" w:hAnsi="Times New Roman"/>
          <w:b/>
          <w:sz w:val="24"/>
          <w:szCs w:val="24"/>
        </w:rPr>
        <w:t xml:space="preserve">муниципальной программы </w:t>
      </w:r>
      <w:r w:rsidRPr="002D09AC">
        <w:rPr>
          <w:rFonts w:ascii="Times New Roman" w:hAnsi="Times New Roman"/>
          <w:b/>
          <w:sz w:val="24"/>
          <w:szCs w:val="24"/>
        </w:rPr>
        <w:br/>
        <w:t>«Развитие культуры и туризма» Ельниковского муниципа</w:t>
      </w:r>
      <w:r>
        <w:rPr>
          <w:rFonts w:ascii="Times New Roman" w:hAnsi="Times New Roman"/>
          <w:b/>
          <w:sz w:val="24"/>
          <w:szCs w:val="24"/>
        </w:rPr>
        <w:t>льного  района на период до 2020</w:t>
      </w:r>
      <w:r w:rsidRPr="002D09AC">
        <w:rPr>
          <w:rFonts w:ascii="Times New Roman" w:hAnsi="Times New Roman"/>
          <w:b/>
          <w:sz w:val="24"/>
          <w:szCs w:val="24"/>
        </w:rPr>
        <w:t>года</w:t>
      </w:r>
    </w:p>
    <w:tbl>
      <w:tblPr>
        <w:tblW w:w="147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40"/>
        <w:gridCol w:w="2181"/>
        <w:gridCol w:w="4500"/>
        <w:gridCol w:w="1660"/>
        <w:gridCol w:w="1701"/>
        <w:gridCol w:w="1559"/>
        <w:gridCol w:w="1696"/>
      </w:tblGrid>
      <w:tr w:rsidR="00D61716" w:rsidRPr="00E3211A" w:rsidTr="000B5C09">
        <w:trPr>
          <w:cantSplit/>
          <w:tblHeader/>
        </w:trPr>
        <w:tc>
          <w:tcPr>
            <w:tcW w:w="144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61716" w:rsidRPr="00DE6461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DE6461">
              <w:rPr>
                <w:rFonts w:ascii="Times New Roman" w:hAnsi="Times New Roman"/>
                <w:b/>
              </w:rPr>
              <w:t>Статус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61716" w:rsidRPr="00DE6461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DE6461">
              <w:rPr>
                <w:rFonts w:ascii="Times New Roman" w:hAnsi="Times New Roman"/>
                <w:b/>
              </w:rPr>
              <w:t xml:space="preserve">Наименование программы </w:t>
            </w:r>
          </w:p>
        </w:tc>
        <w:tc>
          <w:tcPr>
            <w:tcW w:w="4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61716" w:rsidRPr="00DE6461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DE6461">
              <w:rPr>
                <w:rFonts w:ascii="Times New Roman" w:hAnsi="Times New Roman"/>
                <w:b/>
              </w:rPr>
              <w:t>Ответственный исполнитель,</w:t>
            </w:r>
          </w:p>
          <w:p w:rsidR="00D61716" w:rsidRPr="00DE6461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DE6461">
              <w:rPr>
                <w:rFonts w:ascii="Times New Roman" w:hAnsi="Times New Roman"/>
                <w:b/>
              </w:rPr>
              <w:t>соисполнители, заказчик-координатор</w:t>
            </w:r>
          </w:p>
        </w:tc>
        <w:tc>
          <w:tcPr>
            <w:tcW w:w="6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DE6461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DE6461">
              <w:rPr>
                <w:rFonts w:ascii="Times New Roman" w:hAnsi="Times New Roman"/>
                <w:b/>
              </w:rPr>
              <w:t xml:space="preserve">Оценка расходов по годам, </w:t>
            </w:r>
          </w:p>
          <w:p w:rsidR="00D61716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DE6461">
              <w:rPr>
                <w:rFonts w:ascii="Times New Roman" w:hAnsi="Times New Roman"/>
                <w:b/>
              </w:rPr>
              <w:t>тыс. руб.</w:t>
            </w:r>
          </w:p>
          <w:p w:rsidR="00D61716" w:rsidRPr="00DE6461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D61716" w:rsidRPr="00E3211A" w:rsidTr="00A554DA">
        <w:trPr>
          <w:cantSplit/>
          <w:tblHeader/>
        </w:trPr>
        <w:tc>
          <w:tcPr>
            <w:tcW w:w="144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61716" w:rsidRPr="00DE6461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DE6461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DE6461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16" w:rsidRPr="00DE6461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2017</w:t>
            </w:r>
            <w:r w:rsidRPr="00DE6461">
              <w:rPr>
                <w:rFonts w:ascii="Times New Roman" w:hAnsi="Times New Roman"/>
                <w:b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16" w:rsidRPr="00DE6461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2018</w:t>
            </w:r>
            <w:r w:rsidRPr="00DE6461">
              <w:rPr>
                <w:rFonts w:ascii="Times New Roman" w:hAnsi="Times New Roman"/>
                <w:b/>
              </w:rPr>
              <w:t>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16" w:rsidRPr="00DE6461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2019</w:t>
            </w:r>
            <w:r w:rsidRPr="00DE6461">
              <w:rPr>
                <w:rFonts w:ascii="Times New Roman" w:hAnsi="Times New Roman"/>
                <w:b/>
              </w:rPr>
              <w:t xml:space="preserve"> г.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61716" w:rsidRPr="00DE6461" w:rsidRDefault="00D61716" w:rsidP="001D658E">
            <w:pPr>
              <w:pStyle w:val="a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2020</w:t>
            </w:r>
            <w:r w:rsidRPr="00DE6461">
              <w:rPr>
                <w:rFonts w:ascii="Times New Roman" w:hAnsi="Times New Roman"/>
                <w:b/>
              </w:rPr>
              <w:t>г.</w:t>
            </w:r>
          </w:p>
        </w:tc>
      </w:tr>
    </w:tbl>
    <w:p w:rsidR="00D61716" w:rsidRPr="00D64BC6" w:rsidRDefault="00D61716" w:rsidP="001D658E">
      <w:pPr>
        <w:spacing w:after="0" w:line="240" w:lineRule="auto"/>
        <w:jc w:val="center"/>
        <w:rPr>
          <w:sz w:val="2"/>
          <w:szCs w:val="2"/>
        </w:rPr>
      </w:pPr>
    </w:p>
    <w:tbl>
      <w:tblPr>
        <w:tblW w:w="149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38"/>
        <w:gridCol w:w="2178"/>
        <w:gridCol w:w="4496"/>
        <w:gridCol w:w="1669"/>
        <w:gridCol w:w="1701"/>
        <w:gridCol w:w="1559"/>
        <w:gridCol w:w="1696"/>
        <w:gridCol w:w="241"/>
      </w:tblGrid>
      <w:tr w:rsidR="00D61716" w:rsidRPr="00E3211A" w:rsidTr="00A554DA">
        <w:trPr>
          <w:gridAfter w:val="1"/>
          <w:wAfter w:w="241" w:type="dxa"/>
          <w:cantSplit/>
          <w:tblHeader/>
        </w:trPr>
        <w:tc>
          <w:tcPr>
            <w:tcW w:w="1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1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2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3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C50229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7</w:t>
            </w:r>
          </w:p>
        </w:tc>
      </w:tr>
      <w:tr w:rsidR="00D61716" w:rsidRPr="00AD1F01" w:rsidTr="00A554DA">
        <w:trPr>
          <w:gridAfter w:val="1"/>
          <w:wAfter w:w="241" w:type="dxa"/>
          <w:cantSplit/>
        </w:trPr>
        <w:tc>
          <w:tcPr>
            <w:tcW w:w="143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ind w:right="-12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Районная программа </w:t>
            </w:r>
          </w:p>
        </w:tc>
        <w:tc>
          <w:tcPr>
            <w:tcW w:w="2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 xml:space="preserve">«Развитие культуры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туризма </w:t>
            </w:r>
            <w:r w:rsidRPr="00E3211A">
              <w:rPr>
                <w:rFonts w:ascii="Times New Roman" w:hAnsi="Times New Roman"/>
                <w:sz w:val="24"/>
                <w:szCs w:val="24"/>
              </w:rPr>
              <w:t>Ельниковског</w:t>
            </w:r>
            <w:r>
              <w:rPr>
                <w:rFonts w:ascii="Times New Roman" w:hAnsi="Times New Roman"/>
                <w:sz w:val="24"/>
                <w:szCs w:val="24"/>
              </w:rPr>
              <w:t>о муниципального  района на период до 2021</w:t>
            </w:r>
            <w:r w:rsidRPr="00E3211A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E3211A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43007C" w:rsidRDefault="00D61716" w:rsidP="00EE1B3B">
            <w:pPr>
              <w:pStyle w:val="ae"/>
              <w:tabs>
                <w:tab w:val="left" w:pos="195"/>
                <w:tab w:val="center" w:pos="651"/>
              </w:tabs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  <w:r w:rsidR="00EE1B3B">
              <w:rPr>
                <w:rFonts w:ascii="Times New Roman" w:hAnsi="Times New Roman"/>
              </w:rPr>
              <w:t>14742,2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43007C" w:rsidRDefault="00EE1B3B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19363,0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43007C" w:rsidRDefault="00EE1B3B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21127,7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43007C" w:rsidRDefault="00EE1B3B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22153,6</w:t>
            </w:r>
          </w:p>
        </w:tc>
      </w:tr>
      <w:tr w:rsidR="00D61716" w:rsidRPr="00E3211A" w:rsidTr="00A554DA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0A4F83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0A4F83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0A4F83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0A4F83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D61716" w:rsidRPr="00E3211A" w:rsidTr="00A554DA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федеральный бюджет РФ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0A4F83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0A4F83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0A4F83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0A4F83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D61716" w:rsidRPr="008A36AA" w:rsidTr="00A554DA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0A4F83" w:rsidRDefault="00EE1B3B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14702,7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0A4F83" w:rsidRDefault="00EE1B3B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19313,0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0A4F83" w:rsidRDefault="00EE1B3B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21077,7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8A36AA" w:rsidRDefault="00EE1B3B" w:rsidP="001D658E">
            <w:pPr>
              <w:pStyle w:val="ae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>22103,6</w:t>
            </w:r>
          </w:p>
        </w:tc>
      </w:tr>
      <w:tr w:rsidR="00D61716" w:rsidRPr="00E3211A" w:rsidTr="00A554DA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17197A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EE1B3B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EE1B3B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50,0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0A4F83" w:rsidRDefault="00EE1B3B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50,0</w:t>
            </w:r>
          </w:p>
        </w:tc>
      </w:tr>
      <w:tr w:rsidR="00D61716" w:rsidRPr="00E3211A" w:rsidTr="00A554DA">
        <w:trPr>
          <w:gridAfter w:val="1"/>
          <w:wAfter w:w="241" w:type="dxa"/>
          <w:cantSplit/>
        </w:trPr>
        <w:tc>
          <w:tcPr>
            <w:tcW w:w="1438" w:type="dxa"/>
            <w:vMerge w:val="restart"/>
            <w:tcBorders>
              <w:top w:val="nil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ind w:right="-108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Основное мероприятие </w:t>
            </w:r>
          </w:p>
        </w:tc>
        <w:tc>
          <w:tcPr>
            <w:tcW w:w="21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Музейное дело, сохранение культурного наследия Мордовии</w:t>
            </w:r>
          </w:p>
        </w:tc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1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0B5C09" w:rsidRDefault="00A350F4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687,2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0B5C09" w:rsidRDefault="00A350F4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702,6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0B5C09" w:rsidRDefault="00A350F4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686,6</w:t>
            </w:r>
          </w:p>
        </w:tc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61716" w:rsidRPr="00826050" w:rsidRDefault="00A350F4" w:rsidP="008F4E63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706,9</w:t>
            </w:r>
          </w:p>
        </w:tc>
      </w:tr>
      <w:tr w:rsidR="00D61716" w:rsidRPr="00E3211A" w:rsidTr="00A554DA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top w:val="nil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E3211A" w:rsidRDefault="00D61716" w:rsidP="008F4E63">
            <w:pPr>
              <w:spacing w:after="0" w:line="240" w:lineRule="auto"/>
              <w:jc w:val="center"/>
            </w:pPr>
          </w:p>
        </w:tc>
      </w:tr>
      <w:tr w:rsidR="00D61716" w:rsidRPr="00E3211A" w:rsidTr="00A554DA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top w:val="nil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E3211A" w:rsidRDefault="00D61716" w:rsidP="008F4E63">
            <w:pPr>
              <w:spacing w:after="0" w:line="240" w:lineRule="auto"/>
              <w:jc w:val="center"/>
            </w:pPr>
          </w:p>
        </w:tc>
      </w:tr>
      <w:tr w:rsidR="00D61716" w:rsidRPr="00E3211A" w:rsidTr="00A554DA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top w:val="nil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A350F4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687,2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A350F4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702,6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A350F4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686,6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E3211A" w:rsidRDefault="00A350F4" w:rsidP="008F4E63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706,9</w:t>
            </w:r>
          </w:p>
        </w:tc>
      </w:tr>
      <w:tr w:rsidR="00D61716" w:rsidRPr="00E3211A" w:rsidTr="00A554DA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E3211A" w:rsidRDefault="00D61716" w:rsidP="008F4E63">
            <w:pPr>
              <w:spacing w:after="0" w:line="240" w:lineRule="auto"/>
              <w:jc w:val="center"/>
            </w:pPr>
          </w:p>
        </w:tc>
      </w:tr>
      <w:tr w:rsidR="00D61716" w:rsidRPr="00E3211A" w:rsidTr="00A554DA">
        <w:trPr>
          <w:gridAfter w:val="1"/>
          <w:wAfter w:w="241" w:type="dxa"/>
          <w:cantSplit/>
        </w:trPr>
        <w:tc>
          <w:tcPr>
            <w:tcW w:w="143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ind w:right="-108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Основное мероприятие </w:t>
            </w:r>
          </w:p>
        </w:tc>
        <w:tc>
          <w:tcPr>
            <w:tcW w:w="2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Государственная охрана, сохранение и популяризация объектов </w:t>
            </w:r>
            <w:r w:rsidRPr="00C50229">
              <w:rPr>
                <w:rFonts w:ascii="Times New Roman" w:hAnsi="Times New Roman"/>
              </w:rPr>
              <w:lastRenderedPageBreak/>
              <w:t xml:space="preserve">культурного наследия  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E3211A" w:rsidRDefault="00D61716" w:rsidP="008F4E63">
            <w:pPr>
              <w:spacing w:after="0" w:line="240" w:lineRule="auto"/>
              <w:jc w:val="center"/>
            </w:pPr>
          </w:p>
        </w:tc>
      </w:tr>
      <w:tr w:rsidR="00D61716" w:rsidRPr="00E3211A" w:rsidTr="00A554DA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jc w:val="left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A554DA" w:rsidP="001D658E">
            <w:pPr>
              <w:pStyle w:val="ae"/>
              <w:jc w:val="center"/>
              <w:rPr>
                <w:rFonts w:ascii="Times New Roman" w:hAnsi="Times New Roman"/>
              </w:rPr>
            </w:pPr>
            <w:r w:rsidRPr="00874066">
              <w:rPr>
                <w:rFonts w:ascii="Times New Roman" w:hAnsi="Times New Roman"/>
                <w:color w:val="000000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A554DA" w:rsidP="001D658E">
            <w:pPr>
              <w:pStyle w:val="ae"/>
              <w:jc w:val="center"/>
              <w:rPr>
                <w:rFonts w:ascii="Times New Roman" w:hAnsi="Times New Roman"/>
              </w:rPr>
            </w:pPr>
            <w:r w:rsidRPr="00874066">
              <w:rPr>
                <w:rFonts w:ascii="Times New Roman" w:hAnsi="Times New Roman"/>
                <w:color w:val="000000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A554DA" w:rsidP="001D658E">
            <w:pPr>
              <w:pStyle w:val="ae"/>
              <w:jc w:val="center"/>
              <w:rPr>
                <w:rFonts w:ascii="Times New Roman" w:hAnsi="Times New Roman"/>
              </w:rPr>
            </w:pPr>
            <w:r w:rsidRPr="00874066">
              <w:rPr>
                <w:rFonts w:ascii="Times New Roman" w:hAnsi="Times New Roman"/>
                <w:color w:val="000000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E3211A" w:rsidRDefault="00A554DA" w:rsidP="008F4E63">
            <w:pPr>
              <w:spacing w:after="0" w:line="240" w:lineRule="auto"/>
              <w:jc w:val="center"/>
            </w:pPr>
            <w:r w:rsidRPr="00874066">
              <w:rPr>
                <w:rFonts w:ascii="Times New Roman" w:hAnsi="Times New Roman"/>
                <w:color w:val="000000"/>
                <w:sz w:val="20"/>
                <w:szCs w:val="20"/>
              </w:rPr>
              <w:t>в рамках текущего финансирования</w:t>
            </w:r>
          </w:p>
        </w:tc>
      </w:tr>
      <w:tr w:rsidR="00D61716" w:rsidRPr="00E3211A" w:rsidTr="00A554DA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jc w:val="left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 xml:space="preserve">федеральный бюджет 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E3211A" w:rsidRDefault="00D61716" w:rsidP="008F4E63">
            <w:pPr>
              <w:spacing w:after="0" w:line="240" w:lineRule="auto"/>
              <w:jc w:val="center"/>
            </w:pPr>
          </w:p>
        </w:tc>
      </w:tr>
      <w:tr w:rsidR="00D61716" w:rsidRPr="00E3211A" w:rsidTr="00A554DA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jc w:val="left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E3211A" w:rsidRDefault="00D61716" w:rsidP="008F4E63">
            <w:pPr>
              <w:spacing w:after="0" w:line="240" w:lineRule="auto"/>
              <w:jc w:val="center"/>
            </w:pPr>
          </w:p>
        </w:tc>
      </w:tr>
      <w:tr w:rsidR="00D61716" w:rsidRPr="00E3211A" w:rsidTr="00A554DA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jc w:val="left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E3211A" w:rsidRDefault="00D61716" w:rsidP="008F4E63">
            <w:pPr>
              <w:spacing w:after="0" w:line="240" w:lineRule="auto"/>
              <w:jc w:val="center"/>
            </w:pPr>
          </w:p>
        </w:tc>
      </w:tr>
      <w:tr w:rsidR="00D61716" w:rsidRPr="00E3211A" w:rsidTr="00A554DA">
        <w:trPr>
          <w:gridAfter w:val="1"/>
          <w:wAfter w:w="241" w:type="dxa"/>
          <w:cantSplit/>
        </w:trPr>
        <w:tc>
          <w:tcPr>
            <w:tcW w:w="1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Основное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Сохранение,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4B66BF" w:rsidRDefault="00A350F4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6463,4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4B66BF" w:rsidRDefault="00EE1B3B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9265,8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4B66BF" w:rsidRDefault="00EE1B3B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8409,7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7461E0" w:rsidRDefault="00EE1B3B" w:rsidP="008F4E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8833,5</w:t>
            </w:r>
          </w:p>
        </w:tc>
      </w:tr>
      <w:tr w:rsidR="00D61716" w:rsidRPr="00E3211A" w:rsidTr="00A554DA">
        <w:trPr>
          <w:gridAfter w:val="1"/>
          <w:wAfter w:w="241" w:type="dxa"/>
          <w:cantSplit/>
        </w:trPr>
        <w:tc>
          <w:tcPr>
            <w:tcW w:w="143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ind w:right="-108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мероприятие </w:t>
            </w:r>
          </w:p>
        </w:tc>
        <w:tc>
          <w:tcPr>
            <w:tcW w:w="2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возрождение и развитие традиционной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E3211A" w:rsidRDefault="00D61716" w:rsidP="008F4E63">
            <w:pPr>
              <w:spacing w:after="0" w:line="240" w:lineRule="auto"/>
              <w:jc w:val="center"/>
            </w:pPr>
          </w:p>
        </w:tc>
      </w:tr>
      <w:tr w:rsidR="00D61716" w:rsidRPr="00E3211A" w:rsidTr="00A554DA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E3211A" w:rsidRDefault="00D61716" w:rsidP="008F4E63">
            <w:pPr>
              <w:spacing w:after="0" w:line="240" w:lineRule="auto"/>
              <w:jc w:val="center"/>
            </w:pPr>
          </w:p>
        </w:tc>
      </w:tr>
      <w:tr w:rsidR="00D61716" w:rsidRPr="00E3211A" w:rsidTr="00A554DA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A350F4" w:rsidP="00A96B81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6463,4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A350F4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9265,8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A350F4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8409,7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7461E0" w:rsidRDefault="00A350F4" w:rsidP="008F4E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8833,5</w:t>
            </w:r>
          </w:p>
        </w:tc>
      </w:tr>
      <w:tr w:rsidR="00D61716" w:rsidRPr="00E3211A" w:rsidTr="00A554DA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A350F4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E3211A" w:rsidRDefault="00D61716" w:rsidP="008F4E63">
            <w:pPr>
              <w:spacing w:after="0" w:line="240" w:lineRule="auto"/>
              <w:jc w:val="center"/>
            </w:pPr>
          </w:p>
        </w:tc>
      </w:tr>
      <w:tr w:rsidR="00D61716" w:rsidRPr="00E3211A" w:rsidTr="00A554DA">
        <w:trPr>
          <w:gridAfter w:val="1"/>
          <w:wAfter w:w="241" w:type="dxa"/>
          <w:cantSplit/>
        </w:trPr>
        <w:tc>
          <w:tcPr>
            <w:tcW w:w="143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ind w:right="-108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Основное мероприятие </w:t>
            </w:r>
          </w:p>
        </w:tc>
        <w:tc>
          <w:tcPr>
            <w:tcW w:w="2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Развитие библиотечного дела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7461E0" w:rsidRDefault="0017197A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5015,5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7461E0" w:rsidRDefault="0017197A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6630,0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7461E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 w:rsidRPr="007461E0">
              <w:rPr>
                <w:rFonts w:ascii="Times New Roman" w:hAnsi="Times New Roman"/>
              </w:rPr>
              <w:t>8862,5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7461E0" w:rsidRDefault="00D61716" w:rsidP="008F4E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1E0">
              <w:rPr>
                <w:rFonts w:ascii="Times New Roman" w:hAnsi="Times New Roman"/>
              </w:rPr>
              <w:t>9317</w:t>
            </w:r>
            <w:r w:rsidR="00EE1B3B">
              <w:rPr>
                <w:rFonts w:ascii="Times New Roman" w:hAnsi="Times New Roman"/>
              </w:rPr>
              <w:t>,0</w:t>
            </w:r>
          </w:p>
        </w:tc>
      </w:tr>
      <w:tr w:rsidR="00D61716" w:rsidRPr="00E3211A" w:rsidTr="00A554DA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E3211A" w:rsidRDefault="00D61716" w:rsidP="001D658E">
            <w:pPr>
              <w:spacing w:after="0" w:line="240" w:lineRule="auto"/>
            </w:pPr>
          </w:p>
        </w:tc>
      </w:tr>
      <w:tr w:rsidR="00D61716" w:rsidRPr="00E3211A" w:rsidTr="00A554DA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E3211A" w:rsidRDefault="00D61716" w:rsidP="001D658E">
            <w:pPr>
              <w:spacing w:after="0" w:line="240" w:lineRule="auto"/>
            </w:pPr>
          </w:p>
        </w:tc>
      </w:tr>
      <w:tr w:rsidR="00D61716" w:rsidRPr="00E3211A" w:rsidTr="00A554DA">
        <w:trPr>
          <w:gridAfter w:val="1"/>
          <w:wAfter w:w="241" w:type="dxa"/>
          <w:cantSplit/>
          <w:trHeight w:val="284"/>
        </w:trPr>
        <w:tc>
          <w:tcPr>
            <w:tcW w:w="1438" w:type="dxa"/>
            <w:vMerge/>
            <w:tcBorders>
              <w:top w:val="nil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66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D61716" w:rsidRPr="00826050" w:rsidRDefault="0017197A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5015,5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D61716" w:rsidRPr="00826050" w:rsidRDefault="0017197A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6630,0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8862,5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</w:tcBorders>
          </w:tcPr>
          <w:p w:rsidR="00D61716" w:rsidRPr="00E3211A" w:rsidRDefault="00D61716" w:rsidP="008F4E63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9317</w:t>
            </w:r>
            <w:r w:rsidR="00EE1B3B">
              <w:rPr>
                <w:rFonts w:ascii="Times New Roman" w:hAnsi="Times New Roman"/>
              </w:rPr>
              <w:t>,0</w:t>
            </w:r>
          </w:p>
        </w:tc>
      </w:tr>
      <w:tr w:rsidR="00D61716" w:rsidRPr="00E3211A" w:rsidTr="00A554DA">
        <w:trPr>
          <w:cantSplit/>
        </w:trPr>
        <w:tc>
          <w:tcPr>
            <w:tcW w:w="143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8F4E63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D61716" w:rsidRPr="00E3211A" w:rsidTr="00A554DA">
        <w:trPr>
          <w:cantSplit/>
        </w:trPr>
        <w:tc>
          <w:tcPr>
            <w:tcW w:w="1438" w:type="dxa"/>
            <w:vMerge w:val="restart"/>
            <w:tcBorders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17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F145FA">
              <w:rPr>
                <w:rFonts w:ascii="Times New Roman" w:hAnsi="Times New Roman"/>
              </w:rPr>
              <w:t>Д</w:t>
            </w:r>
            <w:r>
              <w:rPr>
                <w:rFonts w:ascii="Times New Roman" w:hAnsi="Times New Roman"/>
              </w:rPr>
              <w:t>ополнительное образование детей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43007C" w:rsidRDefault="0017197A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2576,1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43007C" w:rsidRDefault="0017197A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2764,6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43007C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 w:rsidRPr="0043007C">
              <w:rPr>
                <w:rFonts w:ascii="Times New Roman" w:hAnsi="Times New Roman"/>
              </w:rPr>
              <w:t>3168,9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43007C" w:rsidRDefault="00D61716" w:rsidP="008F4E63">
            <w:pPr>
              <w:pStyle w:val="ae"/>
              <w:jc w:val="center"/>
              <w:rPr>
                <w:rFonts w:ascii="Times New Roman" w:hAnsi="Times New Roman"/>
              </w:rPr>
            </w:pPr>
            <w:r w:rsidRPr="0043007C">
              <w:rPr>
                <w:rFonts w:ascii="Times New Roman" w:hAnsi="Times New Roman"/>
              </w:rPr>
              <w:t>3296,2</w:t>
            </w:r>
          </w:p>
        </w:tc>
        <w:tc>
          <w:tcPr>
            <w:tcW w:w="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D61716" w:rsidRPr="00E3211A" w:rsidTr="00A554DA">
        <w:trPr>
          <w:cantSplit/>
        </w:trPr>
        <w:tc>
          <w:tcPr>
            <w:tcW w:w="143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8F4E63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D61716" w:rsidRPr="00E3211A" w:rsidTr="00A554DA">
        <w:trPr>
          <w:gridAfter w:val="1"/>
          <w:wAfter w:w="241" w:type="dxa"/>
          <w:cantSplit/>
        </w:trPr>
        <w:tc>
          <w:tcPr>
            <w:tcW w:w="143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826050" w:rsidRDefault="00D61716" w:rsidP="008F4E63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D61716" w:rsidRPr="00E3211A" w:rsidTr="00A554DA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17197A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2536,6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17197A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2714,6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3118,9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826050" w:rsidRDefault="00D61716" w:rsidP="008F4E63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3246,2</w:t>
            </w:r>
          </w:p>
        </w:tc>
      </w:tr>
      <w:tr w:rsidR="00D61716" w:rsidRPr="00E3211A" w:rsidTr="00A554DA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17197A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826050" w:rsidRDefault="00D61716" w:rsidP="008F4E63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</w:tr>
      <w:tr w:rsidR="00D61716" w:rsidRPr="00E3211A" w:rsidTr="00A554DA">
        <w:trPr>
          <w:gridAfter w:val="1"/>
          <w:wAfter w:w="241" w:type="dxa"/>
          <w:cantSplit/>
        </w:trPr>
        <w:tc>
          <w:tcPr>
            <w:tcW w:w="143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.</w:t>
            </w:r>
          </w:p>
        </w:tc>
        <w:tc>
          <w:tcPr>
            <w:tcW w:w="2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Туризм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74066">
              <w:rPr>
                <w:rFonts w:ascii="Times New Roman" w:hAnsi="Times New Roman"/>
                <w:color w:val="000000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874066">
              <w:rPr>
                <w:rFonts w:ascii="Times New Roman" w:hAnsi="Times New Roman"/>
                <w:color w:val="000000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874066">
              <w:rPr>
                <w:rFonts w:ascii="Times New Roman" w:hAnsi="Times New Roman"/>
                <w:color w:val="000000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826050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874066">
              <w:rPr>
                <w:rFonts w:ascii="Times New Roman" w:hAnsi="Times New Roman"/>
                <w:color w:val="000000"/>
                <w:sz w:val="20"/>
                <w:szCs w:val="20"/>
              </w:rPr>
              <w:t>в рамках текущего финансирования</w:t>
            </w:r>
          </w:p>
        </w:tc>
      </w:tr>
      <w:tr w:rsidR="00D61716" w:rsidRPr="00E3211A" w:rsidTr="00A554DA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D570C9" w:rsidRDefault="00D61716" w:rsidP="001D658E">
            <w:pPr>
              <w:pStyle w:val="ae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D570C9" w:rsidRDefault="00D61716" w:rsidP="001D658E">
            <w:pPr>
              <w:pStyle w:val="ae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D570C9" w:rsidRDefault="00D61716" w:rsidP="001D658E">
            <w:pPr>
              <w:pStyle w:val="ae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</w:tbl>
    <w:p w:rsidR="00D61716" w:rsidRPr="00874066" w:rsidRDefault="00D61716" w:rsidP="001D658E">
      <w:pPr>
        <w:spacing w:after="0" w:line="240" w:lineRule="auto"/>
        <w:jc w:val="center"/>
        <w:rPr>
          <w:b/>
          <w:bCs/>
          <w:color w:val="000000"/>
          <w:sz w:val="28"/>
          <w:szCs w:val="28"/>
        </w:rPr>
      </w:pPr>
    </w:p>
    <w:p w:rsidR="00C74C8E" w:rsidRDefault="00C74C8E" w:rsidP="00491E38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C74C8E" w:rsidRDefault="00C74C8E" w:rsidP="001D658E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C74C8E" w:rsidRDefault="00C74C8E" w:rsidP="001D658E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D61716" w:rsidRPr="00DE6461" w:rsidRDefault="00D61716" w:rsidP="001D658E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DE6461">
        <w:rPr>
          <w:rFonts w:ascii="Times New Roman" w:hAnsi="Times New Roman"/>
          <w:bCs/>
          <w:sz w:val="24"/>
          <w:szCs w:val="24"/>
        </w:rPr>
        <w:t xml:space="preserve">Приложение </w:t>
      </w:r>
      <w:r>
        <w:rPr>
          <w:rFonts w:ascii="Times New Roman" w:hAnsi="Times New Roman"/>
          <w:bCs/>
          <w:sz w:val="24"/>
          <w:szCs w:val="24"/>
        </w:rPr>
        <w:t>5</w:t>
      </w:r>
    </w:p>
    <w:p w:rsidR="00D61716" w:rsidRPr="00DE6461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DE6461">
        <w:rPr>
          <w:rFonts w:ascii="Times New Roman" w:hAnsi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>районной муниципальной</w:t>
      </w:r>
      <w:r w:rsidRPr="00DE6461">
        <w:rPr>
          <w:rFonts w:ascii="Times New Roman" w:hAnsi="Times New Roman"/>
          <w:sz w:val="24"/>
          <w:szCs w:val="24"/>
        </w:rPr>
        <w:t xml:space="preserve"> программе </w:t>
      </w:r>
    </w:p>
    <w:p w:rsidR="00D61716" w:rsidRPr="00DE6461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DE6461">
        <w:rPr>
          <w:rFonts w:ascii="Times New Roman" w:hAnsi="Times New Roman"/>
          <w:sz w:val="24"/>
          <w:szCs w:val="24"/>
        </w:rPr>
        <w:t>«Развитие культуры</w:t>
      </w:r>
      <w:r>
        <w:rPr>
          <w:rFonts w:ascii="Times New Roman" w:hAnsi="Times New Roman"/>
          <w:sz w:val="24"/>
          <w:szCs w:val="24"/>
        </w:rPr>
        <w:t xml:space="preserve"> и туризма» Е</w:t>
      </w:r>
      <w:r w:rsidRPr="00DE6461">
        <w:rPr>
          <w:rFonts w:ascii="Times New Roman" w:hAnsi="Times New Roman"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t>ьни</w:t>
      </w:r>
      <w:r w:rsidRPr="00DE6461">
        <w:rPr>
          <w:rFonts w:ascii="Times New Roman" w:hAnsi="Times New Roman"/>
          <w:sz w:val="24"/>
          <w:szCs w:val="24"/>
        </w:rPr>
        <w:t>ковского</w:t>
      </w:r>
    </w:p>
    <w:p w:rsidR="00D61716" w:rsidRPr="0043007C" w:rsidRDefault="00D61716" w:rsidP="001D658E">
      <w:pPr>
        <w:pStyle w:val="1"/>
        <w:spacing w:before="0" w:after="0"/>
        <w:jc w:val="right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color w:val="auto"/>
        </w:rPr>
        <w:t xml:space="preserve">муниципального  района на период до 2020 </w:t>
      </w:r>
      <w:r w:rsidRPr="00DE6461">
        <w:rPr>
          <w:rFonts w:ascii="Times New Roman" w:hAnsi="Times New Roman"/>
          <w:b w:val="0"/>
          <w:color w:val="auto"/>
        </w:rPr>
        <w:t>год</w:t>
      </w:r>
      <w:r>
        <w:rPr>
          <w:rFonts w:ascii="Times New Roman" w:hAnsi="Times New Roman"/>
          <w:b w:val="0"/>
          <w:color w:val="auto"/>
        </w:rPr>
        <w:t>а</w:t>
      </w:r>
    </w:p>
    <w:p w:rsidR="00D61716" w:rsidRPr="00AD1F01" w:rsidRDefault="00D61716" w:rsidP="001D658E">
      <w:pPr>
        <w:pStyle w:val="a4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AD1F01">
        <w:rPr>
          <w:rFonts w:ascii="Times New Roman" w:hAnsi="Times New Roman"/>
          <w:b/>
          <w:sz w:val="24"/>
          <w:szCs w:val="24"/>
        </w:rPr>
        <w:t>Перечень</w:t>
      </w:r>
      <w:r w:rsidRPr="00AD1F01">
        <w:rPr>
          <w:rFonts w:ascii="Times New Roman" w:hAnsi="Times New Roman"/>
          <w:b/>
          <w:sz w:val="24"/>
          <w:szCs w:val="24"/>
        </w:rPr>
        <w:br/>
        <w:t xml:space="preserve">основных мероприятий </w:t>
      </w:r>
      <w:r>
        <w:rPr>
          <w:rFonts w:ascii="Times New Roman" w:hAnsi="Times New Roman"/>
          <w:b/>
          <w:sz w:val="24"/>
          <w:szCs w:val="24"/>
        </w:rPr>
        <w:t xml:space="preserve">районной </w:t>
      </w:r>
      <w:r w:rsidRPr="00AD1F01">
        <w:rPr>
          <w:rFonts w:ascii="Times New Roman" w:hAnsi="Times New Roman"/>
          <w:b/>
          <w:sz w:val="24"/>
          <w:szCs w:val="24"/>
        </w:rPr>
        <w:t>муниципальной программы «Развитие культуры и туризма» Ельниковского</w:t>
      </w:r>
    </w:p>
    <w:p w:rsidR="00D61716" w:rsidRPr="007A565F" w:rsidRDefault="00D61716" w:rsidP="001D658E">
      <w:pPr>
        <w:pStyle w:val="1"/>
        <w:spacing w:before="0" w:after="0"/>
        <w:rPr>
          <w:rFonts w:ascii="Times New Roman" w:hAnsi="Times New Roman"/>
        </w:rPr>
      </w:pPr>
      <w:r w:rsidRPr="00AD1F01">
        <w:rPr>
          <w:rFonts w:ascii="Times New Roman" w:hAnsi="Times New Roman"/>
          <w:color w:val="auto"/>
        </w:rPr>
        <w:t xml:space="preserve">муниципального </w:t>
      </w:r>
      <w:r>
        <w:rPr>
          <w:rFonts w:ascii="Times New Roman" w:hAnsi="Times New Roman"/>
          <w:color w:val="auto"/>
        </w:rPr>
        <w:t xml:space="preserve"> района на период до 2020  года</w:t>
      </w:r>
    </w:p>
    <w:p w:rsidR="00D61716" w:rsidRPr="00DE6461" w:rsidRDefault="00D61716" w:rsidP="001D658E">
      <w:pPr>
        <w:pStyle w:val="1"/>
        <w:spacing w:before="0" w:after="0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16"/>
        <w:gridCol w:w="3635"/>
        <w:gridCol w:w="2248"/>
        <w:gridCol w:w="1239"/>
        <w:gridCol w:w="1550"/>
        <w:gridCol w:w="1655"/>
        <w:gridCol w:w="1655"/>
        <w:gridCol w:w="1369"/>
        <w:gridCol w:w="235"/>
      </w:tblGrid>
      <w:tr w:rsidR="00D61716" w:rsidRPr="00E3211A" w:rsidTr="00995383">
        <w:trPr>
          <w:trHeight w:val="492"/>
        </w:trPr>
        <w:tc>
          <w:tcPr>
            <w:tcW w:w="916" w:type="dxa"/>
            <w:vMerge w:val="restart"/>
          </w:tcPr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N</w:t>
            </w:r>
          </w:p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proofErr w:type="gramStart"/>
            <w:r w:rsidRPr="00E3211A">
              <w:rPr>
                <w:rFonts w:ascii="Times New Roman" w:hAnsi="Times New Roman"/>
                <w:b/>
              </w:rPr>
              <w:t>п</w:t>
            </w:r>
            <w:proofErr w:type="gramEnd"/>
            <w:r w:rsidRPr="00E3211A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3635" w:type="dxa"/>
            <w:vMerge w:val="restart"/>
          </w:tcPr>
          <w:p w:rsidR="00D61716" w:rsidRPr="00E3211A" w:rsidRDefault="00D61716" w:rsidP="001D658E">
            <w:pPr>
              <w:pStyle w:val="ae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Наименование мероприятия</w:t>
            </w:r>
          </w:p>
        </w:tc>
        <w:tc>
          <w:tcPr>
            <w:tcW w:w="2248" w:type="dxa"/>
            <w:vMerge w:val="restart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7468" w:type="dxa"/>
            <w:gridSpan w:val="5"/>
          </w:tcPr>
          <w:p w:rsidR="00D61716" w:rsidRPr="00E3211A" w:rsidRDefault="00D61716" w:rsidP="001D658E">
            <w:pPr>
              <w:spacing w:after="0" w:line="240" w:lineRule="auto"/>
              <w:rPr>
                <w:b/>
                <w:lang w:eastAsia="ru-RU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Планируемый объем финансирования, тыс. рублей</w:t>
            </w:r>
          </w:p>
        </w:tc>
        <w:tc>
          <w:tcPr>
            <w:tcW w:w="235" w:type="dxa"/>
            <w:vMerge w:val="restart"/>
            <w:tcBorders>
              <w:top w:val="nil"/>
              <w:right w:val="nil"/>
            </w:tcBorders>
          </w:tcPr>
          <w:p w:rsidR="00D61716" w:rsidRPr="00E3211A" w:rsidRDefault="00D61716" w:rsidP="001D658E">
            <w:pPr>
              <w:pStyle w:val="ae"/>
              <w:jc w:val="center"/>
              <w:rPr>
                <w:b/>
              </w:rPr>
            </w:pPr>
          </w:p>
          <w:p w:rsidR="00D61716" w:rsidRPr="00E3211A" w:rsidRDefault="00D61716" w:rsidP="001D658E">
            <w:pPr>
              <w:spacing w:after="0" w:line="240" w:lineRule="auto"/>
              <w:rPr>
                <w:b/>
                <w:lang w:eastAsia="ru-RU"/>
              </w:rPr>
            </w:pPr>
          </w:p>
        </w:tc>
      </w:tr>
      <w:tr w:rsidR="00D61716" w:rsidRPr="00E3211A" w:rsidTr="00995383">
        <w:trPr>
          <w:trHeight w:val="273"/>
        </w:trPr>
        <w:tc>
          <w:tcPr>
            <w:tcW w:w="916" w:type="dxa"/>
            <w:vMerge/>
          </w:tcPr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35" w:type="dxa"/>
            <w:vMerge/>
          </w:tcPr>
          <w:p w:rsidR="00D61716" w:rsidRPr="00E3211A" w:rsidRDefault="00D61716" w:rsidP="001D658E">
            <w:pPr>
              <w:pStyle w:val="ae"/>
              <w:rPr>
                <w:rFonts w:ascii="Times New Roman" w:hAnsi="Times New Roman"/>
                <w:b/>
              </w:rPr>
            </w:pPr>
          </w:p>
        </w:tc>
        <w:tc>
          <w:tcPr>
            <w:tcW w:w="2248" w:type="dxa"/>
            <w:vMerge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39" w:type="dxa"/>
            <w:vMerge w:val="restart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229" w:type="dxa"/>
            <w:gridSpan w:val="4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в том числе по годам:</w:t>
            </w:r>
          </w:p>
        </w:tc>
        <w:tc>
          <w:tcPr>
            <w:tcW w:w="235" w:type="dxa"/>
            <w:vMerge/>
            <w:tcBorders>
              <w:right w:val="nil"/>
            </w:tcBorders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D61716" w:rsidRPr="00E3211A" w:rsidTr="00995383">
        <w:trPr>
          <w:trHeight w:val="732"/>
        </w:trPr>
        <w:tc>
          <w:tcPr>
            <w:tcW w:w="916" w:type="dxa"/>
            <w:vMerge/>
          </w:tcPr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35" w:type="dxa"/>
            <w:vMerge/>
          </w:tcPr>
          <w:p w:rsidR="00D61716" w:rsidRPr="00E3211A" w:rsidRDefault="00D61716" w:rsidP="001D658E">
            <w:pPr>
              <w:pStyle w:val="ae"/>
              <w:rPr>
                <w:rFonts w:ascii="Times New Roman" w:hAnsi="Times New Roman"/>
                <w:b/>
              </w:rPr>
            </w:pPr>
          </w:p>
        </w:tc>
        <w:tc>
          <w:tcPr>
            <w:tcW w:w="2248" w:type="dxa"/>
            <w:vMerge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39" w:type="dxa"/>
            <w:vMerge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0" w:type="dxa"/>
          </w:tcPr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201</w:t>
            </w:r>
            <w:r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1655" w:type="dxa"/>
          </w:tcPr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201</w:t>
            </w:r>
            <w:r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1655" w:type="dxa"/>
          </w:tcPr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201</w:t>
            </w:r>
            <w:r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1369" w:type="dxa"/>
          </w:tcPr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>20</w:t>
            </w:r>
          </w:p>
        </w:tc>
        <w:tc>
          <w:tcPr>
            <w:tcW w:w="235" w:type="dxa"/>
            <w:vMerge/>
            <w:tcBorders>
              <w:right w:val="nil"/>
            </w:tcBorders>
          </w:tcPr>
          <w:p w:rsidR="00D61716" w:rsidRPr="00E3211A" w:rsidRDefault="00D61716" w:rsidP="001D658E">
            <w:pPr>
              <w:pStyle w:val="ae"/>
              <w:rPr>
                <w:rFonts w:ascii="Times New Roman" w:hAnsi="Times New Roman"/>
                <w:b/>
              </w:rPr>
            </w:pPr>
          </w:p>
        </w:tc>
      </w:tr>
      <w:tr w:rsidR="00D61716" w:rsidRPr="00E3211A" w:rsidTr="00995383">
        <w:tc>
          <w:tcPr>
            <w:tcW w:w="14502" w:type="dxa"/>
            <w:gridSpan w:val="9"/>
            <w:tcBorders>
              <w:top w:val="nil"/>
              <w:bottom w:val="nil"/>
              <w:right w:val="nil"/>
            </w:tcBorders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Сохранение и развитие народного творчества и культурно-досуговая деятельность</w:t>
            </w:r>
          </w:p>
        </w:tc>
      </w:tr>
      <w:tr w:rsidR="00995383" w:rsidRPr="00742D8E" w:rsidTr="00A96B81">
        <w:trPr>
          <w:trHeight w:val="835"/>
        </w:trPr>
        <w:tc>
          <w:tcPr>
            <w:tcW w:w="916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35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Республиканский фестиваль народного творчества «</w:t>
            </w:r>
            <w:proofErr w:type="spellStart"/>
            <w:r w:rsidRPr="00742D8E">
              <w:rPr>
                <w:rFonts w:ascii="Times New Roman" w:hAnsi="Times New Roman"/>
                <w:sz w:val="24"/>
                <w:szCs w:val="24"/>
              </w:rPr>
              <w:t>Шумбрат</w:t>
            </w:r>
            <w:proofErr w:type="spellEnd"/>
            <w:r w:rsidRPr="00742D8E">
              <w:rPr>
                <w:rFonts w:ascii="Times New Roman" w:hAnsi="Times New Roman"/>
                <w:sz w:val="24"/>
                <w:szCs w:val="24"/>
              </w:rPr>
              <w:t>, Мордовия!»</w:t>
            </w:r>
          </w:p>
        </w:tc>
        <w:tc>
          <w:tcPr>
            <w:tcW w:w="2248" w:type="dxa"/>
          </w:tcPr>
          <w:p w:rsidR="00995383" w:rsidRPr="00742D8E" w:rsidRDefault="00995383" w:rsidP="001D658E">
            <w:pPr>
              <w:pStyle w:val="a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742D8E">
              <w:rPr>
                <w:rFonts w:ascii="Times New Roman" w:hAnsi="Times New Roman"/>
              </w:rPr>
              <w:t>униципальный бюджет</w:t>
            </w:r>
          </w:p>
        </w:tc>
        <w:tc>
          <w:tcPr>
            <w:tcW w:w="7468" w:type="dxa"/>
            <w:gridSpan w:val="5"/>
          </w:tcPr>
          <w:p w:rsidR="00995383" w:rsidRPr="00742D8E" w:rsidRDefault="00995383" w:rsidP="009953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  <w:tc>
          <w:tcPr>
            <w:tcW w:w="235" w:type="dxa"/>
            <w:vMerge w:val="restart"/>
            <w:tcBorders>
              <w:top w:val="nil"/>
              <w:right w:val="nil"/>
            </w:tcBorders>
          </w:tcPr>
          <w:p w:rsidR="00995383" w:rsidRPr="00742D8E" w:rsidRDefault="00995383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95383" w:rsidRPr="00742D8E" w:rsidTr="00A96B81">
        <w:tc>
          <w:tcPr>
            <w:tcW w:w="916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35" w:type="dxa"/>
          </w:tcPr>
          <w:p w:rsidR="00995383" w:rsidRPr="00742D8E" w:rsidRDefault="00995383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Районный фольклорный праздник «Широкая Масленица»</w:t>
            </w:r>
          </w:p>
        </w:tc>
        <w:tc>
          <w:tcPr>
            <w:tcW w:w="2248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742D8E">
              <w:rPr>
                <w:rFonts w:ascii="Times New Roman" w:hAnsi="Times New Roman"/>
                <w:sz w:val="24"/>
                <w:szCs w:val="24"/>
              </w:rPr>
              <w:t>униципальный бюджет</w:t>
            </w:r>
          </w:p>
        </w:tc>
        <w:tc>
          <w:tcPr>
            <w:tcW w:w="7468" w:type="dxa"/>
            <w:gridSpan w:val="5"/>
          </w:tcPr>
          <w:p w:rsidR="00995383" w:rsidRPr="00742D8E" w:rsidRDefault="00995383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  <w:tc>
          <w:tcPr>
            <w:tcW w:w="235" w:type="dxa"/>
            <w:vMerge/>
            <w:tcBorders>
              <w:right w:val="nil"/>
            </w:tcBorders>
          </w:tcPr>
          <w:p w:rsidR="00995383" w:rsidRPr="00742D8E" w:rsidRDefault="00995383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95383" w:rsidRPr="00742D8E" w:rsidTr="00A96B81">
        <w:tc>
          <w:tcPr>
            <w:tcW w:w="916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35" w:type="dxa"/>
          </w:tcPr>
          <w:p w:rsidR="00995383" w:rsidRPr="00742D8E" w:rsidRDefault="00995383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Районный праздник  народной песни «Поем и славим тебя, Россия!»</w:t>
            </w:r>
          </w:p>
        </w:tc>
        <w:tc>
          <w:tcPr>
            <w:tcW w:w="2248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742D8E">
              <w:rPr>
                <w:rFonts w:ascii="Times New Roman" w:hAnsi="Times New Roman"/>
                <w:sz w:val="24"/>
                <w:szCs w:val="24"/>
              </w:rPr>
              <w:t>униципальный бюджет</w:t>
            </w:r>
          </w:p>
        </w:tc>
        <w:tc>
          <w:tcPr>
            <w:tcW w:w="7468" w:type="dxa"/>
            <w:gridSpan w:val="5"/>
          </w:tcPr>
          <w:p w:rsidR="00995383" w:rsidRPr="00742D8E" w:rsidRDefault="00995383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  <w:tc>
          <w:tcPr>
            <w:tcW w:w="235" w:type="dxa"/>
            <w:vMerge/>
            <w:tcBorders>
              <w:right w:val="nil"/>
            </w:tcBorders>
          </w:tcPr>
          <w:p w:rsidR="00995383" w:rsidRPr="00742D8E" w:rsidRDefault="00995383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95383" w:rsidRPr="00742D8E" w:rsidTr="00A96B81">
        <w:tc>
          <w:tcPr>
            <w:tcW w:w="916" w:type="dxa"/>
            <w:tcBorders>
              <w:bottom w:val="nil"/>
            </w:tcBorders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35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Районный конкурс «Играй гармонь»</w:t>
            </w:r>
          </w:p>
        </w:tc>
        <w:tc>
          <w:tcPr>
            <w:tcW w:w="2248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742D8E">
              <w:rPr>
                <w:rFonts w:ascii="Times New Roman" w:hAnsi="Times New Roman"/>
                <w:sz w:val="24"/>
                <w:szCs w:val="24"/>
              </w:rPr>
              <w:t>униципальный бюджет</w:t>
            </w:r>
          </w:p>
        </w:tc>
        <w:tc>
          <w:tcPr>
            <w:tcW w:w="7468" w:type="dxa"/>
            <w:gridSpan w:val="5"/>
          </w:tcPr>
          <w:p w:rsidR="00995383" w:rsidRPr="00742D8E" w:rsidRDefault="00995383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  <w:tc>
          <w:tcPr>
            <w:tcW w:w="235" w:type="dxa"/>
            <w:vMerge/>
            <w:tcBorders>
              <w:right w:val="nil"/>
            </w:tcBorders>
          </w:tcPr>
          <w:p w:rsidR="00995383" w:rsidRPr="00742D8E" w:rsidRDefault="00995383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95383" w:rsidRPr="00742D8E" w:rsidTr="00A96B81">
        <w:tc>
          <w:tcPr>
            <w:tcW w:w="916" w:type="dxa"/>
            <w:tcBorders>
              <w:top w:val="nil"/>
            </w:tcBorders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635" w:type="dxa"/>
            <w:tcBorders>
              <w:top w:val="nil"/>
            </w:tcBorders>
          </w:tcPr>
          <w:p w:rsidR="00995383" w:rsidRPr="00742D8E" w:rsidRDefault="00995383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 xml:space="preserve">Участие во Всероссийском фестивале-конкурсе мордовской песни «Од </w:t>
            </w:r>
            <w:proofErr w:type="spellStart"/>
            <w:r w:rsidRPr="00742D8E">
              <w:rPr>
                <w:rFonts w:ascii="Times New Roman" w:hAnsi="Times New Roman"/>
              </w:rPr>
              <w:t>вий</w:t>
            </w:r>
            <w:proofErr w:type="spellEnd"/>
            <w:r w:rsidRPr="00742D8E">
              <w:rPr>
                <w:rFonts w:ascii="Times New Roman" w:hAnsi="Times New Roman"/>
              </w:rPr>
              <w:t>»</w:t>
            </w:r>
          </w:p>
        </w:tc>
        <w:tc>
          <w:tcPr>
            <w:tcW w:w="2248" w:type="dxa"/>
            <w:tcBorders>
              <w:top w:val="nil"/>
            </w:tcBorders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742D8E">
              <w:rPr>
                <w:rFonts w:ascii="Times New Roman" w:hAnsi="Times New Roman"/>
                <w:sz w:val="24"/>
                <w:szCs w:val="24"/>
              </w:rPr>
              <w:t>униципальный бюджет</w:t>
            </w:r>
          </w:p>
        </w:tc>
        <w:tc>
          <w:tcPr>
            <w:tcW w:w="7468" w:type="dxa"/>
            <w:gridSpan w:val="5"/>
            <w:tcBorders>
              <w:top w:val="nil"/>
            </w:tcBorders>
          </w:tcPr>
          <w:p w:rsidR="00995383" w:rsidRPr="00742D8E" w:rsidRDefault="00995383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  <w:tc>
          <w:tcPr>
            <w:tcW w:w="235" w:type="dxa"/>
            <w:vMerge/>
            <w:tcBorders>
              <w:top w:val="nil"/>
              <w:right w:val="nil"/>
            </w:tcBorders>
          </w:tcPr>
          <w:p w:rsidR="00995383" w:rsidRPr="00742D8E" w:rsidRDefault="00995383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95383" w:rsidRPr="00742D8E" w:rsidTr="00A96B81">
        <w:tc>
          <w:tcPr>
            <w:tcW w:w="916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635" w:type="dxa"/>
          </w:tcPr>
          <w:p w:rsidR="00995383" w:rsidRPr="00742D8E" w:rsidRDefault="00995383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Участие в Республиканском фестивале художественного творчества инвалидов "Вместе мы можем больше"</w:t>
            </w:r>
          </w:p>
        </w:tc>
        <w:tc>
          <w:tcPr>
            <w:tcW w:w="2248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742D8E">
              <w:rPr>
                <w:rFonts w:ascii="Times New Roman" w:hAnsi="Times New Roman"/>
                <w:sz w:val="24"/>
                <w:szCs w:val="24"/>
              </w:rPr>
              <w:t>униципальный бюджет</w:t>
            </w:r>
          </w:p>
        </w:tc>
        <w:tc>
          <w:tcPr>
            <w:tcW w:w="7468" w:type="dxa"/>
            <w:gridSpan w:val="5"/>
          </w:tcPr>
          <w:p w:rsidR="00995383" w:rsidRPr="00742D8E" w:rsidRDefault="00995383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  <w:tc>
          <w:tcPr>
            <w:tcW w:w="235" w:type="dxa"/>
            <w:vMerge w:val="restart"/>
            <w:tcBorders>
              <w:top w:val="nil"/>
              <w:right w:val="nil"/>
            </w:tcBorders>
          </w:tcPr>
          <w:p w:rsidR="00995383" w:rsidRPr="00742D8E" w:rsidRDefault="00995383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95383" w:rsidRPr="00742D8E" w:rsidTr="00A96B81">
        <w:tc>
          <w:tcPr>
            <w:tcW w:w="916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635" w:type="dxa"/>
          </w:tcPr>
          <w:p w:rsidR="00995383" w:rsidRPr="00742D8E" w:rsidRDefault="00995383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 xml:space="preserve">Участие в Республиканском </w:t>
            </w:r>
            <w:r w:rsidRPr="00742D8E">
              <w:rPr>
                <w:rFonts w:ascii="Times New Roman" w:hAnsi="Times New Roman"/>
              </w:rPr>
              <w:lastRenderedPageBreak/>
              <w:t>фестивале-конкурсе военно-патриотической песни "Афганское Эхо"</w:t>
            </w:r>
          </w:p>
        </w:tc>
        <w:tc>
          <w:tcPr>
            <w:tcW w:w="2248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Pr="00742D8E">
              <w:rPr>
                <w:rFonts w:ascii="Times New Roman" w:hAnsi="Times New Roman"/>
                <w:sz w:val="24"/>
                <w:szCs w:val="24"/>
              </w:rPr>
              <w:t xml:space="preserve">униципальный </w:t>
            </w:r>
            <w:r w:rsidRPr="00742D8E">
              <w:rPr>
                <w:rFonts w:ascii="Times New Roman" w:hAnsi="Times New Roman"/>
                <w:sz w:val="24"/>
                <w:szCs w:val="24"/>
              </w:rPr>
              <w:lastRenderedPageBreak/>
              <w:t>бюджет</w:t>
            </w:r>
          </w:p>
        </w:tc>
        <w:tc>
          <w:tcPr>
            <w:tcW w:w="7468" w:type="dxa"/>
            <w:gridSpan w:val="5"/>
          </w:tcPr>
          <w:p w:rsidR="00995383" w:rsidRPr="00742D8E" w:rsidRDefault="00995383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в рамках текущего финансирования</w:t>
            </w:r>
          </w:p>
        </w:tc>
        <w:tc>
          <w:tcPr>
            <w:tcW w:w="235" w:type="dxa"/>
            <w:vMerge/>
            <w:tcBorders>
              <w:right w:val="nil"/>
            </w:tcBorders>
          </w:tcPr>
          <w:p w:rsidR="00995383" w:rsidRPr="00742D8E" w:rsidRDefault="00995383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95383" w:rsidRPr="00742D8E" w:rsidTr="00A96B81">
        <w:tc>
          <w:tcPr>
            <w:tcW w:w="916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635" w:type="dxa"/>
          </w:tcPr>
          <w:p w:rsidR="00995383" w:rsidRPr="00742D8E" w:rsidRDefault="00995383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Участие в Республиканском фестивале детского творчества "Пластилиновая ворона"</w:t>
            </w:r>
          </w:p>
        </w:tc>
        <w:tc>
          <w:tcPr>
            <w:tcW w:w="2248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742D8E">
              <w:rPr>
                <w:rFonts w:ascii="Times New Roman" w:hAnsi="Times New Roman"/>
                <w:sz w:val="24"/>
                <w:szCs w:val="24"/>
              </w:rPr>
              <w:t>униципальный бюджет</w:t>
            </w:r>
          </w:p>
        </w:tc>
        <w:tc>
          <w:tcPr>
            <w:tcW w:w="7468" w:type="dxa"/>
            <w:gridSpan w:val="5"/>
          </w:tcPr>
          <w:p w:rsidR="00995383" w:rsidRPr="00995383" w:rsidRDefault="00995383" w:rsidP="009953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  <w:tc>
          <w:tcPr>
            <w:tcW w:w="235" w:type="dxa"/>
            <w:vMerge/>
            <w:tcBorders>
              <w:right w:val="nil"/>
            </w:tcBorders>
          </w:tcPr>
          <w:p w:rsidR="00995383" w:rsidRPr="00742D8E" w:rsidRDefault="00995383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95383" w:rsidRPr="00742D8E" w:rsidTr="00A96B81">
        <w:tc>
          <w:tcPr>
            <w:tcW w:w="916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635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Организация тематических концертов, посвященных Государственным праздникам.</w:t>
            </w:r>
          </w:p>
        </w:tc>
        <w:tc>
          <w:tcPr>
            <w:tcW w:w="2248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742D8E">
              <w:rPr>
                <w:rFonts w:ascii="Times New Roman" w:hAnsi="Times New Roman"/>
                <w:sz w:val="24"/>
                <w:szCs w:val="24"/>
              </w:rPr>
              <w:t>униципальный бюджет</w:t>
            </w:r>
          </w:p>
        </w:tc>
        <w:tc>
          <w:tcPr>
            <w:tcW w:w="7468" w:type="dxa"/>
            <w:gridSpan w:val="5"/>
          </w:tcPr>
          <w:p w:rsidR="00995383" w:rsidRPr="00995383" w:rsidRDefault="00995383" w:rsidP="009953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  <w:tc>
          <w:tcPr>
            <w:tcW w:w="235" w:type="dxa"/>
            <w:vMerge/>
            <w:tcBorders>
              <w:right w:val="nil"/>
            </w:tcBorders>
          </w:tcPr>
          <w:p w:rsidR="00995383" w:rsidRPr="00742D8E" w:rsidRDefault="00995383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95383" w:rsidRPr="00742D8E" w:rsidTr="00A96B81">
        <w:tc>
          <w:tcPr>
            <w:tcW w:w="916" w:type="dxa"/>
            <w:tcBorders>
              <w:top w:val="nil"/>
            </w:tcBorders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635" w:type="dxa"/>
            <w:tcBorders>
              <w:top w:val="nil"/>
            </w:tcBorders>
          </w:tcPr>
          <w:p w:rsidR="00995383" w:rsidRPr="00742D8E" w:rsidRDefault="00995383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Театрализованное представление, посвященное праздникам:</w:t>
            </w:r>
          </w:p>
          <w:p w:rsidR="00995383" w:rsidRPr="00742D8E" w:rsidRDefault="00995383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- Дню Победы советского народа в Великой Отечественной войне 1941 - 1945 гг.</w:t>
            </w:r>
          </w:p>
        </w:tc>
        <w:tc>
          <w:tcPr>
            <w:tcW w:w="2248" w:type="dxa"/>
            <w:tcBorders>
              <w:top w:val="nil"/>
            </w:tcBorders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742D8E">
              <w:rPr>
                <w:rFonts w:ascii="Times New Roman" w:hAnsi="Times New Roman"/>
                <w:sz w:val="24"/>
                <w:szCs w:val="24"/>
              </w:rPr>
              <w:t>униципальный бюджет</w:t>
            </w:r>
          </w:p>
        </w:tc>
        <w:tc>
          <w:tcPr>
            <w:tcW w:w="7468" w:type="dxa"/>
            <w:gridSpan w:val="5"/>
          </w:tcPr>
          <w:p w:rsidR="00995383" w:rsidRPr="00995383" w:rsidRDefault="00995383" w:rsidP="009953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  <w:tc>
          <w:tcPr>
            <w:tcW w:w="235" w:type="dxa"/>
            <w:vMerge/>
            <w:tcBorders>
              <w:right w:val="nil"/>
            </w:tcBorders>
          </w:tcPr>
          <w:p w:rsidR="00995383" w:rsidRPr="00742D8E" w:rsidRDefault="00995383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95383" w:rsidRPr="00742D8E" w:rsidTr="00A96B81">
        <w:trPr>
          <w:gridAfter w:val="1"/>
          <w:wAfter w:w="235" w:type="dxa"/>
        </w:trPr>
        <w:tc>
          <w:tcPr>
            <w:tcW w:w="916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5" w:type="dxa"/>
          </w:tcPr>
          <w:p w:rsidR="00995383" w:rsidRPr="00742D8E" w:rsidRDefault="00995383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- Встреча Нового года</w:t>
            </w:r>
          </w:p>
        </w:tc>
        <w:tc>
          <w:tcPr>
            <w:tcW w:w="2248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742D8E">
              <w:rPr>
                <w:rFonts w:ascii="Times New Roman" w:hAnsi="Times New Roman"/>
                <w:sz w:val="24"/>
                <w:szCs w:val="24"/>
              </w:rPr>
              <w:t>униципальный бюджет</w:t>
            </w:r>
          </w:p>
        </w:tc>
        <w:tc>
          <w:tcPr>
            <w:tcW w:w="7468" w:type="dxa"/>
            <w:gridSpan w:val="5"/>
          </w:tcPr>
          <w:p w:rsidR="00995383" w:rsidRPr="00995383" w:rsidRDefault="00995383" w:rsidP="009953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</w:tr>
      <w:tr w:rsidR="00995383" w:rsidRPr="00742D8E" w:rsidTr="00A96B81">
        <w:trPr>
          <w:gridAfter w:val="1"/>
          <w:wAfter w:w="235" w:type="dxa"/>
        </w:trPr>
        <w:tc>
          <w:tcPr>
            <w:tcW w:w="916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5" w:type="dxa"/>
          </w:tcPr>
          <w:p w:rsidR="00995383" w:rsidRPr="00742D8E" w:rsidRDefault="00995383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- Рождество Христово</w:t>
            </w:r>
          </w:p>
        </w:tc>
        <w:tc>
          <w:tcPr>
            <w:tcW w:w="2248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742D8E">
              <w:rPr>
                <w:rFonts w:ascii="Times New Roman" w:hAnsi="Times New Roman"/>
                <w:sz w:val="24"/>
                <w:szCs w:val="24"/>
              </w:rPr>
              <w:t>униципальный бюджет</w:t>
            </w:r>
          </w:p>
        </w:tc>
        <w:tc>
          <w:tcPr>
            <w:tcW w:w="7468" w:type="dxa"/>
            <w:gridSpan w:val="5"/>
          </w:tcPr>
          <w:p w:rsidR="00995383" w:rsidRPr="00995383" w:rsidRDefault="00995383" w:rsidP="009953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</w:tr>
      <w:tr w:rsidR="00995383" w:rsidRPr="00742D8E" w:rsidTr="00A96B81">
        <w:trPr>
          <w:gridAfter w:val="1"/>
          <w:wAfter w:w="235" w:type="dxa"/>
        </w:trPr>
        <w:tc>
          <w:tcPr>
            <w:tcW w:w="916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5" w:type="dxa"/>
          </w:tcPr>
          <w:p w:rsidR="00995383" w:rsidRPr="00742D8E" w:rsidRDefault="00995383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- Пасха красная</w:t>
            </w:r>
          </w:p>
        </w:tc>
        <w:tc>
          <w:tcPr>
            <w:tcW w:w="2248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742D8E">
              <w:rPr>
                <w:rFonts w:ascii="Times New Roman" w:hAnsi="Times New Roman"/>
                <w:sz w:val="24"/>
                <w:szCs w:val="24"/>
              </w:rPr>
              <w:t>униципальный бюджет</w:t>
            </w:r>
          </w:p>
        </w:tc>
        <w:tc>
          <w:tcPr>
            <w:tcW w:w="7468" w:type="dxa"/>
            <w:gridSpan w:val="5"/>
          </w:tcPr>
          <w:p w:rsidR="00995383" w:rsidRPr="00995383" w:rsidRDefault="00995383" w:rsidP="009953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  <w:p w:rsidR="00995383" w:rsidRPr="00742D8E" w:rsidRDefault="00995383" w:rsidP="0099538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95383" w:rsidRPr="00742D8E" w:rsidTr="00A96B81">
        <w:trPr>
          <w:gridAfter w:val="1"/>
          <w:wAfter w:w="235" w:type="dxa"/>
        </w:trPr>
        <w:tc>
          <w:tcPr>
            <w:tcW w:w="916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5" w:type="dxa"/>
          </w:tcPr>
          <w:p w:rsidR="00995383" w:rsidRPr="00742D8E" w:rsidRDefault="00995383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- Фольклорный праздник «Завивание берёзки»</w:t>
            </w:r>
          </w:p>
        </w:tc>
        <w:tc>
          <w:tcPr>
            <w:tcW w:w="2248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742D8E">
              <w:rPr>
                <w:rFonts w:ascii="Times New Roman" w:hAnsi="Times New Roman"/>
                <w:sz w:val="24"/>
                <w:szCs w:val="24"/>
              </w:rPr>
              <w:t>униципальный бюджет</w:t>
            </w:r>
          </w:p>
        </w:tc>
        <w:tc>
          <w:tcPr>
            <w:tcW w:w="7468" w:type="dxa"/>
            <w:gridSpan w:val="5"/>
          </w:tcPr>
          <w:p w:rsidR="00995383" w:rsidRPr="00995383" w:rsidRDefault="00995383" w:rsidP="009953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</w:tr>
      <w:tr w:rsidR="00995383" w:rsidRPr="00742D8E" w:rsidTr="00A96B81">
        <w:trPr>
          <w:gridAfter w:val="1"/>
          <w:wAfter w:w="235" w:type="dxa"/>
        </w:trPr>
        <w:tc>
          <w:tcPr>
            <w:tcW w:w="916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635" w:type="dxa"/>
          </w:tcPr>
          <w:p w:rsidR="00995383" w:rsidRPr="00742D8E" w:rsidRDefault="00995383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 xml:space="preserve">Тематические и конкурсные программы, </w:t>
            </w:r>
            <w:proofErr w:type="spellStart"/>
            <w:r w:rsidRPr="00742D8E">
              <w:rPr>
                <w:rFonts w:ascii="Times New Roman" w:hAnsi="Times New Roman"/>
              </w:rPr>
              <w:t>посв</w:t>
            </w:r>
            <w:proofErr w:type="spellEnd"/>
            <w:r w:rsidRPr="00742D8E">
              <w:rPr>
                <w:rFonts w:ascii="Times New Roman" w:hAnsi="Times New Roman"/>
              </w:rPr>
              <w:t xml:space="preserve">. </w:t>
            </w:r>
          </w:p>
          <w:p w:rsidR="00995383" w:rsidRPr="00742D8E" w:rsidRDefault="00995383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- Дню семьи;</w:t>
            </w:r>
          </w:p>
          <w:p w:rsidR="00995383" w:rsidRPr="00742D8E" w:rsidRDefault="00995383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 xml:space="preserve">- Дню Семьи, Любви и Верности; </w:t>
            </w:r>
          </w:p>
        </w:tc>
        <w:tc>
          <w:tcPr>
            <w:tcW w:w="2248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742D8E">
              <w:rPr>
                <w:rFonts w:ascii="Times New Roman" w:hAnsi="Times New Roman"/>
                <w:sz w:val="24"/>
                <w:szCs w:val="24"/>
              </w:rPr>
              <w:t>униципальный бюджет</w:t>
            </w:r>
          </w:p>
        </w:tc>
        <w:tc>
          <w:tcPr>
            <w:tcW w:w="7468" w:type="dxa"/>
            <w:gridSpan w:val="5"/>
          </w:tcPr>
          <w:p w:rsidR="00995383" w:rsidRPr="00995383" w:rsidRDefault="00995383" w:rsidP="009953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</w:tr>
      <w:tr w:rsidR="00995383" w:rsidRPr="00742D8E" w:rsidTr="00A96B81">
        <w:trPr>
          <w:gridAfter w:val="1"/>
          <w:wAfter w:w="235" w:type="dxa"/>
        </w:trPr>
        <w:tc>
          <w:tcPr>
            <w:tcW w:w="916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5" w:type="dxa"/>
          </w:tcPr>
          <w:p w:rsidR="00995383" w:rsidRPr="00742D8E" w:rsidRDefault="00995383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- Дню Матери</w:t>
            </w:r>
          </w:p>
        </w:tc>
        <w:tc>
          <w:tcPr>
            <w:tcW w:w="2248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742D8E">
              <w:rPr>
                <w:rFonts w:ascii="Times New Roman" w:hAnsi="Times New Roman"/>
                <w:sz w:val="24"/>
                <w:szCs w:val="24"/>
              </w:rPr>
              <w:t>униципальный бюджет</w:t>
            </w:r>
          </w:p>
        </w:tc>
        <w:tc>
          <w:tcPr>
            <w:tcW w:w="7468" w:type="dxa"/>
            <w:gridSpan w:val="5"/>
          </w:tcPr>
          <w:p w:rsidR="00995383" w:rsidRPr="00995383" w:rsidRDefault="00995383" w:rsidP="009953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</w:tr>
      <w:tr w:rsidR="00995383" w:rsidRPr="00742D8E" w:rsidTr="00A96B81">
        <w:trPr>
          <w:gridAfter w:val="1"/>
          <w:wAfter w:w="235" w:type="dxa"/>
        </w:trPr>
        <w:tc>
          <w:tcPr>
            <w:tcW w:w="916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5" w:type="dxa"/>
          </w:tcPr>
          <w:p w:rsidR="00995383" w:rsidRPr="00742D8E" w:rsidRDefault="00995383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- Дню инвалидов</w:t>
            </w:r>
          </w:p>
        </w:tc>
        <w:tc>
          <w:tcPr>
            <w:tcW w:w="2248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742D8E">
              <w:rPr>
                <w:rFonts w:ascii="Times New Roman" w:hAnsi="Times New Roman"/>
                <w:sz w:val="24"/>
                <w:szCs w:val="24"/>
              </w:rPr>
              <w:t>униципальный бюджет</w:t>
            </w:r>
          </w:p>
        </w:tc>
        <w:tc>
          <w:tcPr>
            <w:tcW w:w="7468" w:type="dxa"/>
            <w:gridSpan w:val="5"/>
          </w:tcPr>
          <w:p w:rsidR="00995383" w:rsidRPr="00995383" w:rsidRDefault="00995383" w:rsidP="009953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5383" w:rsidRPr="00742D8E" w:rsidRDefault="00995383" w:rsidP="00F30F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</w:tr>
      <w:tr w:rsidR="00995383" w:rsidRPr="00742D8E" w:rsidTr="00A96B81">
        <w:trPr>
          <w:gridAfter w:val="1"/>
          <w:wAfter w:w="235" w:type="dxa"/>
        </w:trPr>
        <w:tc>
          <w:tcPr>
            <w:tcW w:w="916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5" w:type="dxa"/>
          </w:tcPr>
          <w:p w:rsidR="00995383" w:rsidRPr="00742D8E" w:rsidRDefault="00995383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- Дню пожилого человека</w:t>
            </w:r>
          </w:p>
        </w:tc>
        <w:tc>
          <w:tcPr>
            <w:tcW w:w="2248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742D8E">
              <w:rPr>
                <w:rFonts w:ascii="Times New Roman" w:hAnsi="Times New Roman"/>
                <w:sz w:val="24"/>
                <w:szCs w:val="24"/>
              </w:rPr>
              <w:t>униципальный бюджет</w:t>
            </w:r>
          </w:p>
        </w:tc>
        <w:tc>
          <w:tcPr>
            <w:tcW w:w="7468" w:type="dxa"/>
            <w:gridSpan w:val="5"/>
          </w:tcPr>
          <w:p w:rsidR="00995383" w:rsidRPr="00995383" w:rsidRDefault="00995383" w:rsidP="009953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</w:tr>
    </w:tbl>
    <w:p w:rsidR="00C03A29" w:rsidRPr="00995383" w:rsidRDefault="00C03A29" w:rsidP="00995383">
      <w:pPr>
        <w:pStyle w:val="a4"/>
        <w:tabs>
          <w:tab w:val="left" w:pos="16443"/>
        </w:tabs>
        <w:rPr>
          <w:rFonts w:ascii="Times New Roman" w:hAnsi="Times New Roman"/>
          <w:b/>
          <w:sz w:val="28"/>
          <w:szCs w:val="28"/>
        </w:rPr>
      </w:pPr>
    </w:p>
    <w:p w:rsidR="00C03A29" w:rsidRDefault="00C03A29" w:rsidP="00DF696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D61716" w:rsidRPr="00DE6461" w:rsidRDefault="00D61716" w:rsidP="001D658E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DE6461">
        <w:rPr>
          <w:rFonts w:ascii="Times New Roman" w:hAnsi="Times New Roman"/>
          <w:bCs/>
          <w:sz w:val="24"/>
          <w:szCs w:val="24"/>
        </w:rPr>
        <w:t>Приложение</w:t>
      </w:r>
      <w:r>
        <w:rPr>
          <w:rFonts w:ascii="Times New Roman" w:hAnsi="Times New Roman"/>
          <w:bCs/>
          <w:sz w:val="24"/>
          <w:szCs w:val="24"/>
        </w:rPr>
        <w:t xml:space="preserve"> 6</w:t>
      </w:r>
      <w:r w:rsidRPr="00DE6461">
        <w:rPr>
          <w:rFonts w:ascii="Times New Roman" w:hAnsi="Times New Roman"/>
          <w:bCs/>
          <w:sz w:val="24"/>
          <w:szCs w:val="24"/>
        </w:rPr>
        <w:t xml:space="preserve"> </w:t>
      </w:r>
    </w:p>
    <w:p w:rsidR="00D61716" w:rsidRPr="00DE6461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DE6461">
        <w:rPr>
          <w:rFonts w:ascii="Times New Roman" w:hAnsi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 xml:space="preserve">районной муниципальной </w:t>
      </w:r>
      <w:r w:rsidRPr="00DE6461">
        <w:rPr>
          <w:rFonts w:ascii="Times New Roman" w:hAnsi="Times New Roman"/>
          <w:sz w:val="24"/>
          <w:szCs w:val="24"/>
        </w:rPr>
        <w:t xml:space="preserve"> программе </w:t>
      </w:r>
    </w:p>
    <w:p w:rsidR="00D61716" w:rsidRPr="00DE6461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DE6461">
        <w:rPr>
          <w:rFonts w:ascii="Times New Roman" w:hAnsi="Times New Roman"/>
          <w:sz w:val="24"/>
          <w:szCs w:val="24"/>
        </w:rPr>
        <w:t>«Развитие культуры</w:t>
      </w:r>
      <w:r>
        <w:rPr>
          <w:rFonts w:ascii="Times New Roman" w:hAnsi="Times New Roman"/>
          <w:sz w:val="24"/>
          <w:szCs w:val="24"/>
        </w:rPr>
        <w:t xml:space="preserve"> и туризма» Е</w:t>
      </w:r>
      <w:r w:rsidRPr="00DE6461">
        <w:rPr>
          <w:rFonts w:ascii="Times New Roman" w:hAnsi="Times New Roman"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t>ьни</w:t>
      </w:r>
      <w:r w:rsidRPr="00DE6461">
        <w:rPr>
          <w:rFonts w:ascii="Times New Roman" w:hAnsi="Times New Roman"/>
          <w:sz w:val="24"/>
          <w:szCs w:val="24"/>
        </w:rPr>
        <w:t>ковского</w:t>
      </w:r>
    </w:p>
    <w:p w:rsidR="00D61716" w:rsidRPr="00DE6461" w:rsidRDefault="00D61716" w:rsidP="001D658E">
      <w:pPr>
        <w:pStyle w:val="1"/>
        <w:spacing w:before="0" w:after="0"/>
        <w:jc w:val="right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color w:val="auto"/>
        </w:rPr>
        <w:t xml:space="preserve">муниципального  района на период до 2020 </w:t>
      </w:r>
      <w:r w:rsidRPr="00DE6461">
        <w:rPr>
          <w:rFonts w:ascii="Times New Roman" w:hAnsi="Times New Roman"/>
          <w:b w:val="0"/>
          <w:color w:val="auto"/>
        </w:rPr>
        <w:t>год</w:t>
      </w:r>
      <w:r>
        <w:rPr>
          <w:rFonts w:ascii="Times New Roman" w:hAnsi="Times New Roman"/>
          <w:b w:val="0"/>
          <w:color w:val="auto"/>
        </w:rPr>
        <w:t>а.</w:t>
      </w:r>
    </w:p>
    <w:p w:rsidR="00D61716" w:rsidRPr="007A565F" w:rsidRDefault="00D61716" w:rsidP="001D658E">
      <w:pPr>
        <w:pStyle w:val="1"/>
        <w:spacing w:before="0" w:after="0"/>
        <w:rPr>
          <w:rFonts w:ascii="Times New Roman" w:hAnsi="Times New Roman"/>
        </w:rPr>
      </w:pPr>
    </w:p>
    <w:p w:rsidR="00D61716" w:rsidRPr="007A565F" w:rsidRDefault="00D61716" w:rsidP="001D658E">
      <w:pPr>
        <w:pStyle w:val="a4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7A565F">
        <w:rPr>
          <w:rFonts w:ascii="Times New Roman" w:hAnsi="Times New Roman"/>
          <w:b/>
          <w:sz w:val="24"/>
          <w:szCs w:val="24"/>
        </w:rPr>
        <w:t>Перечень</w:t>
      </w:r>
      <w:r w:rsidRPr="007A565F">
        <w:rPr>
          <w:rFonts w:ascii="Times New Roman" w:hAnsi="Times New Roman"/>
          <w:b/>
          <w:sz w:val="24"/>
          <w:szCs w:val="24"/>
        </w:rPr>
        <w:br/>
        <w:t xml:space="preserve">основных мероприятий </w:t>
      </w:r>
      <w:r>
        <w:rPr>
          <w:rFonts w:ascii="Times New Roman" w:hAnsi="Times New Roman"/>
          <w:b/>
          <w:sz w:val="24"/>
          <w:szCs w:val="24"/>
        </w:rPr>
        <w:t>районной муниципальной п</w:t>
      </w:r>
      <w:r w:rsidRPr="007A565F">
        <w:rPr>
          <w:rFonts w:ascii="Times New Roman" w:hAnsi="Times New Roman"/>
          <w:b/>
          <w:sz w:val="24"/>
          <w:szCs w:val="24"/>
        </w:rPr>
        <w:t xml:space="preserve">рограммы «Развитие культуры </w:t>
      </w:r>
      <w:r>
        <w:rPr>
          <w:rFonts w:ascii="Times New Roman" w:hAnsi="Times New Roman"/>
          <w:b/>
          <w:sz w:val="24"/>
          <w:szCs w:val="24"/>
        </w:rPr>
        <w:t>и туризма» Е</w:t>
      </w:r>
      <w:r w:rsidRPr="007A565F">
        <w:rPr>
          <w:rFonts w:ascii="Times New Roman" w:hAnsi="Times New Roman"/>
          <w:b/>
          <w:sz w:val="24"/>
          <w:szCs w:val="24"/>
        </w:rPr>
        <w:t>л</w:t>
      </w:r>
      <w:r>
        <w:rPr>
          <w:rFonts w:ascii="Times New Roman" w:hAnsi="Times New Roman"/>
          <w:b/>
          <w:sz w:val="24"/>
          <w:szCs w:val="24"/>
        </w:rPr>
        <w:t>ьни</w:t>
      </w:r>
      <w:r w:rsidRPr="007A565F">
        <w:rPr>
          <w:rFonts w:ascii="Times New Roman" w:hAnsi="Times New Roman"/>
          <w:b/>
          <w:sz w:val="24"/>
          <w:szCs w:val="24"/>
        </w:rPr>
        <w:t>ковского</w:t>
      </w:r>
    </w:p>
    <w:p w:rsidR="00D61716" w:rsidRPr="007A565F" w:rsidRDefault="00D61716" w:rsidP="001D658E">
      <w:pPr>
        <w:pStyle w:val="1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  <w:color w:val="auto"/>
        </w:rPr>
        <w:t xml:space="preserve">муниципального  района на период до 2020 </w:t>
      </w:r>
      <w:r w:rsidRPr="00E46EB4">
        <w:rPr>
          <w:rFonts w:ascii="Times New Roman" w:hAnsi="Times New Roman"/>
          <w:color w:val="auto"/>
        </w:rPr>
        <w:t>года</w:t>
      </w:r>
    </w:p>
    <w:p w:rsidR="00D61716" w:rsidRPr="00DE6461" w:rsidRDefault="00D61716" w:rsidP="001D658E">
      <w:pPr>
        <w:pStyle w:val="1"/>
        <w:spacing w:before="0" w:after="0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0"/>
        <w:gridCol w:w="3584"/>
        <w:gridCol w:w="2226"/>
        <w:gridCol w:w="6"/>
        <w:gridCol w:w="1235"/>
        <w:gridCol w:w="1521"/>
        <w:gridCol w:w="1636"/>
        <w:gridCol w:w="191"/>
        <w:gridCol w:w="1416"/>
        <w:gridCol w:w="31"/>
        <w:gridCol w:w="1365"/>
        <w:gridCol w:w="236"/>
        <w:gridCol w:w="229"/>
      </w:tblGrid>
      <w:tr w:rsidR="00D61716" w:rsidRPr="00E3211A" w:rsidTr="00E17488">
        <w:trPr>
          <w:gridAfter w:val="1"/>
          <w:wAfter w:w="229" w:type="dxa"/>
          <w:trHeight w:val="492"/>
        </w:trPr>
        <w:tc>
          <w:tcPr>
            <w:tcW w:w="560" w:type="dxa"/>
            <w:vMerge w:val="restart"/>
          </w:tcPr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N</w:t>
            </w:r>
          </w:p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proofErr w:type="gramStart"/>
            <w:r w:rsidRPr="00E3211A">
              <w:rPr>
                <w:rFonts w:ascii="Times New Roman" w:hAnsi="Times New Roman"/>
                <w:b/>
              </w:rPr>
              <w:t>п</w:t>
            </w:r>
            <w:proofErr w:type="gramEnd"/>
            <w:r w:rsidRPr="00E3211A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3584" w:type="dxa"/>
            <w:vMerge w:val="restart"/>
          </w:tcPr>
          <w:p w:rsidR="00D61716" w:rsidRPr="00E3211A" w:rsidRDefault="00D61716" w:rsidP="001D658E">
            <w:pPr>
              <w:pStyle w:val="ae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Наименование мероприятия</w:t>
            </w:r>
          </w:p>
        </w:tc>
        <w:tc>
          <w:tcPr>
            <w:tcW w:w="2232" w:type="dxa"/>
            <w:gridSpan w:val="2"/>
            <w:vMerge w:val="restart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7395" w:type="dxa"/>
            <w:gridSpan w:val="7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Планируемый объем финансирования, тыс. рублей</w:t>
            </w:r>
          </w:p>
        </w:tc>
        <w:tc>
          <w:tcPr>
            <w:tcW w:w="236" w:type="dxa"/>
            <w:vMerge w:val="restart"/>
            <w:tcBorders>
              <w:top w:val="nil"/>
              <w:right w:val="nil"/>
            </w:tcBorders>
          </w:tcPr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D61716" w:rsidRPr="00E3211A" w:rsidTr="00E17488">
        <w:trPr>
          <w:gridAfter w:val="1"/>
          <w:wAfter w:w="229" w:type="dxa"/>
          <w:trHeight w:val="273"/>
        </w:trPr>
        <w:tc>
          <w:tcPr>
            <w:tcW w:w="560" w:type="dxa"/>
            <w:vMerge/>
          </w:tcPr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584" w:type="dxa"/>
            <w:vMerge/>
          </w:tcPr>
          <w:p w:rsidR="00D61716" w:rsidRPr="00E3211A" w:rsidRDefault="00D61716" w:rsidP="001D658E">
            <w:pPr>
              <w:pStyle w:val="ae"/>
              <w:rPr>
                <w:rFonts w:ascii="Times New Roman" w:hAnsi="Times New Roman"/>
                <w:b/>
              </w:rPr>
            </w:pPr>
          </w:p>
        </w:tc>
        <w:tc>
          <w:tcPr>
            <w:tcW w:w="2232" w:type="dxa"/>
            <w:gridSpan w:val="2"/>
            <w:vMerge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35" w:type="dxa"/>
            <w:vMerge w:val="restart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160" w:type="dxa"/>
            <w:gridSpan w:val="6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в том числе по годам: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848C6" w:rsidRPr="00E3211A" w:rsidTr="00E17488">
        <w:trPr>
          <w:gridAfter w:val="1"/>
          <w:wAfter w:w="229" w:type="dxa"/>
          <w:trHeight w:val="597"/>
        </w:trPr>
        <w:tc>
          <w:tcPr>
            <w:tcW w:w="560" w:type="dxa"/>
            <w:vMerge/>
          </w:tcPr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584" w:type="dxa"/>
            <w:vMerge/>
          </w:tcPr>
          <w:p w:rsidR="00D61716" w:rsidRPr="00E3211A" w:rsidRDefault="00D61716" w:rsidP="001D658E">
            <w:pPr>
              <w:pStyle w:val="ae"/>
              <w:rPr>
                <w:rFonts w:ascii="Times New Roman" w:hAnsi="Times New Roman"/>
                <w:b/>
              </w:rPr>
            </w:pPr>
          </w:p>
        </w:tc>
        <w:tc>
          <w:tcPr>
            <w:tcW w:w="2232" w:type="dxa"/>
            <w:gridSpan w:val="2"/>
            <w:vMerge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35" w:type="dxa"/>
            <w:vMerge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21" w:type="dxa"/>
          </w:tcPr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201</w:t>
            </w:r>
            <w:r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1827" w:type="dxa"/>
            <w:gridSpan w:val="2"/>
          </w:tcPr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201</w:t>
            </w:r>
            <w:r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1416" w:type="dxa"/>
          </w:tcPr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201</w:t>
            </w:r>
            <w:r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1396" w:type="dxa"/>
            <w:gridSpan w:val="2"/>
          </w:tcPr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>20</w:t>
            </w:r>
          </w:p>
        </w:tc>
        <w:tc>
          <w:tcPr>
            <w:tcW w:w="236" w:type="dxa"/>
            <w:vMerge/>
            <w:tcBorders>
              <w:bottom w:val="nil"/>
              <w:right w:val="nil"/>
            </w:tcBorders>
          </w:tcPr>
          <w:p w:rsidR="00D61716" w:rsidRPr="00E3211A" w:rsidRDefault="00D61716" w:rsidP="001D658E">
            <w:pPr>
              <w:pStyle w:val="ae"/>
              <w:rPr>
                <w:rFonts w:ascii="Times New Roman" w:hAnsi="Times New Roman"/>
                <w:b/>
              </w:rPr>
            </w:pPr>
          </w:p>
        </w:tc>
      </w:tr>
      <w:tr w:rsidR="00D61716" w:rsidRPr="00E3211A" w:rsidTr="00E17488">
        <w:trPr>
          <w:gridAfter w:val="1"/>
          <w:wAfter w:w="229" w:type="dxa"/>
        </w:trPr>
        <w:tc>
          <w:tcPr>
            <w:tcW w:w="12375" w:type="dxa"/>
            <w:gridSpan w:val="9"/>
            <w:tcBorders>
              <w:top w:val="nil"/>
              <w:bottom w:val="nil"/>
              <w:right w:val="nil"/>
            </w:tcBorders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Укрепление материально-технической базы объектов культуры</w:t>
            </w:r>
          </w:p>
        </w:tc>
        <w:tc>
          <w:tcPr>
            <w:tcW w:w="1632" w:type="dxa"/>
            <w:gridSpan w:val="3"/>
            <w:tcBorders>
              <w:top w:val="nil"/>
              <w:bottom w:val="nil"/>
              <w:right w:val="nil"/>
            </w:tcBorders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848C6" w:rsidRPr="00E3211A" w:rsidTr="00E17488">
        <w:trPr>
          <w:gridAfter w:val="1"/>
          <w:wAfter w:w="229" w:type="dxa"/>
          <w:trHeight w:val="1270"/>
        </w:trPr>
        <w:tc>
          <w:tcPr>
            <w:tcW w:w="560" w:type="dxa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84" w:type="dxa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Строительство Ельниковского Дома народного творчества</w:t>
            </w:r>
          </w:p>
        </w:tc>
        <w:tc>
          <w:tcPr>
            <w:tcW w:w="2232" w:type="dxa"/>
            <w:gridSpan w:val="2"/>
          </w:tcPr>
          <w:p w:rsidR="00D61716" w:rsidRPr="00E3211A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Субсидии из  республиканского бюджета, местный бюджет</w:t>
            </w:r>
          </w:p>
        </w:tc>
        <w:tc>
          <w:tcPr>
            <w:tcW w:w="1235" w:type="dxa"/>
          </w:tcPr>
          <w:p w:rsidR="00D61716" w:rsidRPr="00E3211A" w:rsidRDefault="00D61716" w:rsidP="001D658E">
            <w:pPr>
              <w:pStyle w:val="a4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87000,00</w:t>
            </w:r>
          </w:p>
        </w:tc>
        <w:tc>
          <w:tcPr>
            <w:tcW w:w="1521" w:type="dxa"/>
          </w:tcPr>
          <w:p w:rsidR="00D61716" w:rsidRPr="00E3211A" w:rsidRDefault="00D61716" w:rsidP="001D658E">
            <w:pPr>
              <w:pStyle w:val="a4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7" w:type="dxa"/>
            <w:gridSpan w:val="2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47000,00</w:t>
            </w:r>
          </w:p>
        </w:tc>
        <w:tc>
          <w:tcPr>
            <w:tcW w:w="1396" w:type="dxa"/>
            <w:gridSpan w:val="2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40000.00</w:t>
            </w:r>
          </w:p>
        </w:tc>
        <w:tc>
          <w:tcPr>
            <w:tcW w:w="236" w:type="dxa"/>
            <w:vMerge w:val="restart"/>
            <w:tcBorders>
              <w:top w:val="nil"/>
              <w:right w:val="nil"/>
            </w:tcBorders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48C6" w:rsidRPr="00E3211A" w:rsidTr="00E17488">
        <w:trPr>
          <w:gridAfter w:val="1"/>
          <w:wAfter w:w="229" w:type="dxa"/>
        </w:trPr>
        <w:tc>
          <w:tcPr>
            <w:tcW w:w="560" w:type="dxa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84" w:type="dxa"/>
            <w:tcBorders>
              <w:top w:val="nil"/>
            </w:tcBorders>
          </w:tcPr>
          <w:p w:rsidR="00D61716" w:rsidRPr="00E3211A" w:rsidRDefault="00D61716" w:rsidP="001D658E">
            <w:pPr>
              <w:pStyle w:val="a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Капитальный ремонт </w:t>
            </w:r>
          </w:p>
          <w:p w:rsidR="00D61716" w:rsidRPr="00E3211A" w:rsidRDefault="00D61716" w:rsidP="001D658E">
            <w:pPr>
              <w:pStyle w:val="a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Стародевиченского сельского Дома культуры – структурное подразделение </w:t>
            </w:r>
            <w:proofErr w:type="spellStart"/>
            <w:r>
              <w:rPr>
                <w:rFonts w:ascii="Times New Roman" w:hAnsi="Times New Roman"/>
              </w:rPr>
              <w:t>МУ</w:t>
            </w:r>
            <w:proofErr w:type="spellEnd"/>
            <w:r>
              <w:rPr>
                <w:rFonts w:ascii="Times New Roman" w:hAnsi="Times New Roman"/>
              </w:rPr>
              <w:t xml:space="preserve"> «Ельниковский </w:t>
            </w:r>
            <w:proofErr w:type="spellStart"/>
            <w:r>
              <w:rPr>
                <w:rFonts w:ascii="Times New Roman" w:hAnsi="Times New Roman"/>
              </w:rPr>
              <w:t>РДК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2232" w:type="dxa"/>
            <w:gridSpan w:val="2"/>
            <w:tcBorders>
              <w:top w:val="nil"/>
            </w:tcBorders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Субсидии из  республиканского бюджета, местный бюджет</w:t>
            </w:r>
          </w:p>
        </w:tc>
        <w:tc>
          <w:tcPr>
            <w:tcW w:w="1235" w:type="dxa"/>
            <w:tcBorders>
              <w:top w:val="nil"/>
            </w:tcBorders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10000</w:t>
            </w:r>
          </w:p>
        </w:tc>
        <w:tc>
          <w:tcPr>
            <w:tcW w:w="1521" w:type="dxa"/>
            <w:tcBorders>
              <w:top w:val="nil"/>
            </w:tcBorders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7" w:type="dxa"/>
            <w:gridSpan w:val="2"/>
            <w:tcBorders>
              <w:top w:val="nil"/>
            </w:tcBorders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416" w:type="dxa"/>
            <w:tcBorders>
              <w:top w:val="nil"/>
            </w:tcBorders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9500</w:t>
            </w:r>
          </w:p>
        </w:tc>
        <w:tc>
          <w:tcPr>
            <w:tcW w:w="1396" w:type="dxa"/>
            <w:gridSpan w:val="2"/>
            <w:tcBorders>
              <w:top w:val="nil"/>
            </w:tcBorders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Merge/>
            <w:tcBorders>
              <w:top w:val="nil"/>
              <w:right w:val="nil"/>
            </w:tcBorders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48C6" w:rsidRPr="00E3211A" w:rsidTr="00E17488">
        <w:trPr>
          <w:gridAfter w:val="1"/>
          <w:wAfter w:w="229" w:type="dxa"/>
        </w:trPr>
        <w:tc>
          <w:tcPr>
            <w:tcW w:w="560" w:type="dxa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84" w:type="dxa"/>
          </w:tcPr>
          <w:p w:rsidR="00D61716" w:rsidRPr="00E3211A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 xml:space="preserve">Капитальный ремонт </w:t>
            </w:r>
            <w:r>
              <w:rPr>
                <w:rFonts w:ascii="Times New Roman" w:hAnsi="Times New Roman"/>
              </w:rPr>
              <w:t xml:space="preserve">Новодевиченского сельского Дома культуры – структурное подразделение </w:t>
            </w:r>
            <w:proofErr w:type="spellStart"/>
            <w:r>
              <w:rPr>
                <w:rFonts w:ascii="Times New Roman" w:hAnsi="Times New Roman"/>
              </w:rPr>
              <w:t>МУ</w:t>
            </w:r>
            <w:proofErr w:type="spellEnd"/>
            <w:r>
              <w:rPr>
                <w:rFonts w:ascii="Times New Roman" w:hAnsi="Times New Roman"/>
              </w:rPr>
              <w:t xml:space="preserve"> «Ельниковский </w:t>
            </w:r>
            <w:proofErr w:type="spellStart"/>
            <w:r>
              <w:rPr>
                <w:rFonts w:ascii="Times New Roman" w:hAnsi="Times New Roman"/>
              </w:rPr>
              <w:t>РДК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2232" w:type="dxa"/>
            <w:gridSpan w:val="2"/>
            <w:tcBorders>
              <w:top w:val="nil"/>
            </w:tcBorders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Субсидии из  республиканского бюджета, местный бюджет</w:t>
            </w:r>
          </w:p>
        </w:tc>
        <w:tc>
          <w:tcPr>
            <w:tcW w:w="1235" w:type="dxa"/>
            <w:tcBorders>
              <w:top w:val="nil"/>
            </w:tcBorders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10000</w:t>
            </w:r>
          </w:p>
        </w:tc>
        <w:tc>
          <w:tcPr>
            <w:tcW w:w="1521" w:type="dxa"/>
            <w:tcBorders>
              <w:top w:val="nil"/>
            </w:tcBorders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7" w:type="dxa"/>
            <w:gridSpan w:val="2"/>
            <w:tcBorders>
              <w:top w:val="nil"/>
            </w:tcBorders>
          </w:tcPr>
          <w:p w:rsidR="00D61716" w:rsidRPr="000708A4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708A4">
              <w:rPr>
                <w:rFonts w:ascii="Times New Roman" w:hAnsi="Times New Roman"/>
              </w:rPr>
              <w:t>500</w:t>
            </w:r>
          </w:p>
        </w:tc>
        <w:tc>
          <w:tcPr>
            <w:tcW w:w="1416" w:type="dxa"/>
            <w:tcBorders>
              <w:top w:val="nil"/>
            </w:tcBorders>
          </w:tcPr>
          <w:p w:rsidR="00D61716" w:rsidRPr="008B1F6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B1F6A">
              <w:rPr>
                <w:rFonts w:ascii="Times New Roman" w:hAnsi="Times New Roman"/>
              </w:rPr>
              <w:t>9500</w:t>
            </w:r>
          </w:p>
        </w:tc>
        <w:tc>
          <w:tcPr>
            <w:tcW w:w="1396" w:type="dxa"/>
            <w:gridSpan w:val="2"/>
            <w:tcBorders>
              <w:top w:val="nil"/>
            </w:tcBorders>
          </w:tcPr>
          <w:p w:rsidR="00D61716" w:rsidRPr="00E3211A" w:rsidRDefault="00D61716" w:rsidP="001D658E">
            <w:pPr>
              <w:spacing w:after="0" w:line="240" w:lineRule="auto"/>
              <w:jc w:val="center"/>
            </w:pPr>
          </w:p>
        </w:tc>
        <w:tc>
          <w:tcPr>
            <w:tcW w:w="236" w:type="dxa"/>
            <w:tcBorders>
              <w:right w:val="nil"/>
            </w:tcBorders>
          </w:tcPr>
          <w:p w:rsidR="00D61716" w:rsidRPr="00E3211A" w:rsidRDefault="00D61716" w:rsidP="001D658E">
            <w:pPr>
              <w:spacing w:after="0" w:line="240" w:lineRule="auto"/>
              <w:jc w:val="center"/>
            </w:pPr>
          </w:p>
        </w:tc>
      </w:tr>
      <w:tr w:rsidR="00BB0CB7" w:rsidRPr="00E3211A" w:rsidTr="00E17488">
        <w:trPr>
          <w:gridAfter w:val="2"/>
          <w:wAfter w:w="465" w:type="dxa"/>
        </w:trPr>
        <w:tc>
          <w:tcPr>
            <w:tcW w:w="560" w:type="dxa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84" w:type="dxa"/>
          </w:tcPr>
          <w:p w:rsidR="00E17488" w:rsidRDefault="008A4129" w:rsidP="008A412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Изготовление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ПСД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 капитальный ремонт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М.Маскинского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 -</w:t>
            </w:r>
            <w:r>
              <w:rPr>
                <w:rFonts w:ascii="Times New Roman" w:hAnsi="Times New Roman"/>
              </w:rPr>
              <w:t xml:space="preserve"> структурное подразделение </w:t>
            </w:r>
            <w:proofErr w:type="spellStart"/>
            <w:r>
              <w:rPr>
                <w:rFonts w:ascii="Times New Roman" w:hAnsi="Times New Roman"/>
              </w:rPr>
              <w:t>МУ</w:t>
            </w:r>
            <w:proofErr w:type="spellEnd"/>
            <w:r>
              <w:rPr>
                <w:rFonts w:ascii="Times New Roman" w:hAnsi="Times New Roman"/>
              </w:rPr>
              <w:t xml:space="preserve"> «Ельниковский </w:t>
            </w:r>
            <w:proofErr w:type="spellStart"/>
            <w:r>
              <w:rPr>
                <w:rFonts w:ascii="Times New Roman" w:hAnsi="Times New Roman"/>
              </w:rPr>
              <w:t>РДК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  <w:p w:rsidR="00D61716" w:rsidRPr="00E3211A" w:rsidRDefault="00E17488" w:rsidP="00E17488">
            <w:pPr>
              <w:spacing w:after="0" w:line="240" w:lineRule="auto"/>
              <w:ind w:left="-933" w:firstLine="11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</w:p>
        </w:tc>
        <w:tc>
          <w:tcPr>
            <w:tcW w:w="2232" w:type="dxa"/>
            <w:gridSpan w:val="2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lastRenderedPageBreak/>
              <w:t>Субсидии из  республиканского бюджета, местный бюджет</w:t>
            </w:r>
          </w:p>
        </w:tc>
        <w:tc>
          <w:tcPr>
            <w:tcW w:w="1235" w:type="dxa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1521" w:type="dxa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7" w:type="dxa"/>
            <w:gridSpan w:val="2"/>
          </w:tcPr>
          <w:p w:rsidR="00D61716" w:rsidRPr="00E3211A" w:rsidRDefault="00D61716" w:rsidP="001D658E">
            <w:pPr>
              <w:spacing w:after="0" w:line="240" w:lineRule="auto"/>
              <w:jc w:val="center"/>
            </w:pPr>
          </w:p>
        </w:tc>
        <w:tc>
          <w:tcPr>
            <w:tcW w:w="1416" w:type="dxa"/>
          </w:tcPr>
          <w:p w:rsidR="00D61716" w:rsidRPr="00E3211A" w:rsidRDefault="00D61716" w:rsidP="001D658E">
            <w:pPr>
              <w:spacing w:after="0" w:line="240" w:lineRule="auto"/>
              <w:jc w:val="center"/>
            </w:pPr>
          </w:p>
        </w:tc>
        <w:tc>
          <w:tcPr>
            <w:tcW w:w="1396" w:type="dxa"/>
            <w:gridSpan w:val="2"/>
          </w:tcPr>
          <w:p w:rsidR="00D61716" w:rsidRPr="00E3211A" w:rsidRDefault="00D61716" w:rsidP="001D658E">
            <w:pPr>
              <w:spacing w:after="0" w:line="240" w:lineRule="auto"/>
              <w:jc w:val="center"/>
            </w:pPr>
            <w:r w:rsidRPr="00CC132E">
              <w:rPr>
                <w:rFonts w:ascii="Times New Roman" w:hAnsi="Times New Roman"/>
              </w:rPr>
              <w:t>4,5</w:t>
            </w:r>
          </w:p>
        </w:tc>
      </w:tr>
      <w:tr w:rsidR="00BB0CB7" w:rsidRPr="00E3211A" w:rsidTr="00E17488">
        <w:trPr>
          <w:gridAfter w:val="2"/>
          <w:wAfter w:w="465" w:type="dxa"/>
        </w:trPr>
        <w:tc>
          <w:tcPr>
            <w:tcW w:w="560" w:type="dxa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584" w:type="dxa"/>
          </w:tcPr>
          <w:p w:rsidR="00D61716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Капитальный ремонт помещений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отмостки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здания МБУ ДО «Ельниковская детская музыкальная школа»</w:t>
            </w:r>
          </w:p>
        </w:tc>
        <w:tc>
          <w:tcPr>
            <w:tcW w:w="2232" w:type="dxa"/>
            <w:gridSpan w:val="2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Субсидии из  республиканского бюджета, местный бюджет</w:t>
            </w:r>
          </w:p>
        </w:tc>
        <w:tc>
          <w:tcPr>
            <w:tcW w:w="1235" w:type="dxa"/>
          </w:tcPr>
          <w:p w:rsidR="00D61716" w:rsidRPr="00F358D9" w:rsidRDefault="00491E38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340,243</w:t>
            </w:r>
          </w:p>
        </w:tc>
        <w:tc>
          <w:tcPr>
            <w:tcW w:w="1521" w:type="dxa"/>
          </w:tcPr>
          <w:p w:rsidR="00D61716" w:rsidRPr="00F358D9" w:rsidRDefault="00995383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E38">
              <w:rPr>
                <w:rFonts w:ascii="Times New Roman" w:hAnsi="Times New Roman"/>
                <w:sz w:val="24"/>
                <w:szCs w:val="24"/>
              </w:rPr>
              <w:t>99,92</w:t>
            </w:r>
            <w:r w:rsidR="005848C6" w:rsidRPr="00491E3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27" w:type="dxa"/>
            <w:gridSpan w:val="2"/>
          </w:tcPr>
          <w:p w:rsidR="00D61716" w:rsidRPr="00F358D9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58D9">
              <w:rPr>
                <w:rFonts w:ascii="Times New Roman" w:hAnsi="Times New Roman"/>
                <w:sz w:val="24"/>
                <w:szCs w:val="24"/>
              </w:rPr>
              <w:t>140,319</w:t>
            </w:r>
          </w:p>
        </w:tc>
        <w:tc>
          <w:tcPr>
            <w:tcW w:w="1416" w:type="dxa"/>
          </w:tcPr>
          <w:p w:rsidR="00D61716" w:rsidRPr="00F358D9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58D9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1396" w:type="dxa"/>
            <w:gridSpan w:val="2"/>
          </w:tcPr>
          <w:p w:rsidR="00D61716" w:rsidRPr="00E3211A" w:rsidRDefault="00D61716" w:rsidP="001D658E">
            <w:pPr>
              <w:spacing w:after="0" w:line="240" w:lineRule="auto"/>
              <w:jc w:val="center"/>
            </w:pPr>
          </w:p>
        </w:tc>
      </w:tr>
      <w:tr w:rsidR="00BB0CB7" w:rsidTr="00E17488">
        <w:tblPrEx>
          <w:tblLook w:val="0000" w:firstRow="0" w:lastRow="0" w:firstColumn="0" w:lastColumn="0" w:noHBand="0" w:noVBand="0"/>
        </w:tblPrEx>
        <w:trPr>
          <w:gridAfter w:val="2"/>
          <w:wAfter w:w="465" w:type="dxa"/>
          <w:trHeight w:val="1290"/>
        </w:trPr>
        <w:tc>
          <w:tcPr>
            <w:tcW w:w="560" w:type="dxa"/>
          </w:tcPr>
          <w:p w:rsidR="00D61716" w:rsidRDefault="00D61716" w:rsidP="001D658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3584" w:type="dxa"/>
          </w:tcPr>
          <w:p w:rsidR="00D61716" w:rsidRDefault="00D61716" w:rsidP="001D658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761EB">
              <w:rPr>
                <w:rFonts w:ascii="Times New Roman" w:hAnsi="Times New Roman"/>
                <w:bCs/>
                <w:sz w:val="24"/>
                <w:szCs w:val="24"/>
              </w:rPr>
              <w:t>Замена электропроводки МБУ «Ельниковский историко-краеведческий музей»</w:t>
            </w:r>
          </w:p>
        </w:tc>
        <w:tc>
          <w:tcPr>
            <w:tcW w:w="2226" w:type="dxa"/>
          </w:tcPr>
          <w:p w:rsidR="00D61716" w:rsidRDefault="00D61716" w:rsidP="001D658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Субсидии из  республиканского бюджета, местный бюджет</w:t>
            </w:r>
          </w:p>
        </w:tc>
        <w:tc>
          <w:tcPr>
            <w:tcW w:w="1241" w:type="dxa"/>
            <w:gridSpan w:val="2"/>
          </w:tcPr>
          <w:p w:rsidR="00D61716" w:rsidRDefault="00D61716" w:rsidP="002C7C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150,0</w:t>
            </w:r>
          </w:p>
        </w:tc>
        <w:tc>
          <w:tcPr>
            <w:tcW w:w="1521" w:type="dxa"/>
          </w:tcPr>
          <w:p w:rsidR="00D61716" w:rsidRDefault="00D61716" w:rsidP="002C7C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27" w:type="dxa"/>
            <w:gridSpan w:val="2"/>
          </w:tcPr>
          <w:p w:rsidR="00D61716" w:rsidRDefault="00D61716" w:rsidP="002C7C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150,0</w:t>
            </w:r>
          </w:p>
        </w:tc>
        <w:tc>
          <w:tcPr>
            <w:tcW w:w="1416" w:type="dxa"/>
          </w:tcPr>
          <w:p w:rsidR="00D61716" w:rsidRDefault="00D61716" w:rsidP="001D658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96" w:type="dxa"/>
            <w:gridSpan w:val="2"/>
          </w:tcPr>
          <w:p w:rsidR="00D61716" w:rsidRDefault="00D61716" w:rsidP="001D658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B0CB7" w:rsidTr="00E17488">
        <w:tblPrEx>
          <w:tblLook w:val="0000" w:firstRow="0" w:lastRow="0" w:firstColumn="0" w:lastColumn="0" w:noHBand="0" w:noVBand="0"/>
        </w:tblPrEx>
        <w:trPr>
          <w:gridAfter w:val="2"/>
          <w:wAfter w:w="465" w:type="dxa"/>
          <w:trHeight w:val="990"/>
        </w:trPr>
        <w:tc>
          <w:tcPr>
            <w:tcW w:w="560" w:type="dxa"/>
          </w:tcPr>
          <w:p w:rsidR="00D61716" w:rsidRDefault="00D61716" w:rsidP="001D658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3584" w:type="dxa"/>
          </w:tcPr>
          <w:p w:rsidR="00D61716" w:rsidRPr="008A4129" w:rsidRDefault="00E17488" w:rsidP="008A412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Приобретение  витрин для Ельниковского историко-краеведческого музея</w:t>
            </w:r>
            <w:r w:rsidR="008A4129">
              <w:rPr>
                <w:rFonts w:ascii="Times New Roman" w:hAnsi="Times New Roman"/>
              </w:rPr>
              <w:t xml:space="preserve"> </w:t>
            </w:r>
            <w:proofErr w:type="gramStart"/>
            <w:r w:rsidR="008A4129">
              <w:rPr>
                <w:rFonts w:ascii="Times New Roman" w:hAnsi="Times New Roman"/>
              </w:rPr>
              <w:t>-с</w:t>
            </w:r>
            <w:proofErr w:type="gramEnd"/>
            <w:r w:rsidR="008A4129">
              <w:rPr>
                <w:rFonts w:ascii="Times New Roman" w:hAnsi="Times New Roman"/>
              </w:rPr>
              <w:t xml:space="preserve">труктурное подразделение </w:t>
            </w:r>
            <w:proofErr w:type="spellStart"/>
            <w:r w:rsidR="008A4129">
              <w:rPr>
                <w:rFonts w:ascii="Times New Roman" w:hAnsi="Times New Roman"/>
              </w:rPr>
              <w:t>МУ</w:t>
            </w:r>
            <w:proofErr w:type="spellEnd"/>
            <w:r w:rsidR="008A4129">
              <w:rPr>
                <w:rFonts w:ascii="Times New Roman" w:hAnsi="Times New Roman"/>
              </w:rPr>
              <w:t xml:space="preserve"> «Ельниковский </w:t>
            </w:r>
            <w:proofErr w:type="spellStart"/>
            <w:r w:rsidR="008A4129">
              <w:rPr>
                <w:rFonts w:ascii="Times New Roman" w:hAnsi="Times New Roman"/>
              </w:rPr>
              <w:t>РДК</w:t>
            </w:r>
            <w:proofErr w:type="spellEnd"/>
            <w:r w:rsidR="008A4129">
              <w:rPr>
                <w:rFonts w:ascii="Times New Roman" w:hAnsi="Times New Roman"/>
              </w:rPr>
              <w:t>»</w:t>
            </w:r>
          </w:p>
        </w:tc>
        <w:tc>
          <w:tcPr>
            <w:tcW w:w="2226" w:type="dxa"/>
          </w:tcPr>
          <w:p w:rsidR="00D61716" w:rsidRDefault="00D61716" w:rsidP="001D658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Субсидии из  республиканского бюджета, местный бюджет</w:t>
            </w:r>
          </w:p>
        </w:tc>
        <w:tc>
          <w:tcPr>
            <w:tcW w:w="1241" w:type="dxa"/>
            <w:gridSpan w:val="2"/>
          </w:tcPr>
          <w:p w:rsidR="00D61716" w:rsidRDefault="00D61716" w:rsidP="001D658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21" w:type="dxa"/>
          </w:tcPr>
          <w:p w:rsidR="00D61716" w:rsidRDefault="00D61716" w:rsidP="001D658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27" w:type="dxa"/>
            <w:gridSpan w:val="2"/>
          </w:tcPr>
          <w:p w:rsidR="00D61716" w:rsidRDefault="00D61716" w:rsidP="00E1748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6" w:type="dxa"/>
          </w:tcPr>
          <w:p w:rsidR="00D61716" w:rsidRDefault="00A96B81" w:rsidP="001D658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147,057</w:t>
            </w:r>
          </w:p>
        </w:tc>
        <w:tc>
          <w:tcPr>
            <w:tcW w:w="1396" w:type="dxa"/>
            <w:gridSpan w:val="2"/>
          </w:tcPr>
          <w:p w:rsidR="00D61716" w:rsidRDefault="00D61716" w:rsidP="001D658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B0CB7" w:rsidTr="00E17488">
        <w:tblPrEx>
          <w:tblLook w:val="0000" w:firstRow="0" w:lastRow="0" w:firstColumn="0" w:lastColumn="0" w:noHBand="0" w:noVBand="0"/>
        </w:tblPrEx>
        <w:trPr>
          <w:gridAfter w:val="2"/>
          <w:wAfter w:w="465" w:type="dxa"/>
          <w:trHeight w:val="990"/>
        </w:trPr>
        <w:tc>
          <w:tcPr>
            <w:tcW w:w="560" w:type="dxa"/>
          </w:tcPr>
          <w:p w:rsidR="00D61716" w:rsidRDefault="002C7C1F" w:rsidP="001D658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3584" w:type="dxa"/>
          </w:tcPr>
          <w:p w:rsidR="00D61716" w:rsidRPr="00F761EB" w:rsidRDefault="00D61716" w:rsidP="001D658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Приобретение сценических костюмов для структурных подразделений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МУ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«Ельниковский районный Дом культуры»</w:t>
            </w:r>
          </w:p>
        </w:tc>
        <w:tc>
          <w:tcPr>
            <w:tcW w:w="2226" w:type="dxa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Субсидии из  республиканского бюджета, местный бюджет</w:t>
            </w:r>
          </w:p>
        </w:tc>
        <w:tc>
          <w:tcPr>
            <w:tcW w:w="1241" w:type="dxa"/>
            <w:gridSpan w:val="2"/>
          </w:tcPr>
          <w:p w:rsidR="00D61716" w:rsidRDefault="005848C6" w:rsidP="002C7C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178.990</w:t>
            </w:r>
          </w:p>
        </w:tc>
        <w:tc>
          <w:tcPr>
            <w:tcW w:w="1521" w:type="dxa"/>
          </w:tcPr>
          <w:p w:rsidR="00D61716" w:rsidRDefault="005848C6" w:rsidP="002C7C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28.990</w:t>
            </w:r>
          </w:p>
        </w:tc>
        <w:tc>
          <w:tcPr>
            <w:tcW w:w="1827" w:type="dxa"/>
            <w:gridSpan w:val="2"/>
          </w:tcPr>
          <w:p w:rsidR="00D61716" w:rsidRDefault="00D61716" w:rsidP="002C7C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50,0</w:t>
            </w:r>
          </w:p>
        </w:tc>
        <w:tc>
          <w:tcPr>
            <w:tcW w:w="1416" w:type="dxa"/>
          </w:tcPr>
          <w:p w:rsidR="00D61716" w:rsidRDefault="00D61716" w:rsidP="002C7C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50,0</w:t>
            </w:r>
          </w:p>
        </w:tc>
        <w:tc>
          <w:tcPr>
            <w:tcW w:w="1396" w:type="dxa"/>
            <w:gridSpan w:val="2"/>
          </w:tcPr>
          <w:p w:rsidR="00D61716" w:rsidRDefault="00D61716" w:rsidP="002C7C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50,0</w:t>
            </w:r>
          </w:p>
          <w:p w:rsidR="00D61716" w:rsidRDefault="00D61716" w:rsidP="002C7C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61716" w:rsidRPr="00E3211A" w:rsidTr="00E17488">
        <w:tc>
          <w:tcPr>
            <w:tcW w:w="14236" w:type="dxa"/>
            <w:gridSpan w:val="13"/>
            <w:tcBorders>
              <w:top w:val="nil"/>
              <w:bottom w:val="nil"/>
              <w:right w:val="nil"/>
            </w:tcBorders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Техническое оснащение учреждений культуры специальным оборудованием</w:t>
            </w:r>
          </w:p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 xml:space="preserve"> и современными материально-техническими средствами</w:t>
            </w:r>
          </w:p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848C6" w:rsidRPr="00E3211A" w:rsidTr="00E17488">
        <w:tc>
          <w:tcPr>
            <w:tcW w:w="560" w:type="dxa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584" w:type="dxa"/>
            <w:shd w:val="clear" w:color="auto" w:fill="FFFFFF"/>
          </w:tcPr>
          <w:p w:rsidR="00D61716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D1F01">
              <w:rPr>
                <w:rFonts w:ascii="Times New Roman" w:hAnsi="Times New Roman"/>
                <w:sz w:val="24"/>
                <w:szCs w:val="24"/>
              </w:rPr>
              <w:t xml:space="preserve">Приобретение музыкальной аппаратуры для </w:t>
            </w:r>
            <w:proofErr w:type="spellStart"/>
            <w:r w:rsidRPr="00AD1F01">
              <w:rPr>
                <w:rFonts w:ascii="Times New Roman" w:hAnsi="Times New Roman"/>
                <w:sz w:val="24"/>
                <w:szCs w:val="24"/>
              </w:rPr>
              <w:t>МУ</w:t>
            </w:r>
            <w:proofErr w:type="spellEnd"/>
            <w:r w:rsidRPr="00AD1F01">
              <w:rPr>
                <w:rFonts w:ascii="Times New Roman" w:hAnsi="Times New Roman"/>
                <w:sz w:val="24"/>
                <w:szCs w:val="24"/>
              </w:rPr>
              <w:t xml:space="preserve"> «Ельниковский Районный Дом культуры»</w:t>
            </w:r>
          </w:p>
          <w:p w:rsidR="00491D32" w:rsidRPr="00FE1363" w:rsidRDefault="00DF696F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-для структурного </w:t>
            </w:r>
            <w:r w:rsidR="00491D32">
              <w:rPr>
                <w:rFonts w:ascii="Times New Roman" w:hAnsi="Times New Roman"/>
                <w:sz w:val="24"/>
                <w:szCs w:val="24"/>
              </w:rPr>
              <w:t>подразделения Новодевиченский ДК</w:t>
            </w:r>
          </w:p>
        </w:tc>
        <w:tc>
          <w:tcPr>
            <w:tcW w:w="2232" w:type="dxa"/>
            <w:gridSpan w:val="2"/>
          </w:tcPr>
          <w:p w:rsidR="00D61716" w:rsidRPr="00E3211A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 xml:space="preserve">Субсидии из  </w:t>
            </w:r>
            <w:r w:rsidR="00BB0CB7">
              <w:rPr>
                <w:rFonts w:ascii="Times New Roman" w:hAnsi="Times New Roman"/>
              </w:rPr>
              <w:t>федерального респу</w:t>
            </w:r>
            <w:r w:rsidR="005038B0">
              <w:rPr>
                <w:rFonts w:ascii="Times New Roman" w:hAnsi="Times New Roman"/>
              </w:rPr>
              <w:t>бликанского</w:t>
            </w:r>
            <w:r w:rsidR="00BB0CB7">
              <w:rPr>
                <w:rFonts w:ascii="Times New Roman" w:hAnsi="Times New Roman"/>
              </w:rPr>
              <w:t>, местного</w:t>
            </w:r>
            <w:r w:rsidRPr="00E3211A">
              <w:rPr>
                <w:rFonts w:ascii="Times New Roman" w:hAnsi="Times New Roman"/>
              </w:rPr>
              <w:t xml:space="preserve"> бюджет</w:t>
            </w:r>
            <w:r w:rsidR="00BB0CB7">
              <w:rPr>
                <w:rFonts w:ascii="Times New Roman" w:hAnsi="Times New Roman"/>
              </w:rPr>
              <w:t>а</w:t>
            </w:r>
          </w:p>
        </w:tc>
        <w:tc>
          <w:tcPr>
            <w:tcW w:w="1235" w:type="dxa"/>
          </w:tcPr>
          <w:p w:rsidR="00D61716" w:rsidRDefault="00D61716" w:rsidP="005038B0">
            <w:pPr>
              <w:pStyle w:val="a4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491D32">
              <w:rPr>
                <w:rFonts w:ascii="Times New Roman" w:hAnsi="Times New Roman"/>
                <w:sz w:val="24"/>
                <w:szCs w:val="24"/>
              </w:rPr>
              <w:t>875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  <w:r w:rsidR="00491D32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491D32" w:rsidRDefault="00491D32" w:rsidP="005038B0">
            <w:pPr>
              <w:pStyle w:val="a4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1D32" w:rsidRDefault="00491D32" w:rsidP="005038B0">
            <w:pPr>
              <w:pStyle w:val="a4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1D32" w:rsidRDefault="00491D32" w:rsidP="005038B0">
            <w:pPr>
              <w:pStyle w:val="a4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1D32" w:rsidRDefault="00491D32" w:rsidP="005038B0">
            <w:pPr>
              <w:pStyle w:val="a4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1D32" w:rsidRPr="00E3211A" w:rsidRDefault="00491D32" w:rsidP="005038B0">
            <w:pPr>
              <w:pStyle w:val="a4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5848C6">
              <w:rPr>
                <w:rFonts w:ascii="Times New Roman" w:hAnsi="Times New Roman"/>
                <w:sz w:val="24"/>
                <w:szCs w:val="24"/>
              </w:rPr>
              <w:t>8543,00</w:t>
            </w:r>
          </w:p>
        </w:tc>
        <w:tc>
          <w:tcPr>
            <w:tcW w:w="1521" w:type="dxa"/>
          </w:tcPr>
          <w:p w:rsidR="00491D32" w:rsidRDefault="00491D32" w:rsidP="005038B0">
            <w:pPr>
              <w:pStyle w:val="a4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1D32" w:rsidRDefault="00491D32" w:rsidP="005038B0">
            <w:pPr>
              <w:pStyle w:val="a4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1D32" w:rsidRDefault="00491D32" w:rsidP="005038B0">
            <w:pPr>
              <w:pStyle w:val="a4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1D32" w:rsidRDefault="00491D32" w:rsidP="005038B0">
            <w:pPr>
              <w:pStyle w:val="a4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1D32" w:rsidRDefault="00491D32" w:rsidP="005038B0">
            <w:pPr>
              <w:pStyle w:val="a4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61716" w:rsidRPr="00E3211A" w:rsidRDefault="00491D32" w:rsidP="005038B0">
            <w:pPr>
              <w:pStyle w:val="a4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5848C6">
              <w:rPr>
                <w:rFonts w:ascii="Times New Roman" w:hAnsi="Times New Roman"/>
                <w:sz w:val="24"/>
                <w:szCs w:val="24"/>
              </w:rPr>
              <w:t>8543,00</w:t>
            </w:r>
          </w:p>
        </w:tc>
        <w:tc>
          <w:tcPr>
            <w:tcW w:w="1636" w:type="dxa"/>
          </w:tcPr>
          <w:p w:rsidR="00D61716" w:rsidRPr="00E3211A" w:rsidRDefault="00D61716" w:rsidP="00491D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491D32">
              <w:rPr>
                <w:rFonts w:ascii="Times New Roman" w:hAnsi="Times New Roman"/>
                <w:sz w:val="24"/>
                <w:szCs w:val="24"/>
              </w:rPr>
              <w:t>875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638" w:type="dxa"/>
            <w:gridSpan w:val="3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" w:type="dxa"/>
            <w:gridSpan w:val="2"/>
            <w:vMerge w:val="restart"/>
            <w:tcBorders>
              <w:top w:val="nil"/>
              <w:right w:val="nil"/>
            </w:tcBorders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48C6" w:rsidRPr="00E3211A" w:rsidTr="00E17488">
        <w:tc>
          <w:tcPr>
            <w:tcW w:w="560" w:type="dxa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84" w:type="dxa"/>
            <w:shd w:val="clear" w:color="auto" w:fill="FFFFFF"/>
          </w:tcPr>
          <w:p w:rsidR="00D61716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6A4164">
              <w:rPr>
                <w:rFonts w:ascii="Times New Roman" w:hAnsi="Times New Roman"/>
              </w:rPr>
              <w:t xml:space="preserve">Приобретение компьютерной техники (компьютер, принтер-ксерокс, сканер) для структурных подразделений </w:t>
            </w:r>
          </w:p>
          <w:p w:rsidR="00D61716" w:rsidRPr="006A4164" w:rsidRDefault="00D61716" w:rsidP="001D658E">
            <w:pPr>
              <w:pStyle w:val="ae"/>
              <w:rPr>
                <w:rFonts w:ascii="Times New Roman" w:hAnsi="Times New Roman"/>
              </w:rPr>
            </w:pPr>
            <w:proofErr w:type="spellStart"/>
            <w:r w:rsidRPr="006A4164">
              <w:rPr>
                <w:rFonts w:ascii="Times New Roman" w:hAnsi="Times New Roman"/>
              </w:rPr>
              <w:t>МУ</w:t>
            </w:r>
            <w:proofErr w:type="spellEnd"/>
            <w:r w:rsidRPr="006A4164">
              <w:rPr>
                <w:rFonts w:ascii="Times New Roman" w:hAnsi="Times New Roman"/>
              </w:rPr>
              <w:t xml:space="preserve"> «Ельниковская ЦБ» </w:t>
            </w:r>
            <w:proofErr w:type="gramStart"/>
            <w:r>
              <w:rPr>
                <w:rFonts w:ascii="Times New Roman" w:hAnsi="Times New Roman"/>
              </w:rPr>
              <w:t>-</w:t>
            </w:r>
            <w:r w:rsidRPr="006A4164">
              <w:rPr>
                <w:rFonts w:ascii="Times New Roman" w:hAnsi="Times New Roman"/>
              </w:rPr>
              <w:t>(</w:t>
            </w:r>
            <w:proofErr w:type="gramEnd"/>
            <w:r w:rsidRPr="006A4164">
              <w:rPr>
                <w:rFonts w:ascii="Times New Roman" w:hAnsi="Times New Roman"/>
              </w:rPr>
              <w:t xml:space="preserve">Стародевиченская сельская </w:t>
            </w:r>
            <w:r w:rsidRPr="006A4164">
              <w:rPr>
                <w:rFonts w:ascii="Times New Roman" w:hAnsi="Times New Roman"/>
              </w:rPr>
              <w:lastRenderedPageBreak/>
              <w:t xml:space="preserve">библиотека, </w:t>
            </w:r>
          </w:p>
          <w:p w:rsidR="00D61716" w:rsidRPr="006A4164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6A4164">
              <w:rPr>
                <w:rFonts w:ascii="Times New Roman" w:hAnsi="Times New Roman"/>
              </w:rPr>
              <w:t xml:space="preserve">Новоямская сельская библиотека, </w:t>
            </w:r>
          </w:p>
          <w:p w:rsidR="00D61716" w:rsidRPr="006A4164" w:rsidRDefault="00B53EFE" w:rsidP="001D658E">
            <w:pPr>
              <w:pStyle w:val="a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Новодевиченская се</w:t>
            </w:r>
            <w:r w:rsidR="00D61716" w:rsidRPr="006A4164">
              <w:rPr>
                <w:rFonts w:ascii="Times New Roman" w:hAnsi="Times New Roman"/>
              </w:rPr>
              <w:t xml:space="preserve">льская </w:t>
            </w:r>
            <w:proofErr w:type="spellStart"/>
            <w:r w:rsidR="00D61716" w:rsidRPr="006A4164">
              <w:rPr>
                <w:rFonts w:ascii="Times New Roman" w:hAnsi="Times New Roman"/>
              </w:rPr>
              <w:t>библиотека</w:t>
            </w:r>
            <w:proofErr w:type="gramStart"/>
            <w:r w:rsidR="00D61716" w:rsidRPr="006A4164">
              <w:rPr>
                <w:rFonts w:ascii="Times New Roman" w:hAnsi="Times New Roman"/>
              </w:rPr>
              <w:t>,М</w:t>
            </w:r>
            <w:proofErr w:type="gramEnd"/>
            <w:r w:rsidR="00D61716" w:rsidRPr="006A4164">
              <w:rPr>
                <w:rFonts w:ascii="Times New Roman" w:hAnsi="Times New Roman"/>
              </w:rPr>
              <w:t>ордовско-Пошатская</w:t>
            </w:r>
            <w:proofErr w:type="spellEnd"/>
            <w:r w:rsidR="00D61716" w:rsidRPr="006A4164">
              <w:rPr>
                <w:rFonts w:ascii="Times New Roman" w:hAnsi="Times New Roman"/>
              </w:rPr>
              <w:t xml:space="preserve"> сельская</w:t>
            </w:r>
          </w:p>
        </w:tc>
        <w:tc>
          <w:tcPr>
            <w:tcW w:w="2232" w:type="dxa"/>
            <w:gridSpan w:val="2"/>
          </w:tcPr>
          <w:p w:rsidR="00D61716" w:rsidRPr="00E3211A" w:rsidRDefault="00491D32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</w:rPr>
              <w:lastRenderedPageBreak/>
              <w:t>Субсидии из  республиканского бюджета, местный бюджет</w:t>
            </w:r>
          </w:p>
        </w:tc>
        <w:tc>
          <w:tcPr>
            <w:tcW w:w="1235" w:type="dxa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  <w:tc>
          <w:tcPr>
            <w:tcW w:w="1521" w:type="dxa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6" w:type="dxa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638" w:type="dxa"/>
            <w:gridSpan w:val="3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365" w:type="dxa"/>
          </w:tcPr>
          <w:p w:rsidR="00D61716" w:rsidRPr="00E3211A" w:rsidRDefault="00D61716" w:rsidP="001D658E">
            <w:pPr>
              <w:spacing w:after="0" w:line="240" w:lineRule="auto"/>
              <w:ind w:right="-4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465" w:type="dxa"/>
            <w:gridSpan w:val="2"/>
            <w:vMerge/>
            <w:tcBorders>
              <w:right w:val="nil"/>
            </w:tcBorders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48C6" w:rsidRPr="00E3211A" w:rsidTr="00E17488">
        <w:tc>
          <w:tcPr>
            <w:tcW w:w="560" w:type="dxa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4" w:type="dxa"/>
            <w:shd w:val="clear" w:color="auto" w:fill="FFFFFF"/>
          </w:tcPr>
          <w:p w:rsidR="00D61716" w:rsidRPr="006A4164" w:rsidRDefault="005848C6" w:rsidP="001D658E">
            <w:pPr>
              <w:pStyle w:val="a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 принтера</w:t>
            </w:r>
            <w:r w:rsidR="00D61716" w:rsidRPr="006A4164">
              <w:rPr>
                <w:rFonts w:ascii="Times New Roman" w:hAnsi="Times New Roman"/>
              </w:rPr>
              <w:t xml:space="preserve"> для структурного подразделения </w:t>
            </w:r>
            <w:proofErr w:type="spellStart"/>
            <w:r w:rsidR="00D61716" w:rsidRPr="006A4164">
              <w:rPr>
                <w:rFonts w:ascii="Times New Roman" w:hAnsi="Times New Roman"/>
              </w:rPr>
              <w:t>МУ</w:t>
            </w:r>
            <w:proofErr w:type="spellEnd"/>
            <w:r w:rsidR="00D61716" w:rsidRPr="006A4164">
              <w:rPr>
                <w:rFonts w:ascii="Times New Roman" w:hAnsi="Times New Roman"/>
              </w:rPr>
              <w:t xml:space="preserve"> «Ельниковская ЦБ» Районная детская библиотека</w:t>
            </w:r>
          </w:p>
        </w:tc>
        <w:tc>
          <w:tcPr>
            <w:tcW w:w="2232" w:type="dxa"/>
            <w:gridSpan w:val="2"/>
          </w:tcPr>
          <w:p w:rsidR="00D61716" w:rsidRPr="00E3211A" w:rsidRDefault="00D61716" w:rsidP="00491D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Субсидии из  республиканского бюджета, местный бюджет</w:t>
            </w:r>
          </w:p>
        </w:tc>
        <w:tc>
          <w:tcPr>
            <w:tcW w:w="1235" w:type="dxa"/>
          </w:tcPr>
          <w:p w:rsidR="00D61716" w:rsidRPr="00E3211A" w:rsidRDefault="005848C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9959,0</w:t>
            </w:r>
          </w:p>
        </w:tc>
        <w:tc>
          <w:tcPr>
            <w:tcW w:w="1521" w:type="dxa"/>
          </w:tcPr>
          <w:p w:rsidR="00D61716" w:rsidRPr="00E3211A" w:rsidRDefault="005848C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9959,0</w:t>
            </w:r>
          </w:p>
        </w:tc>
        <w:tc>
          <w:tcPr>
            <w:tcW w:w="1636" w:type="dxa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8" w:type="dxa"/>
            <w:gridSpan w:val="3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" w:type="dxa"/>
            <w:gridSpan w:val="2"/>
            <w:vMerge/>
            <w:tcBorders>
              <w:right w:val="nil"/>
            </w:tcBorders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48C6" w:rsidRPr="00E3211A" w:rsidTr="00E17488">
        <w:trPr>
          <w:trHeight w:val="2018"/>
        </w:trPr>
        <w:tc>
          <w:tcPr>
            <w:tcW w:w="560" w:type="dxa"/>
          </w:tcPr>
          <w:p w:rsidR="00B53EFE" w:rsidRDefault="00B53EFE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584" w:type="dxa"/>
            <w:shd w:val="clear" w:color="auto" w:fill="FFFFFF"/>
          </w:tcPr>
          <w:p w:rsidR="00B53EFE" w:rsidRPr="00B53EFE" w:rsidRDefault="00B53EFE" w:rsidP="00B53EFE">
            <w:pPr>
              <w:pStyle w:val="ae"/>
              <w:rPr>
                <w:rFonts w:ascii="Times New Roman" w:hAnsi="Times New Roman"/>
              </w:rPr>
            </w:pPr>
            <w:r w:rsidRPr="006A4164">
              <w:rPr>
                <w:rFonts w:ascii="Times New Roman" w:hAnsi="Times New Roman"/>
              </w:rPr>
              <w:t>Приобретение оргтехники для МБУ ДО «Ельниковская детская музыкальная школа» (компьютер, сканер, принтер), музыкальных инструментов: акустические фортепиано 4 инструмента, 5 баянов</w:t>
            </w:r>
          </w:p>
        </w:tc>
        <w:tc>
          <w:tcPr>
            <w:tcW w:w="2232" w:type="dxa"/>
            <w:gridSpan w:val="2"/>
          </w:tcPr>
          <w:p w:rsidR="00B53EFE" w:rsidRPr="00E3211A" w:rsidRDefault="00B53EFE" w:rsidP="00491D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Субсидии из  республиканского бюджета, местный бюджет</w:t>
            </w:r>
          </w:p>
        </w:tc>
        <w:tc>
          <w:tcPr>
            <w:tcW w:w="1235" w:type="dxa"/>
          </w:tcPr>
          <w:p w:rsidR="00B53EFE" w:rsidRPr="00E3211A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2000,0</w:t>
            </w:r>
          </w:p>
        </w:tc>
        <w:tc>
          <w:tcPr>
            <w:tcW w:w="1521" w:type="dxa"/>
          </w:tcPr>
          <w:p w:rsidR="00B53EFE" w:rsidRPr="00E3211A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6" w:type="dxa"/>
          </w:tcPr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500,0</w:t>
            </w:r>
          </w:p>
        </w:tc>
        <w:tc>
          <w:tcPr>
            <w:tcW w:w="1638" w:type="dxa"/>
            <w:gridSpan w:val="3"/>
          </w:tcPr>
          <w:p w:rsidR="00B53EFE" w:rsidRPr="00E3211A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500,0</w:t>
            </w:r>
          </w:p>
        </w:tc>
        <w:tc>
          <w:tcPr>
            <w:tcW w:w="1365" w:type="dxa"/>
          </w:tcPr>
          <w:p w:rsidR="00B53EFE" w:rsidRPr="00E3211A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500,0</w:t>
            </w:r>
          </w:p>
        </w:tc>
        <w:tc>
          <w:tcPr>
            <w:tcW w:w="465" w:type="dxa"/>
            <w:gridSpan w:val="2"/>
            <w:vMerge w:val="restart"/>
            <w:tcBorders>
              <w:right w:val="nil"/>
            </w:tcBorders>
          </w:tcPr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3EFE" w:rsidRDefault="00B53EFE" w:rsidP="00B53E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3EFE" w:rsidRDefault="00B53EFE" w:rsidP="00B53E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3EFE" w:rsidRDefault="00B53EFE" w:rsidP="00B53E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3EFE" w:rsidRDefault="00B53EFE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3EFE" w:rsidRPr="00E3211A" w:rsidRDefault="00B53EFE" w:rsidP="00B53E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48C6" w:rsidRPr="00E3211A" w:rsidTr="00E17488">
        <w:trPr>
          <w:trHeight w:val="1560"/>
        </w:trPr>
        <w:tc>
          <w:tcPr>
            <w:tcW w:w="560" w:type="dxa"/>
          </w:tcPr>
          <w:p w:rsidR="00B53EFE" w:rsidRDefault="00B53EFE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584" w:type="dxa"/>
            <w:shd w:val="clear" w:color="auto" w:fill="FFFFFF"/>
          </w:tcPr>
          <w:p w:rsidR="00B53EFE" w:rsidRPr="006A4164" w:rsidRDefault="00B53EFE" w:rsidP="001D658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83A88">
              <w:rPr>
                <w:rFonts w:ascii="Times New Roman" w:hAnsi="Times New Roman"/>
                <w:lang w:eastAsia="ru-RU"/>
              </w:rPr>
              <w:t>Приобретение оргтехники</w:t>
            </w:r>
            <w:r>
              <w:rPr>
                <w:rFonts w:ascii="Times New Roman" w:hAnsi="Times New Roman"/>
                <w:lang w:eastAsia="ru-RU"/>
              </w:rPr>
              <w:t xml:space="preserve">, </w:t>
            </w:r>
            <w:r w:rsidRPr="00383A88">
              <w:rPr>
                <w:rFonts w:ascii="Times New Roman" w:hAnsi="Times New Roman"/>
                <w:lang w:eastAsia="ru-RU"/>
              </w:rPr>
              <w:t xml:space="preserve">для структурных подразделений </w:t>
            </w:r>
            <w:proofErr w:type="spellStart"/>
            <w:r w:rsidRPr="00383A88">
              <w:rPr>
                <w:rFonts w:ascii="Times New Roman" w:hAnsi="Times New Roman"/>
                <w:lang w:eastAsia="ru-RU"/>
              </w:rPr>
              <w:t>МУ</w:t>
            </w:r>
            <w:proofErr w:type="spellEnd"/>
            <w:r w:rsidRPr="00383A88">
              <w:rPr>
                <w:rFonts w:ascii="Times New Roman" w:hAnsi="Times New Roman"/>
                <w:lang w:eastAsia="ru-RU"/>
              </w:rPr>
              <w:t xml:space="preserve"> «Е</w:t>
            </w:r>
            <w:r w:rsidR="005038B0">
              <w:rPr>
                <w:rFonts w:ascii="Times New Roman" w:hAnsi="Times New Roman"/>
                <w:lang w:eastAsia="ru-RU"/>
              </w:rPr>
              <w:t xml:space="preserve">льниковский  </w:t>
            </w:r>
            <w:proofErr w:type="spellStart"/>
            <w:r w:rsidR="005038B0">
              <w:rPr>
                <w:rFonts w:ascii="Times New Roman" w:hAnsi="Times New Roman"/>
                <w:lang w:eastAsia="ru-RU"/>
              </w:rPr>
              <w:t>РДК</w:t>
            </w:r>
            <w:proofErr w:type="spellEnd"/>
            <w:r w:rsidR="005038B0">
              <w:rPr>
                <w:rFonts w:ascii="Times New Roman" w:hAnsi="Times New Roman"/>
                <w:lang w:eastAsia="ru-RU"/>
              </w:rPr>
              <w:t>»</w:t>
            </w:r>
            <w:r>
              <w:rPr>
                <w:rFonts w:ascii="Times New Roman" w:hAnsi="Times New Roman"/>
                <w:lang w:eastAsia="ru-RU"/>
              </w:rPr>
              <w:t xml:space="preserve">, приобретение информационного стенда для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МУ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«Ельниковский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РДК</w:t>
            </w:r>
            <w:proofErr w:type="spellEnd"/>
            <w:r>
              <w:rPr>
                <w:rFonts w:ascii="Times New Roman" w:hAnsi="Times New Roman"/>
                <w:lang w:eastAsia="ru-RU"/>
              </w:rPr>
              <w:t>»</w:t>
            </w:r>
          </w:p>
        </w:tc>
        <w:tc>
          <w:tcPr>
            <w:tcW w:w="2232" w:type="dxa"/>
            <w:gridSpan w:val="2"/>
          </w:tcPr>
          <w:p w:rsidR="00B53EFE" w:rsidRPr="00E3211A" w:rsidRDefault="00B53EFE" w:rsidP="00491D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Субсидии из  республиканского бюджета, местный бюджет</w:t>
            </w:r>
          </w:p>
        </w:tc>
        <w:tc>
          <w:tcPr>
            <w:tcW w:w="1235" w:type="dxa"/>
          </w:tcPr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  <w:tc>
          <w:tcPr>
            <w:tcW w:w="1521" w:type="dxa"/>
          </w:tcPr>
          <w:p w:rsidR="00B53EFE" w:rsidRPr="00E3211A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6" w:type="dxa"/>
          </w:tcPr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638" w:type="dxa"/>
            <w:gridSpan w:val="3"/>
          </w:tcPr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365" w:type="dxa"/>
          </w:tcPr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465" w:type="dxa"/>
            <w:gridSpan w:val="2"/>
            <w:vMerge/>
            <w:tcBorders>
              <w:right w:val="nil"/>
            </w:tcBorders>
          </w:tcPr>
          <w:p w:rsidR="00B53EFE" w:rsidRPr="00E3211A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48C6" w:rsidRPr="00E3211A" w:rsidTr="00E17488">
        <w:trPr>
          <w:trHeight w:val="1155"/>
        </w:trPr>
        <w:tc>
          <w:tcPr>
            <w:tcW w:w="560" w:type="dxa"/>
          </w:tcPr>
          <w:p w:rsidR="00B53EFE" w:rsidRDefault="00B53EFE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584" w:type="dxa"/>
            <w:shd w:val="clear" w:color="auto" w:fill="FFFFFF"/>
          </w:tcPr>
          <w:p w:rsidR="00B53EFE" w:rsidRPr="00383A88" w:rsidRDefault="00B53EFE" w:rsidP="001D658E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Подключение муниципальных  библиотек  к сети Интернет</w:t>
            </w:r>
          </w:p>
        </w:tc>
        <w:tc>
          <w:tcPr>
            <w:tcW w:w="2232" w:type="dxa"/>
            <w:gridSpan w:val="2"/>
          </w:tcPr>
          <w:p w:rsidR="00B53EFE" w:rsidRPr="00E3211A" w:rsidRDefault="00B53EFE" w:rsidP="00491D3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Субсидии из  республиканского бюджета, местный бюджет</w:t>
            </w:r>
          </w:p>
        </w:tc>
        <w:tc>
          <w:tcPr>
            <w:tcW w:w="1235" w:type="dxa"/>
          </w:tcPr>
          <w:p w:rsidR="00B53EFE" w:rsidRDefault="00A96B81" w:rsidP="001D65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402,82</w:t>
            </w:r>
          </w:p>
        </w:tc>
        <w:tc>
          <w:tcPr>
            <w:tcW w:w="1521" w:type="dxa"/>
          </w:tcPr>
          <w:p w:rsidR="00B53EFE" w:rsidRPr="00E3211A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</w:t>
            </w:r>
            <w:r w:rsidR="005038B0">
              <w:rPr>
                <w:rFonts w:ascii="Times New Roman" w:hAnsi="Times New Roman"/>
                <w:sz w:val="24"/>
                <w:szCs w:val="24"/>
              </w:rPr>
              <w:t>706</w:t>
            </w:r>
          </w:p>
        </w:tc>
        <w:tc>
          <w:tcPr>
            <w:tcW w:w="1636" w:type="dxa"/>
          </w:tcPr>
          <w:p w:rsidR="00B53EFE" w:rsidRDefault="00B53EFE" w:rsidP="001D65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A96B81">
              <w:rPr>
                <w:rFonts w:ascii="Times New Roman" w:hAnsi="Times New Roman"/>
                <w:sz w:val="24"/>
                <w:szCs w:val="24"/>
              </w:rPr>
              <w:t>00,706</w:t>
            </w:r>
          </w:p>
        </w:tc>
        <w:tc>
          <w:tcPr>
            <w:tcW w:w="1638" w:type="dxa"/>
            <w:gridSpan w:val="3"/>
          </w:tcPr>
          <w:p w:rsidR="00B53EFE" w:rsidRDefault="00A96B81" w:rsidP="001D65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100,706</w:t>
            </w:r>
          </w:p>
        </w:tc>
        <w:tc>
          <w:tcPr>
            <w:tcW w:w="1365" w:type="dxa"/>
          </w:tcPr>
          <w:p w:rsidR="00B53EFE" w:rsidRDefault="00A96B81" w:rsidP="001D65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100,706</w:t>
            </w:r>
          </w:p>
        </w:tc>
        <w:tc>
          <w:tcPr>
            <w:tcW w:w="465" w:type="dxa"/>
            <w:gridSpan w:val="2"/>
            <w:vMerge/>
            <w:tcBorders>
              <w:right w:val="nil"/>
            </w:tcBorders>
          </w:tcPr>
          <w:p w:rsidR="00B53EFE" w:rsidRPr="00E3211A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48C6" w:rsidRPr="00E3211A" w:rsidTr="00E17488">
        <w:trPr>
          <w:trHeight w:val="948"/>
        </w:trPr>
        <w:tc>
          <w:tcPr>
            <w:tcW w:w="560" w:type="dxa"/>
          </w:tcPr>
          <w:p w:rsidR="00B53EFE" w:rsidRDefault="00B53EFE" w:rsidP="001D658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584" w:type="dxa"/>
            <w:shd w:val="clear" w:color="auto" w:fill="FFFFFF"/>
          </w:tcPr>
          <w:p w:rsidR="00B53EFE" w:rsidRDefault="00B53EFE" w:rsidP="001D658E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Комплектование книжных фондов</w:t>
            </w:r>
          </w:p>
        </w:tc>
        <w:tc>
          <w:tcPr>
            <w:tcW w:w="2232" w:type="dxa"/>
            <w:gridSpan w:val="2"/>
          </w:tcPr>
          <w:p w:rsidR="00B53EFE" w:rsidRPr="00E3211A" w:rsidRDefault="00B53EFE" w:rsidP="00491D3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 xml:space="preserve">Субсидии из  </w:t>
            </w:r>
            <w:r w:rsidR="005848C6">
              <w:rPr>
                <w:rFonts w:ascii="Times New Roman" w:hAnsi="Times New Roman"/>
                <w:sz w:val="24"/>
                <w:szCs w:val="24"/>
              </w:rPr>
              <w:t xml:space="preserve">федерального, </w:t>
            </w:r>
            <w:r w:rsidRPr="00E3211A">
              <w:rPr>
                <w:rFonts w:ascii="Times New Roman" w:hAnsi="Times New Roman"/>
                <w:sz w:val="24"/>
                <w:szCs w:val="24"/>
              </w:rPr>
              <w:t>республи</w:t>
            </w:r>
            <w:r w:rsidR="005848C6">
              <w:rPr>
                <w:rFonts w:ascii="Times New Roman" w:hAnsi="Times New Roman"/>
                <w:sz w:val="24"/>
                <w:szCs w:val="24"/>
              </w:rPr>
              <w:t>канского</w:t>
            </w:r>
            <w:proofErr w:type="gramStart"/>
            <w:r w:rsidR="005848C6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="005848C6">
              <w:rPr>
                <w:rFonts w:ascii="Times New Roman" w:hAnsi="Times New Roman"/>
                <w:sz w:val="24"/>
                <w:szCs w:val="24"/>
              </w:rPr>
              <w:t xml:space="preserve"> местного</w:t>
            </w:r>
            <w:r w:rsidRPr="00E3211A"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  <w:r w:rsidR="005848C6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235" w:type="dxa"/>
          </w:tcPr>
          <w:p w:rsidR="00B53EFE" w:rsidRDefault="00A554DA" w:rsidP="001D65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4348,0</w:t>
            </w:r>
          </w:p>
        </w:tc>
        <w:tc>
          <w:tcPr>
            <w:tcW w:w="1521" w:type="dxa"/>
          </w:tcPr>
          <w:p w:rsidR="00B53EFE" w:rsidRDefault="005848C6" w:rsidP="001D65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4327</w:t>
            </w:r>
            <w:r w:rsidR="00B53EFE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636" w:type="dxa"/>
          </w:tcPr>
          <w:p w:rsidR="00B53EFE" w:rsidRDefault="00B53EFE" w:rsidP="001D65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1638" w:type="dxa"/>
            <w:gridSpan w:val="3"/>
          </w:tcPr>
          <w:p w:rsidR="00B53EFE" w:rsidRDefault="00B53EFE" w:rsidP="001D65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7,0</w:t>
            </w:r>
          </w:p>
        </w:tc>
        <w:tc>
          <w:tcPr>
            <w:tcW w:w="1365" w:type="dxa"/>
          </w:tcPr>
          <w:p w:rsidR="00B53EFE" w:rsidRDefault="00B53EFE" w:rsidP="001D65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8,0</w:t>
            </w:r>
          </w:p>
        </w:tc>
        <w:tc>
          <w:tcPr>
            <w:tcW w:w="465" w:type="dxa"/>
            <w:gridSpan w:val="2"/>
            <w:vMerge/>
            <w:tcBorders>
              <w:bottom w:val="nil"/>
              <w:right w:val="nil"/>
            </w:tcBorders>
          </w:tcPr>
          <w:p w:rsidR="00B53EFE" w:rsidRPr="00E3211A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61716" w:rsidRPr="009D33B9" w:rsidRDefault="00D61716" w:rsidP="009D33B9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C77C63">
        <w:rPr>
          <w:rFonts w:ascii="Times New Roman" w:hAnsi="Times New Roman"/>
          <w:sz w:val="24"/>
          <w:szCs w:val="24"/>
        </w:rPr>
        <w:t>Объемы ресурсного обеспечения могут корректироваться исходя из результатов выполнения мероприятий Программы и</w:t>
      </w:r>
      <w:r>
        <w:rPr>
          <w:rFonts w:ascii="Times New Roman" w:hAnsi="Times New Roman"/>
          <w:sz w:val="24"/>
          <w:szCs w:val="24"/>
        </w:rPr>
        <w:t xml:space="preserve"> финансовой возможности бюджета</w:t>
      </w:r>
    </w:p>
    <w:sectPr w:rsidR="00D61716" w:rsidRPr="009D33B9" w:rsidSect="00C73A78">
      <w:pgSz w:w="16838" w:h="11906" w:orient="landscape"/>
      <w:pgMar w:top="1134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5D9" w:rsidRDefault="00C665D9" w:rsidP="00424025">
      <w:pPr>
        <w:spacing w:after="0" w:line="240" w:lineRule="auto"/>
      </w:pPr>
      <w:r>
        <w:separator/>
      </w:r>
    </w:p>
  </w:endnote>
  <w:endnote w:type="continuationSeparator" w:id="0">
    <w:p w:rsidR="00C665D9" w:rsidRDefault="00C665D9" w:rsidP="004240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5D9" w:rsidRDefault="00C665D9" w:rsidP="00424025">
      <w:pPr>
        <w:spacing w:after="0" w:line="240" w:lineRule="auto"/>
      </w:pPr>
      <w:r>
        <w:separator/>
      </w:r>
    </w:p>
  </w:footnote>
  <w:footnote w:type="continuationSeparator" w:id="0">
    <w:p w:rsidR="00C665D9" w:rsidRDefault="00C665D9" w:rsidP="004240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A62D6"/>
    <w:multiLevelType w:val="hybridMultilevel"/>
    <w:tmpl w:val="07F457AC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2C6780"/>
    <w:multiLevelType w:val="hybridMultilevel"/>
    <w:tmpl w:val="769CD3D2"/>
    <w:lvl w:ilvl="0" w:tplc="595455D2">
      <w:start w:val="1"/>
      <w:numFmt w:val="bullet"/>
      <w:lvlText w:val=""/>
      <w:lvlJc w:val="left"/>
      <w:pPr>
        <w:ind w:left="157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2">
    <w:nsid w:val="17177394"/>
    <w:multiLevelType w:val="hybridMultilevel"/>
    <w:tmpl w:val="937431F0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C8757C"/>
    <w:multiLevelType w:val="hybridMultilevel"/>
    <w:tmpl w:val="AFA86072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D77EF6"/>
    <w:multiLevelType w:val="hybridMultilevel"/>
    <w:tmpl w:val="DE90CC62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367E9A"/>
    <w:multiLevelType w:val="hybridMultilevel"/>
    <w:tmpl w:val="79CE4FDA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5069E6"/>
    <w:multiLevelType w:val="multilevel"/>
    <w:tmpl w:val="B1BC1A60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7">
    <w:nsid w:val="4B92716A"/>
    <w:multiLevelType w:val="hybridMultilevel"/>
    <w:tmpl w:val="3BA6D7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F3680A"/>
    <w:multiLevelType w:val="hybridMultilevel"/>
    <w:tmpl w:val="4DC273B0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95455D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FE5904"/>
    <w:multiLevelType w:val="hybridMultilevel"/>
    <w:tmpl w:val="4F468CDE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111ECD"/>
    <w:multiLevelType w:val="hybridMultilevel"/>
    <w:tmpl w:val="CC325506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9E7833"/>
    <w:multiLevelType w:val="hybridMultilevel"/>
    <w:tmpl w:val="05ACFA18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1"/>
  </w:num>
  <w:num w:numId="4">
    <w:abstractNumId w:val="4"/>
  </w:num>
  <w:num w:numId="5">
    <w:abstractNumId w:val="10"/>
  </w:num>
  <w:num w:numId="6">
    <w:abstractNumId w:val="2"/>
  </w:num>
  <w:num w:numId="7">
    <w:abstractNumId w:val="3"/>
  </w:num>
  <w:num w:numId="8">
    <w:abstractNumId w:val="9"/>
  </w:num>
  <w:num w:numId="9">
    <w:abstractNumId w:val="0"/>
  </w:num>
  <w:num w:numId="10">
    <w:abstractNumId w:val="5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325B"/>
    <w:rsid w:val="00001152"/>
    <w:rsid w:val="0000236A"/>
    <w:rsid w:val="00003265"/>
    <w:rsid w:val="000107AC"/>
    <w:rsid w:val="00025053"/>
    <w:rsid w:val="000267A9"/>
    <w:rsid w:val="00034807"/>
    <w:rsid w:val="000354D7"/>
    <w:rsid w:val="0004047D"/>
    <w:rsid w:val="00040580"/>
    <w:rsid w:val="00041132"/>
    <w:rsid w:val="00046C48"/>
    <w:rsid w:val="00051333"/>
    <w:rsid w:val="00051894"/>
    <w:rsid w:val="0005390E"/>
    <w:rsid w:val="00057F8E"/>
    <w:rsid w:val="00067119"/>
    <w:rsid w:val="00067875"/>
    <w:rsid w:val="00070049"/>
    <w:rsid w:val="000708A4"/>
    <w:rsid w:val="000818C8"/>
    <w:rsid w:val="00093325"/>
    <w:rsid w:val="000A41C3"/>
    <w:rsid w:val="000A4F83"/>
    <w:rsid w:val="000A556F"/>
    <w:rsid w:val="000A6BA3"/>
    <w:rsid w:val="000B14F3"/>
    <w:rsid w:val="000B4951"/>
    <w:rsid w:val="000B4F82"/>
    <w:rsid w:val="000B5C09"/>
    <w:rsid w:val="000C57B9"/>
    <w:rsid w:val="000C7671"/>
    <w:rsid w:val="000D519C"/>
    <w:rsid w:val="000D7A11"/>
    <w:rsid w:val="000E6B79"/>
    <w:rsid w:val="000F76C0"/>
    <w:rsid w:val="00110A88"/>
    <w:rsid w:val="00110DC8"/>
    <w:rsid w:val="0011561E"/>
    <w:rsid w:val="001220EE"/>
    <w:rsid w:val="00122703"/>
    <w:rsid w:val="00123168"/>
    <w:rsid w:val="00134DA3"/>
    <w:rsid w:val="00137169"/>
    <w:rsid w:val="001371D6"/>
    <w:rsid w:val="001428FF"/>
    <w:rsid w:val="00146C36"/>
    <w:rsid w:val="00146C4D"/>
    <w:rsid w:val="001636B9"/>
    <w:rsid w:val="00170096"/>
    <w:rsid w:val="00170B32"/>
    <w:rsid w:val="001718E6"/>
    <w:rsid w:val="0017197A"/>
    <w:rsid w:val="00172EEF"/>
    <w:rsid w:val="00182DDF"/>
    <w:rsid w:val="001868F4"/>
    <w:rsid w:val="0019007E"/>
    <w:rsid w:val="00192335"/>
    <w:rsid w:val="001A53FF"/>
    <w:rsid w:val="001B2499"/>
    <w:rsid w:val="001C4F47"/>
    <w:rsid w:val="001C6166"/>
    <w:rsid w:val="001D4779"/>
    <w:rsid w:val="001D6156"/>
    <w:rsid w:val="001D658E"/>
    <w:rsid w:val="001D69F7"/>
    <w:rsid w:val="001D78DC"/>
    <w:rsid w:val="001E41CE"/>
    <w:rsid w:val="001E6688"/>
    <w:rsid w:val="001E70FF"/>
    <w:rsid w:val="001E78D1"/>
    <w:rsid w:val="001F3AA2"/>
    <w:rsid w:val="00207851"/>
    <w:rsid w:val="002209D6"/>
    <w:rsid w:val="00223439"/>
    <w:rsid w:val="00233422"/>
    <w:rsid w:val="002373CD"/>
    <w:rsid w:val="00241A1D"/>
    <w:rsid w:val="00243FB5"/>
    <w:rsid w:val="00256334"/>
    <w:rsid w:val="00260B29"/>
    <w:rsid w:val="002618E7"/>
    <w:rsid w:val="00264414"/>
    <w:rsid w:val="00265E2C"/>
    <w:rsid w:val="002676C3"/>
    <w:rsid w:val="00276E36"/>
    <w:rsid w:val="00280BCB"/>
    <w:rsid w:val="00283170"/>
    <w:rsid w:val="00285041"/>
    <w:rsid w:val="002860B7"/>
    <w:rsid w:val="002861A2"/>
    <w:rsid w:val="002900FC"/>
    <w:rsid w:val="002932F9"/>
    <w:rsid w:val="00293E63"/>
    <w:rsid w:val="002A01AB"/>
    <w:rsid w:val="002A3AF0"/>
    <w:rsid w:val="002A3D23"/>
    <w:rsid w:val="002A5F90"/>
    <w:rsid w:val="002B223F"/>
    <w:rsid w:val="002B4EFB"/>
    <w:rsid w:val="002B7285"/>
    <w:rsid w:val="002C20F0"/>
    <w:rsid w:val="002C3898"/>
    <w:rsid w:val="002C7C1F"/>
    <w:rsid w:val="002D09AC"/>
    <w:rsid w:val="002D152B"/>
    <w:rsid w:val="002D1F02"/>
    <w:rsid w:val="002D453D"/>
    <w:rsid w:val="002E1176"/>
    <w:rsid w:val="002E2C2E"/>
    <w:rsid w:val="002E384C"/>
    <w:rsid w:val="002E41FE"/>
    <w:rsid w:val="002E5E48"/>
    <w:rsid w:val="002F3725"/>
    <w:rsid w:val="002F3A86"/>
    <w:rsid w:val="002F4598"/>
    <w:rsid w:val="002F6AD3"/>
    <w:rsid w:val="00300250"/>
    <w:rsid w:val="00312F7B"/>
    <w:rsid w:val="0032237F"/>
    <w:rsid w:val="00322691"/>
    <w:rsid w:val="00322765"/>
    <w:rsid w:val="00333355"/>
    <w:rsid w:val="00334991"/>
    <w:rsid w:val="0035790A"/>
    <w:rsid w:val="00365432"/>
    <w:rsid w:val="00366F15"/>
    <w:rsid w:val="003810B6"/>
    <w:rsid w:val="00383A88"/>
    <w:rsid w:val="00390921"/>
    <w:rsid w:val="003B2B43"/>
    <w:rsid w:val="003B37F0"/>
    <w:rsid w:val="003B6E0F"/>
    <w:rsid w:val="003C49BB"/>
    <w:rsid w:val="003C58EF"/>
    <w:rsid w:val="003C7B12"/>
    <w:rsid w:val="003D750D"/>
    <w:rsid w:val="003D7C52"/>
    <w:rsid w:val="003D7D9F"/>
    <w:rsid w:val="003E6CF6"/>
    <w:rsid w:val="003F1F2C"/>
    <w:rsid w:val="003F7C1B"/>
    <w:rsid w:val="00411D7E"/>
    <w:rsid w:val="00424025"/>
    <w:rsid w:val="00427640"/>
    <w:rsid w:val="0042768E"/>
    <w:rsid w:val="0043007C"/>
    <w:rsid w:val="00433355"/>
    <w:rsid w:val="00443D3E"/>
    <w:rsid w:val="00446EE9"/>
    <w:rsid w:val="0044758C"/>
    <w:rsid w:val="00450BCA"/>
    <w:rsid w:val="0046788D"/>
    <w:rsid w:val="004756B6"/>
    <w:rsid w:val="0047705E"/>
    <w:rsid w:val="00477D4B"/>
    <w:rsid w:val="00480168"/>
    <w:rsid w:val="004827F7"/>
    <w:rsid w:val="00491D32"/>
    <w:rsid w:val="00491E38"/>
    <w:rsid w:val="004929F7"/>
    <w:rsid w:val="004A53ED"/>
    <w:rsid w:val="004A7009"/>
    <w:rsid w:val="004A7378"/>
    <w:rsid w:val="004B100F"/>
    <w:rsid w:val="004B1E04"/>
    <w:rsid w:val="004B24C4"/>
    <w:rsid w:val="004B25B5"/>
    <w:rsid w:val="004B4019"/>
    <w:rsid w:val="004B42F1"/>
    <w:rsid w:val="004B4934"/>
    <w:rsid w:val="004B66BF"/>
    <w:rsid w:val="004C0545"/>
    <w:rsid w:val="004C0C90"/>
    <w:rsid w:val="004C1C3A"/>
    <w:rsid w:val="004C4570"/>
    <w:rsid w:val="004C62D7"/>
    <w:rsid w:val="004C7198"/>
    <w:rsid w:val="004D27D0"/>
    <w:rsid w:val="004D2869"/>
    <w:rsid w:val="004D677D"/>
    <w:rsid w:val="004D7A0E"/>
    <w:rsid w:val="004D7EA0"/>
    <w:rsid w:val="004E5F3A"/>
    <w:rsid w:val="004F0900"/>
    <w:rsid w:val="004F2C93"/>
    <w:rsid w:val="004F2D7E"/>
    <w:rsid w:val="0050145B"/>
    <w:rsid w:val="0050378C"/>
    <w:rsid w:val="005038B0"/>
    <w:rsid w:val="00505251"/>
    <w:rsid w:val="005137EB"/>
    <w:rsid w:val="005147F3"/>
    <w:rsid w:val="005155C8"/>
    <w:rsid w:val="00524170"/>
    <w:rsid w:val="00524A7B"/>
    <w:rsid w:val="005311CB"/>
    <w:rsid w:val="005324CA"/>
    <w:rsid w:val="00542DCE"/>
    <w:rsid w:val="00544743"/>
    <w:rsid w:val="0054513D"/>
    <w:rsid w:val="00550A47"/>
    <w:rsid w:val="00553F73"/>
    <w:rsid w:val="00554504"/>
    <w:rsid w:val="005548E2"/>
    <w:rsid w:val="0055492F"/>
    <w:rsid w:val="005555A9"/>
    <w:rsid w:val="00556598"/>
    <w:rsid w:val="005577BE"/>
    <w:rsid w:val="00557FE9"/>
    <w:rsid w:val="00571ACE"/>
    <w:rsid w:val="00574D74"/>
    <w:rsid w:val="005848C6"/>
    <w:rsid w:val="00585A78"/>
    <w:rsid w:val="005903DA"/>
    <w:rsid w:val="00591127"/>
    <w:rsid w:val="005916A0"/>
    <w:rsid w:val="005928F7"/>
    <w:rsid w:val="005945F9"/>
    <w:rsid w:val="005977C8"/>
    <w:rsid w:val="005A7EFE"/>
    <w:rsid w:val="005A7F82"/>
    <w:rsid w:val="005C2A15"/>
    <w:rsid w:val="005C62A5"/>
    <w:rsid w:val="005D247B"/>
    <w:rsid w:val="005E5BE5"/>
    <w:rsid w:val="005F3D96"/>
    <w:rsid w:val="005F6406"/>
    <w:rsid w:val="00605AA5"/>
    <w:rsid w:val="00607EBA"/>
    <w:rsid w:val="00613F97"/>
    <w:rsid w:val="00614118"/>
    <w:rsid w:val="006146AE"/>
    <w:rsid w:val="00615D81"/>
    <w:rsid w:val="006178ED"/>
    <w:rsid w:val="0062254B"/>
    <w:rsid w:val="00626CEE"/>
    <w:rsid w:val="00630ABD"/>
    <w:rsid w:val="006337C0"/>
    <w:rsid w:val="00633C4C"/>
    <w:rsid w:val="006378C8"/>
    <w:rsid w:val="00641356"/>
    <w:rsid w:val="0066289F"/>
    <w:rsid w:val="00666B8E"/>
    <w:rsid w:val="00674678"/>
    <w:rsid w:val="0068543E"/>
    <w:rsid w:val="00695CBB"/>
    <w:rsid w:val="006A2FBA"/>
    <w:rsid w:val="006A3787"/>
    <w:rsid w:val="006A4164"/>
    <w:rsid w:val="006A41BA"/>
    <w:rsid w:val="006B17FA"/>
    <w:rsid w:val="006B1B7C"/>
    <w:rsid w:val="006B5DFB"/>
    <w:rsid w:val="006B6C81"/>
    <w:rsid w:val="006C5AF2"/>
    <w:rsid w:val="006C75B7"/>
    <w:rsid w:val="006D3883"/>
    <w:rsid w:val="006E1A63"/>
    <w:rsid w:val="006E27B2"/>
    <w:rsid w:val="006E432F"/>
    <w:rsid w:val="006E4673"/>
    <w:rsid w:val="006E4A9B"/>
    <w:rsid w:val="006E4BF0"/>
    <w:rsid w:val="006E58C4"/>
    <w:rsid w:val="006E680B"/>
    <w:rsid w:val="006F3F18"/>
    <w:rsid w:val="006F50DA"/>
    <w:rsid w:val="00702F2F"/>
    <w:rsid w:val="00703EB6"/>
    <w:rsid w:val="007100D1"/>
    <w:rsid w:val="007141A4"/>
    <w:rsid w:val="0071587D"/>
    <w:rsid w:val="00715ACE"/>
    <w:rsid w:val="00720636"/>
    <w:rsid w:val="0072067C"/>
    <w:rsid w:val="00726162"/>
    <w:rsid w:val="0072771D"/>
    <w:rsid w:val="00735C41"/>
    <w:rsid w:val="00741544"/>
    <w:rsid w:val="00742D8E"/>
    <w:rsid w:val="007461E0"/>
    <w:rsid w:val="0075328A"/>
    <w:rsid w:val="0075350D"/>
    <w:rsid w:val="007559DE"/>
    <w:rsid w:val="00756963"/>
    <w:rsid w:val="00757F3C"/>
    <w:rsid w:val="00765987"/>
    <w:rsid w:val="00770739"/>
    <w:rsid w:val="007813E3"/>
    <w:rsid w:val="007844DB"/>
    <w:rsid w:val="00786483"/>
    <w:rsid w:val="007870C0"/>
    <w:rsid w:val="00787D50"/>
    <w:rsid w:val="007921EE"/>
    <w:rsid w:val="007A26F5"/>
    <w:rsid w:val="007A278A"/>
    <w:rsid w:val="007A2F06"/>
    <w:rsid w:val="007A4A18"/>
    <w:rsid w:val="007A4B7B"/>
    <w:rsid w:val="007A565F"/>
    <w:rsid w:val="007B2115"/>
    <w:rsid w:val="007B2719"/>
    <w:rsid w:val="007C041D"/>
    <w:rsid w:val="007C5555"/>
    <w:rsid w:val="007C5D6E"/>
    <w:rsid w:val="007C7991"/>
    <w:rsid w:val="007D0A80"/>
    <w:rsid w:val="007D7B80"/>
    <w:rsid w:val="007E0380"/>
    <w:rsid w:val="007E0F73"/>
    <w:rsid w:val="007E4322"/>
    <w:rsid w:val="007F1609"/>
    <w:rsid w:val="007F5EC8"/>
    <w:rsid w:val="007F5FCF"/>
    <w:rsid w:val="00807239"/>
    <w:rsid w:val="0081067B"/>
    <w:rsid w:val="00822D06"/>
    <w:rsid w:val="00823F30"/>
    <w:rsid w:val="0082416D"/>
    <w:rsid w:val="00826050"/>
    <w:rsid w:val="00826C95"/>
    <w:rsid w:val="00827139"/>
    <w:rsid w:val="008316CE"/>
    <w:rsid w:val="00834606"/>
    <w:rsid w:val="00841E4A"/>
    <w:rsid w:val="008521AA"/>
    <w:rsid w:val="00853680"/>
    <w:rsid w:val="00857C7D"/>
    <w:rsid w:val="008601F2"/>
    <w:rsid w:val="00865007"/>
    <w:rsid w:val="00865350"/>
    <w:rsid w:val="008700AF"/>
    <w:rsid w:val="00871A5D"/>
    <w:rsid w:val="00874066"/>
    <w:rsid w:val="0087624D"/>
    <w:rsid w:val="00881529"/>
    <w:rsid w:val="00883A9A"/>
    <w:rsid w:val="0088590A"/>
    <w:rsid w:val="00893078"/>
    <w:rsid w:val="008A36AA"/>
    <w:rsid w:val="008A4129"/>
    <w:rsid w:val="008A7EF8"/>
    <w:rsid w:val="008B1F6A"/>
    <w:rsid w:val="008C0092"/>
    <w:rsid w:val="008C2F6D"/>
    <w:rsid w:val="008C46CE"/>
    <w:rsid w:val="008C7970"/>
    <w:rsid w:val="008D6602"/>
    <w:rsid w:val="008E621C"/>
    <w:rsid w:val="008F04D0"/>
    <w:rsid w:val="008F4E63"/>
    <w:rsid w:val="008F62E9"/>
    <w:rsid w:val="00904122"/>
    <w:rsid w:val="009047D1"/>
    <w:rsid w:val="009050DB"/>
    <w:rsid w:val="009062B6"/>
    <w:rsid w:val="00910A52"/>
    <w:rsid w:val="00915E56"/>
    <w:rsid w:val="0092325B"/>
    <w:rsid w:val="00927ED2"/>
    <w:rsid w:val="00931E40"/>
    <w:rsid w:val="00932378"/>
    <w:rsid w:val="00934FB8"/>
    <w:rsid w:val="00943208"/>
    <w:rsid w:val="009446D4"/>
    <w:rsid w:val="00953BA3"/>
    <w:rsid w:val="00954185"/>
    <w:rsid w:val="00955C80"/>
    <w:rsid w:val="00957926"/>
    <w:rsid w:val="00963890"/>
    <w:rsid w:val="00963C3A"/>
    <w:rsid w:val="0096771A"/>
    <w:rsid w:val="00971FF7"/>
    <w:rsid w:val="00977042"/>
    <w:rsid w:val="009802B7"/>
    <w:rsid w:val="009812C9"/>
    <w:rsid w:val="00982C6B"/>
    <w:rsid w:val="0098341A"/>
    <w:rsid w:val="00995383"/>
    <w:rsid w:val="009A468E"/>
    <w:rsid w:val="009A78FF"/>
    <w:rsid w:val="009C0480"/>
    <w:rsid w:val="009C0990"/>
    <w:rsid w:val="009C1DFC"/>
    <w:rsid w:val="009C3D2C"/>
    <w:rsid w:val="009C566F"/>
    <w:rsid w:val="009C6D6C"/>
    <w:rsid w:val="009C7417"/>
    <w:rsid w:val="009D1EE6"/>
    <w:rsid w:val="009D33B9"/>
    <w:rsid w:val="009D57C6"/>
    <w:rsid w:val="009E068C"/>
    <w:rsid w:val="00A03470"/>
    <w:rsid w:val="00A06700"/>
    <w:rsid w:val="00A116B8"/>
    <w:rsid w:val="00A15D71"/>
    <w:rsid w:val="00A16242"/>
    <w:rsid w:val="00A238AB"/>
    <w:rsid w:val="00A25602"/>
    <w:rsid w:val="00A25CC7"/>
    <w:rsid w:val="00A30047"/>
    <w:rsid w:val="00A3022F"/>
    <w:rsid w:val="00A3323D"/>
    <w:rsid w:val="00A350F4"/>
    <w:rsid w:val="00A405F4"/>
    <w:rsid w:val="00A406BA"/>
    <w:rsid w:val="00A4322A"/>
    <w:rsid w:val="00A43B30"/>
    <w:rsid w:val="00A4775B"/>
    <w:rsid w:val="00A554DA"/>
    <w:rsid w:val="00A56E90"/>
    <w:rsid w:val="00A62B05"/>
    <w:rsid w:val="00A70A52"/>
    <w:rsid w:val="00A719C5"/>
    <w:rsid w:val="00A748E8"/>
    <w:rsid w:val="00A75959"/>
    <w:rsid w:val="00A761C0"/>
    <w:rsid w:val="00A86B37"/>
    <w:rsid w:val="00A95531"/>
    <w:rsid w:val="00A96B81"/>
    <w:rsid w:val="00AB0E48"/>
    <w:rsid w:val="00AC32DB"/>
    <w:rsid w:val="00AC6DD3"/>
    <w:rsid w:val="00AD0159"/>
    <w:rsid w:val="00AD1F01"/>
    <w:rsid w:val="00AD66C7"/>
    <w:rsid w:val="00AF3801"/>
    <w:rsid w:val="00B00E05"/>
    <w:rsid w:val="00B037FC"/>
    <w:rsid w:val="00B05F39"/>
    <w:rsid w:val="00B06D39"/>
    <w:rsid w:val="00B143C1"/>
    <w:rsid w:val="00B20B53"/>
    <w:rsid w:val="00B20C93"/>
    <w:rsid w:val="00B23D58"/>
    <w:rsid w:val="00B36364"/>
    <w:rsid w:val="00B41EDD"/>
    <w:rsid w:val="00B433E5"/>
    <w:rsid w:val="00B504A8"/>
    <w:rsid w:val="00B5285C"/>
    <w:rsid w:val="00B53327"/>
    <w:rsid w:val="00B53EFE"/>
    <w:rsid w:val="00B5486D"/>
    <w:rsid w:val="00B54872"/>
    <w:rsid w:val="00B56A4B"/>
    <w:rsid w:val="00B62E81"/>
    <w:rsid w:val="00B645B7"/>
    <w:rsid w:val="00B65436"/>
    <w:rsid w:val="00B70E6F"/>
    <w:rsid w:val="00B7119E"/>
    <w:rsid w:val="00B71EC5"/>
    <w:rsid w:val="00B72CE3"/>
    <w:rsid w:val="00B74D72"/>
    <w:rsid w:val="00B803C4"/>
    <w:rsid w:val="00B84AD1"/>
    <w:rsid w:val="00B85D69"/>
    <w:rsid w:val="00B908A6"/>
    <w:rsid w:val="00B97F19"/>
    <w:rsid w:val="00BB0CB7"/>
    <w:rsid w:val="00BB6A22"/>
    <w:rsid w:val="00BC2F8C"/>
    <w:rsid w:val="00BC39CE"/>
    <w:rsid w:val="00BD1490"/>
    <w:rsid w:val="00BD5E7C"/>
    <w:rsid w:val="00BE2A50"/>
    <w:rsid w:val="00BE4822"/>
    <w:rsid w:val="00BF2B8B"/>
    <w:rsid w:val="00BF592B"/>
    <w:rsid w:val="00C03A29"/>
    <w:rsid w:val="00C06447"/>
    <w:rsid w:val="00C0740D"/>
    <w:rsid w:val="00C1191D"/>
    <w:rsid w:val="00C12D17"/>
    <w:rsid w:val="00C23F81"/>
    <w:rsid w:val="00C2741D"/>
    <w:rsid w:val="00C317F3"/>
    <w:rsid w:val="00C32EF4"/>
    <w:rsid w:val="00C43E62"/>
    <w:rsid w:val="00C50229"/>
    <w:rsid w:val="00C52196"/>
    <w:rsid w:val="00C53BF7"/>
    <w:rsid w:val="00C56CA1"/>
    <w:rsid w:val="00C61353"/>
    <w:rsid w:val="00C624A8"/>
    <w:rsid w:val="00C657A8"/>
    <w:rsid w:val="00C665D9"/>
    <w:rsid w:val="00C73A78"/>
    <w:rsid w:val="00C7444F"/>
    <w:rsid w:val="00C74C8E"/>
    <w:rsid w:val="00C77C63"/>
    <w:rsid w:val="00C82A11"/>
    <w:rsid w:val="00C85CBD"/>
    <w:rsid w:val="00CA0BF3"/>
    <w:rsid w:val="00CA1BE4"/>
    <w:rsid w:val="00CC11C0"/>
    <w:rsid w:val="00CC132E"/>
    <w:rsid w:val="00CC6060"/>
    <w:rsid w:val="00CC70B5"/>
    <w:rsid w:val="00CD0EC8"/>
    <w:rsid w:val="00CD35F7"/>
    <w:rsid w:val="00CD5DCB"/>
    <w:rsid w:val="00CE2E46"/>
    <w:rsid w:val="00D10F95"/>
    <w:rsid w:val="00D13284"/>
    <w:rsid w:val="00D16DFD"/>
    <w:rsid w:val="00D27ABA"/>
    <w:rsid w:val="00D36029"/>
    <w:rsid w:val="00D374EB"/>
    <w:rsid w:val="00D4051E"/>
    <w:rsid w:val="00D415F0"/>
    <w:rsid w:val="00D47001"/>
    <w:rsid w:val="00D50828"/>
    <w:rsid w:val="00D5510A"/>
    <w:rsid w:val="00D56121"/>
    <w:rsid w:val="00D570C9"/>
    <w:rsid w:val="00D60B69"/>
    <w:rsid w:val="00D60D28"/>
    <w:rsid w:val="00D61716"/>
    <w:rsid w:val="00D64BC6"/>
    <w:rsid w:val="00D70013"/>
    <w:rsid w:val="00D71929"/>
    <w:rsid w:val="00D71B49"/>
    <w:rsid w:val="00D813C4"/>
    <w:rsid w:val="00D8745B"/>
    <w:rsid w:val="00D90531"/>
    <w:rsid w:val="00D942F3"/>
    <w:rsid w:val="00D95797"/>
    <w:rsid w:val="00DA19A2"/>
    <w:rsid w:val="00DA1E5E"/>
    <w:rsid w:val="00DB28B8"/>
    <w:rsid w:val="00DC1DD7"/>
    <w:rsid w:val="00DC31E9"/>
    <w:rsid w:val="00DC5E10"/>
    <w:rsid w:val="00DC5FA2"/>
    <w:rsid w:val="00DC6046"/>
    <w:rsid w:val="00DD01BF"/>
    <w:rsid w:val="00DD03A2"/>
    <w:rsid w:val="00DE297F"/>
    <w:rsid w:val="00DE47E6"/>
    <w:rsid w:val="00DE6461"/>
    <w:rsid w:val="00DF696F"/>
    <w:rsid w:val="00E05BB8"/>
    <w:rsid w:val="00E17488"/>
    <w:rsid w:val="00E20C48"/>
    <w:rsid w:val="00E3211A"/>
    <w:rsid w:val="00E43BF7"/>
    <w:rsid w:val="00E4432B"/>
    <w:rsid w:val="00E4634D"/>
    <w:rsid w:val="00E46EB4"/>
    <w:rsid w:val="00E4702C"/>
    <w:rsid w:val="00E476BE"/>
    <w:rsid w:val="00E53FDE"/>
    <w:rsid w:val="00E57854"/>
    <w:rsid w:val="00E60641"/>
    <w:rsid w:val="00E60F83"/>
    <w:rsid w:val="00E61131"/>
    <w:rsid w:val="00E6589E"/>
    <w:rsid w:val="00E65912"/>
    <w:rsid w:val="00E65B11"/>
    <w:rsid w:val="00E661E3"/>
    <w:rsid w:val="00E67783"/>
    <w:rsid w:val="00E70EB2"/>
    <w:rsid w:val="00E72E0D"/>
    <w:rsid w:val="00E74250"/>
    <w:rsid w:val="00E8586E"/>
    <w:rsid w:val="00E93FE2"/>
    <w:rsid w:val="00EA030F"/>
    <w:rsid w:val="00EA0476"/>
    <w:rsid w:val="00EA08BC"/>
    <w:rsid w:val="00EB34CB"/>
    <w:rsid w:val="00EC1673"/>
    <w:rsid w:val="00EC4750"/>
    <w:rsid w:val="00EC6BB0"/>
    <w:rsid w:val="00ED37D1"/>
    <w:rsid w:val="00EE09A6"/>
    <w:rsid w:val="00EE1B3B"/>
    <w:rsid w:val="00EE4403"/>
    <w:rsid w:val="00EF032A"/>
    <w:rsid w:val="00EF474E"/>
    <w:rsid w:val="00EF5BB2"/>
    <w:rsid w:val="00F00CBA"/>
    <w:rsid w:val="00F145FA"/>
    <w:rsid w:val="00F170FC"/>
    <w:rsid w:val="00F26F96"/>
    <w:rsid w:val="00F30FA0"/>
    <w:rsid w:val="00F358D9"/>
    <w:rsid w:val="00F3727E"/>
    <w:rsid w:val="00F505B1"/>
    <w:rsid w:val="00F53C13"/>
    <w:rsid w:val="00F5520B"/>
    <w:rsid w:val="00F55481"/>
    <w:rsid w:val="00F554BC"/>
    <w:rsid w:val="00F56837"/>
    <w:rsid w:val="00F62536"/>
    <w:rsid w:val="00F62E3A"/>
    <w:rsid w:val="00F65DFD"/>
    <w:rsid w:val="00F70DD3"/>
    <w:rsid w:val="00F73005"/>
    <w:rsid w:val="00F74306"/>
    <w:rsid w:val="00F761EB"/>
    <w:rsid w:val="00F77681"/>
    <w:rsid w:val="00F8458A"/>
    <w:rsid w:val="00F8767A"/>
    <w:rsid w:val="00F91635"/>
    <w:rsid w:val="00FA2B61"/>
    <w:rsid w:val="00FA71E6"/>
    <w:rsid w:val="00FA7C8A"/>
    <w:rsid w:val="00FB3D98"/>
    <w:rsid w:val="00FC2D70"/>
    <w:rsid w:val="00FC3282"/>
    <w:rsid w:val="00FC5073"/>
    <w:rsid w:val="00FC7F68"/>
    <w:rsid w:val="00FD298A"/>
    <w:rsid w:val="00FD696C"/>
    <w:rsid w:val="00FE023E"/>
    <w:rsid w:val="00FE1031"/>
    <w:rsid w:val="00FE1363"/>
    <w:rsid w:val="00FE1E30"/>
    <w:rsid w:val="00FE2684"/>
    <w:rsid w:val="00FE292E"/>
    <w:rsid w:val="00FF0765"/>
    <w:rsid w:val="00FF25D6"/>
    <w:rsid w:val="00FF2B74"/>
    <w:rsid w:val="00FF466C"/>
    <w:rsid w:val="00FF4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74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DE47E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color w:val="26282F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E47E6"/>
    <w:rPr>
      <w:rFonts w:ascii="Arial" w:hAnsi="Arial"/>
      <w:b/>
      <w:color w:val="26282F"/>
      <w:sz w:val="24"/>
      <w:lang w:eastAsia="ru-RU"/>
    </w:rPr>
  </w:style>
  <w:style w:type="character" w:customStyle="1" w:styleId="a3">
    <w:name w:val="Гипертекстовая ссылка"/>
    <w:uiPriority w:val="99"/>
    <w:rsid w:val="00720636"/>
    <w:rPr>
      <w:b/>
      <w:color w:val="008000"/>
    </w:rPr>
  </w:style>
  <w:style w:type="paragraph" w:styleId="a4">
    <w:name w:val="No Spacing"/>
    <w:link w:val="a5"/>
    <w:uiPriority w:val="99"/>
    <w:qFormat/>
    <w:rsid w:val="00720636"/>
    <w:rPr>
      <w:rFonts w:eastAsia="Times New Roman"/>
      <w:sz w:val="22"/>
      <w:szCs w:val="22"/>
    </w:rPr>
  </w:style>
  <w:style w:type="paragraph" w:styleId="a6">
    <w:name w:val="Normal (Web)"/>
    <w:basedOn w:val="a"/>
    <w:uiPriority w:val="99"/>
    <w:rsid w:val="0072063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5977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B143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locked/>
    <w:rsid w:val="00B143C1"/>
    <w:rPr>
      <w:rFonts w:ascii="Courier New" w:hAnsi="Courier New"/>
      <w:sz w:val="20"/>
      <w:lang w:eastAsia="ru-RU"/>
    </w:rPr>
  </w:style>
  <w:style w:type="character" w:styleId="a8">
    <w:name w:val="Strong"/>
    <w:uiPriority w:val="99"/>
    <w:qFormat/>
    <w:rsid w:val="009802B7"/>
    <w:rPr>
      <w:rFonts w:cs="Times New Roman"/>
      <w:b/>
    </w:rPr>
  </w:style>
  <w:style w:type="paragraph" w:styleId="a9">
    <w:name w:val="List Paragraph"/>
    <w:basedOn w:val="a"/>
    <w:uiPriority w:val="99"/>
    <w:qFormat/>
    <w:rsid w:val="009062B6"/>
    <w:pPr>
      <w:ind w:left="720"/>
      <w:contextualSpacing/>
    </w:pPr>
  </w:style>
  <w:style w:type="paragraph" w:customStyle="1" w:styleId="ConsPlusNormal">
    <w:name w:val="ConsPlusNormal"/>
    <w:uiPriority w:val="99"/>
    <w:rsid w:val="00FC2D7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a">
    <w:name w:val="Hyperlink"/>
    <w:uiPriority w:val="99"/>
    <w:rsid w:val="00881529"/>
    <w:rPr>
      <w:rFonts w:cs="Times New Roman"/>
      <w:color w:val="5F5F5F"/>
      <w:u w:val="single"/>
    </w:rPr>
  </w:style>
  <w:style w:type="paragraph" w:customStyle="1" w:styleId="a00">
    <w:name w:val="a0"/>
    <w:basedOn w:val="a"/>
    <w:uiPriority w:val="99"/>
    <w:rsid w:val="008815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normal">
    <w:name w:val="consnormal"/>
    <w:basedOn w:val="a"/>
    <w:uiPriority w:val="99"/>
    <w:rsid w:val="008815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0">
    <w:name w:val="consplusnormal"/>
    <w:basedOn w:val="a"/>
    <w:uiPriority w:val="99"/>
    <w:rsid w:val="008815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b">
    <w:name w:val="Знак Знак Знак Знак Знак Знак Знак"/>
    <w:basedOn w:val="a"/>
    <w:uiPriority w:val="99"/>
    <w:rsid w:val="0088152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c">
    <w:name w:val="header"/>
    <w:basedOn w:val="a"/>
    <w:link w:val="ad"/>
    <w:uiPriority w:val="99"/>
    <w:rsid w:val="00881529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d">
    <w:name w:val="Верхний колонтитул Знак"/>
    <w:link w:val="ac"/>
    <w:uiPriority w:val="99"/>
    <w:locked/>
    <w:rsid w:val="00881529"/>
    <w:rPr>
      <w:rFonts w:ascii="Calibri" w:hAnsi="Calibri"/>
      <w:lang w:eastAsia="ru-RU"/>
    </w:rPr>
  </w:style>
  <w:style w:type="paragraph" w:customStyle="1" w:styleId="ae">
    <w:name w:val="Нормальный (таблица)"/>
    <w:basedOn w:val="a"/>
    <w:next w:val="a"/>
    <w:uiPriority w:val="99"/>
    <w:rsid w:val="00F70DD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rsid w:val="00B20B53"/>
    <w:pPr>
      <w:spacing w:after="0" w:line="240" w:lineRule="auto"/>
    </w:pPr>
    <w:rPr>
      <w:rFonts w:ascii="Tahoma" w:hAnsi="Tahoma"/>
      <w:sz w:val="16"/>
      <w:szCs w:val="20"/>
      <w:lang w:eastAsia="ru-RU"/>
    </w:rPr>
  </w:style>
  <w:style w:type="character" w:customStyle="1" w:styleId="af0">
    <w:name w:val="Текст выноски Знак"/>
    <w:link w:val="af"/>
    <w:uiPriority w:val="99"/>
    <w:locked/>
    <w:rsid w:val="00B20B53"/>
    <w:rPr>
      <w:rFonts w:ascii="Tahoma" w:hAnsi="Tahoma"/>
      <w:sz w:val="16"/>
    </w:rPr>
  </w:style>
  <w:style w:type="paragraph" w:styleId="af1">
    <w:name w:val="Plain Text"/>
    <w:basedOn w:val="a"/>
    <w:link w:val="af2"/>
    <w:uiPriority w:val="99"/>
    <w:rsid w:val="00613F97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character" w:customStyle="1" w:styleId="af2">
    <w:name w:val="Текст Знак"/>
    <w:link w:val="af1"/>
    <w:uiPriority w:val="99"/>
    <w:locked/>
    <w:rsid w:val="00613F97"/>
    <w:rPr>
      <w:rFonts w:ascii="Courier New" w:hAnsi="Courier New"/>
      <w:sz w:val="20"/>
      <w:lang w:eastAsia="ru-RU"/>
    </w:rPr>
  </w:style>
  <w:style w:type="character" w:customStyle="1" w:styleId="af3">
    <w:name w:val="Основной текст + Не полужирный"/>
    <w:uiPriority w:val="99"/>
    <w:rsid w:val="003B37F0"/>
    <w:rPr>
      <w:rFonts w:ascii="Times New Roman" w:hAnsi="Times New Roman"/>
      <w:b/>
      <w:spacing w:val="0"/>
      <w:sz w:val="18"/>
    </w:rPr>
  </w:style>
  <w:style w:type="character" w:customStyle="1" w:styleId="af4">
    <w:name w:val="Цветовое выделение"/>
    <w:uiPriority w:val="99"/>
    <w:rsid w:val="00C1191D"/>
    <w:rPr>
      <w:b/>
      <w:color w:val="26282F"/>
      <w:sz w:val="26"/>
    </w:rPr>
  </w:style>
  <w:style w:type="paragraph" w:customStyle="1" w:styleId="11">
    <w:name w:val="Абзац списка1"/>
    <w:basedOn w:val="a"/>
    <w:uiPriority w:val="99"/>
    <w:rsid w:val="00C1191D"/>
    <w:pPr>
      <w:ind w:left="720"/>
    </w:pPr>
    <w:rPr>
      <w:rFonts w:cs="Calibri"/>
    </w:rPr>
  </w:style>
  <w:style w:type="paragraph" w:styleId="af5">
    <w:name w:val="footer"/>
    <w:basedOn w:val="a"/>
    <w:link w:val="af6"/>
    <w:uiPriority w:val="99"/>
    <w:rsid w:val="00C1191D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f6">
    <w:name w:val="Нижний колонтитул Знак"/>
    <w:link w:val="af5"/>
    <w:uiPriority w:val="99"/>
    <w:locked/>
    <w:rsid w:val="00C1191D"/>
    <w:rPr>
      <w:rFonts w:ascii="Calibri" w:hAnsi="Calibri"/>
    </w:rPr>
  </w:style>
  <w:style w:type="paragraph" w:customStyle="1" w:styleId="ConsPlusCell">
    <w:name w:val="ConsPlusCell"/>
    <w:uiPriority w:val="99"/>
    <w:rsid w:val="00C1191D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f7">
    <w:name w:val="Body Text"/>
    <w:basedOn w:val="a"/>
    <w:link w:val="af8"/>
    <w:uiPriority w:val="99"/>
    <w:semiHidden/>
    <w:rsid w:val="00C1191D"/>
    <w:pPr>
      <w:widowControl w:val="0"/>
      <w:suppressAutoHyphens/>
      <w:spacing w:after="120" w:line="240" w:lineRule="auto"/>
    </w:pPr>
    <w:rPr>
      <w:rFonts w:ascii="Arial" w:hAnsi="Arial"/>
      <w:kern w:val="1"/>
      <w:sz w:val="24"/>
      <w:szCs w:val="20"/>
      <w:lang w:eastAsia="ar-SA"/>
    </w:rPr>
  </w:style>
  <w:style w:type="character" w:customStyle="1" w:styleId="af8">
    <w:name w:val="Основной текст Знак"/>
    <w:link w:val="af7"/>
    <w:uiPriority w:val="99"/>
    <w:semiHidden/>
    <w:locked/>
    <w:rsid w:val="00C1191D"/>
    <w:rPr>
      <w:rFonts w:ascii="Arial" w:hAnsi="Arial"/>
      <w:kern w:val="1"/>
      <w:sz w:val="24"/>
      <w:lang w:eastAsia="ar-SA" w:bidi="ar-SA"/>
    </w:rPr>
  </w:style>
  <w:style w:type="paragraph" w:customStyle="1" w:styleId="ConsPlusNonformat">
    <w:name w:val="ConsPlusNonformat"/>
    <w:uiPriority w:val="99"/>
    <w:rsid w:val="00C1191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4">
    <w:name w:val="Знак Знак4"/>
    <w:uiPriority w:val="99"/>
    <w:locked/>
    <w:rsid w:val="00C1191D"/>
    <w:rPr>
      <w:rFonts w:ascii="Courier New" w:hAnsi="Courier New"/>
      <w:lang w:val="ru-RU" w:eastAsia="ru-RU"/>
    </w:rPr>
  </w:style>
  <w:style w:type="paragraph" w:styleId="af9">
    <w:name w:val="Body Text Indent"/>
    <w:basedOn w:val="a"/>
    <w:link w:val="afa"/>
    <w:uiPriority w:val="99"/>
    <w:rsid w:val="00C1191D"/>
    <w:pPr>
      <w:spacing w:after="120" w:line="240" w:lineRule="auto"/>
      <w:ind w:left="283"/>
    </w:pPr>
    <w:rPr>
      <w:rFonts w:ascii="Times New Roman" w:hAnsi="Times New Roman"/>
      <w:sz w:val="24"/>
      <w:szCs w:val="20"/>
      <w:lang w:eastAsia="ru-RU"/>
    </w:rPr>
  </w:style>
  <w:style w:type="character" w:customStyle="1" w:styleId="afa">
    <w:name w:val="Основной текст с отступом Знак"/>
    <w:link w:val="af9"/>
    <w:uiPriority w:val="99"/>
    <w:locked/>
    <w:rsid w:val="00C1191D"/>
    <w:rPr>
      <w:rFonts w:ascii="Times New Roman" w:hAnsi="Times New Roman"/>
      <w:sz w:val="24"/>
      <w:lang w:eastAsia="ru-RU"/>
    </w:rPr>
  </w:style>
  <w:style w:type="paragraph" w:customStyle="1" w:styleId="afb">
    <w:name w:val="Прижатый влево"/>
    <w:basedOn w:val="a"/>
    <w:next w:val="a"/>
    <w:uiPriority w:val="99"/>
    <w:rsid w:val="00C119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c">
    <w:name w:val="Основное меню (преемственное)"/>
    <w:basedOn w:val="a"/>
    <w:next w:val="a"/>
    <w:uiPriority w:val="99"/>
    <w:rsid w:val="00C119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ru-RU"/>
    </w:rPr>
  </w:style>
  <w:style w:type="character" w:styleId="afd">
    <w:name w:val="page number"/>
    <w:uiPriority w:val="99"/>
    <w:rsid w:val="00C1191D"/>
    <w:rPr>
      <w:rFonts w:cs="Times New Roman"/>
    </w:rPr>
  </w:style>
  <w:style w:type="character" w:customStyle="1" w:styleId="afe">
    <w:name w:val="Заголовок своего сообщения"/>
    <w:uiPriority w:val="99"/>
    <w:rsid w:val="00C1191D"/>
    <w:rPr>
      <w:b/>
      <w:color w:val="26282F"/>
      <w:sz w:val="26"/>
    </w:rPr>
  </w:style>
  <w:style w:type="paragraph" w:customStyle="1" w:styleId="aff">
    <w:name w:val="Внимание: недобросовестность!"/>
    <w:basedOn w:val="a"/>
    <w:next w:val="a"/>
    <w:uiPriority w:val="99"/>
    <w:rsid w:val="00C119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41">
    <w:name w:val="Знак Знак41"/>
    <w:uiPriority w:val="99"/>
    <w:locked/>
    <w:rsid w:val="00C1191D"/>
    <w:rPr>
      <w:rFonts w:ascii="Arial" w:hAnsi="Arial"/>
      <w:b/>
      <w:color w:val="26282F"/>
      <w:sz w:val="24"/>
      <w:lang w:val="ru-RU" w:eastAsia="ru-RU"/>
    </w:rPr>
  </w:style>
  <w:style w:type="character" w:customStyle="1" w:styleId="3">
    <w:name w:val="Знак Знак3"/>
    <w:uiPriority w:val="99"/>
    <w:locked/>
    <w:rsid w:val="00C1191D"/>
    <w:rPr>
      <w:rFonts w:ascii="Courier New" w:hAnsi="Courier New"/>
      <w:lang w:val="ru-RU" w:eastAsia="ru-RU"/>
    </w:rPr>
  </w:style>
  <w:style w:type="character" w:customStyle="1" w:styleId="2">
    <w:name w:val="Знак Знак2"/>
    <w:uiPriority w:val="99"/>
    <w:locked/>
    <w:rsid w:val="00C1191D"/>
    <w:rPr>
      <w:rFonts w:ascii="Calibri" w:hAnsi="Calibri"/>
      <w:sz w:val="22"/>
      <w:lang w:val="ru-RU" w:eastAsia="en-US"/>
    </w:rPr>
  </w:style>
  <w:style w:type="character" w:customStyle="1" w:styleId="12">
    <w:name w:val="Знак Знак1"/>
    <w:uiPriority w:val="99"/>
    <w:locked/>
    <w:rsid w:val="00C1191D"/>
    <w:rPr>
      <w:rFonts w:ascii="Calibri" w:hAnsi="Calibri"/>
      <w:sz w:val="22"/>
      <w:lang w:val="ru-RU" w:eastAsia="en-US"/>
    </w:rPr>
  </w:style>
  <w:style w:type="character" w:styleId="aff0">
    <w:name w:val="Subtle Emphasis"/>
    <w:uiPriority w:val="99"/>
    <w:qFormat/>
    <w:rsid w:val="00C1191D"/>
    <w:rPr>
      <w:i/>
      <w:color w:val="808080"/>
    </w:rPr>
  </w:style>
  <w:style w:type="paragraph" w:customStyle="1" w:styleId="p4">
    <w:name w:val="p4"/>
    <w:basedOn w:val="a"/>
    <w:uiPriority w:val="99"/>
    <w:rsid w:val="00D71B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5">
    <w:name w:val="p5"/>
    <w:basedOn w:val="a"/>
    <w:uiPriority w:val="99"/>
    <w:rsid w:val="00D71B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3">
    <w:name w:val="s3"/>
    <w:uiPriority w:val="99"/>
    <w:rsid w:val="00D71B49"/>
  </w:style>
  <w:style w:type="character" w:customStyle="1" w:styleId="a5">
    <w:name w:val="Без интервала Знак"/>
    <w:link w:val="a4"/>
    <w:uiPriority w:val="99"/>
    <w:locked/>
    <w:rsid w:val="006F3F18"/>
    <w:rPr>
      <w:rFonts w:eastAsia="Times New Roman"/>
      <w:sz w:val="22"/>
      <w:szCs w:val="22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9067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main?base=RLAW077;n=38612;fld=134;dst=100209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main?base=RLAW077;n=38612;fld=134;dst=1002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7CD1B6-77B4-43C4-A13C-821F2BD6F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519</TotalTime>
  <Pages>1</Pages>
  <Words>10213</Words>
  <Characters>58220</Characters>
  <Application>Microsoft Office Word</Application>
  <DocSecurity>0</DocSecurity>
  <Lines>485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буяновы</dc:creator>
  <cp:keywords/>
  <dc:description/>
  <cp:lastModifiedBy>user</cp:lastModifiedBy>
  <cp:revision>38</cp:revision>
  <cp:lastPrinted>2018-04-03T10:15:00Z</cp:lastPrinted>
  <dcterms:created xsi:type="dcterms:W3CDTF">2017-09-29T10:15:00Z</dcterms:created>
  <dcterms:modified xsi:type="dcterms:W3CDTF">2018-04-03T10:16:00Z</dcterms:modified>
</cp:coreProperties>
</file>