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F37" w:rsidRDefault="00BC0F37" w:rsidP="00100582">
      <w:pPr>
        <w:tabs>
          <w:tab w:val="right" w:pos="284"/>
        </w:tabs>
        <w:spacing w:before="100" w:beforeAutospacing="1" w:line="240" w:lineRule="auto"/>
        <w:ind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</w:t>
      </w:r>
      <w:r w:rsidR="00D8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r w:rsidR="00D8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ГРАЖДАН </w:t>
      </w:r>
      <w:r w:rsidR="00D8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="00D8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РАБОТОДАТЕЛЕЙ!</w:t>
      </w:r>
    </w:p>
    <w:p w:rsidR="00100582" w:rsidRDefault="00100582" w:rsidP="00100582">
      <w:pPr>
        <w:tabs>
          <w:tab w:val="right" w:pos="284"/>
        </w:tabs>
        <w:spacing w:before="100" w:beforeAutospacing="1" w:line="240" w:lineRule="auto"/>
        <w:ind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C0F37" w:rsidRDefault="00BC0F37" w:rsidP="00100582">
      <w:pPr>
        <w:tabs>
          <w:tab w:val="right" w:pos="851"/>
        </w:tabs>
        <w:spacing w:before="100" w:beforeAutospacing="1" w:after="0" w:afterAutospacing="0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</w:t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Портал «Работа в России»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федеральной государственной информационной системой Федеральной службы по труду</w:t>
      </w:r>
    </w:p>
    <w:p w:rsidR="00BC0F37" w:rsidRPr="00BC0F37" w:rsidRDefault="00BC0F37" w:rsidP="00100582">
      <w:pPr>
        <w:tabs>
          <w:tab w:val="right" w:pos="851"/>
        </w:tabs>
        <w:spacing w:before="100" w:beforeAutospacing="1" w:after="0" w:afterAutospacing="0" w:line="240" w:lineRule="auto"/>
        <w:ind w:hanging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00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занятости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находится в сети Интернет по адресу </w:t>
      </w:r>
      <w:hyperlink r:id="rId4" w:tgtFrame="_blank" w:history="1">
        <w:r w:rsidRPr="00BC0F3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http://trudvsem.ru</w:t>
        </w:r>
      </w:hyperlink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F37" w:rsidRPr="00BC0F37" w:rsidRDefault="00BC0F37" w:rsidP="00100582">
      <w:pPr>
        <w:spacing w:before="100" w:beforeAutospacing="1" w:after="0" w:afterAutospacing="0" w:line="240" w:lineRule="auto"/>
        <w:ind w:left="1134" w:right="1134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создан для того, чтобы помочь гражданам найти работу, а работодателям - работников. Портал работает так же, как и большинство коммерческих сайтов по </w:t>
      </w:r>
      <w:proofErr w:type="gramStart"/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поиску</w:t>
      </w:r>
      <w:proofErr w:type="gramEnd"/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подбору работы.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Отличиями портала являются:</w:t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Бесплатность для пользователя;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Надежность контрагентов;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Отсутствие рекламы;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Поддержка со стороны органов государственной службы занятости населения. Вакансии и работодатели на портале подлежат тщательной проверке.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Портал поступают вакансии:</w:t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 центров занятости населения, проверяющих сведения, предоставляемые работодателями;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Напрямую от самих работодателей, проверенных либо центрами занятости, либо с использованием сре</w:t>
      </w:r>
      <w:proofErr w:type="gramStart"/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кр</w:t>
      </w:r>
      <w:proofErr w:type="gramEnd"/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иптографической защиты;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 крупнейших коммерческих порталов по поиску и подбору работы.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найти работу, Вы можете:</w:t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Оставить резюме (чтобы работодатели могли найти Вас в базе при возникновении вакансии);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Найти подходящую Вам вакансию;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Обратиться в ближайший к Вам центр занятости населения.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поиска работы на портале регистрироваться необязательно, для этого достаточно выбрать наиболее удобный для Вас способ поиска: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 названию Вашей профессии (указав ее в поисковой строке на главной странице портала);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 поисковым критериям (размеру заработной платы, региону работы, типу занятости, графику работы и другим).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Результаты поиска будут доступны Вам в виде списка вакансий и на карте.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создать резюме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нужно зарегистрироваться. Регистрация займет несколько минут. Вам потребуется только адрес электронной почты или номер мобильного телефона.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5" w:tgtFrame="_blank" w:history="1">
        <w:r w:rsidRPr="00BC0F3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Регистрация осуществляется на Портале государственных услуг</w:t>
        </w:r>
      </w:hyperlink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после чего Вам необходимо вернуться на </w:t>
      </w:r>
      <w:hyperlink r:id="rId6" w:tgtFrame="_blank" w:history="1">
        <w:r w:rsidRPr="00BC0F3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портал «Работа в России»</w:t>
        </w:r>
      </w:hyperlink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Вы уже зарегистрированы на Портале государственных услуг, то для входа на портал «Работа в России» Вы можете воспользоваться Вашим логином и паролем.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вам интересна работа, или вы хотите знать условия проживания в других регионах, то вы можете посмотреть на портале интерактивную карту привлекательности регионов и узнать о наиболее важных показателях уровня жизни в интересном Вам регионе: о состоянии экологии, среднем уровне доходов, доступности жилья.</w:t>
      </w:r>
      <w:r w:rsidRPr="00BC0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A1DD3" w:rsidRDefault="005A1DD3" w:rsidP="00100582">
      <w:pPr>
        <w:spacing w:after="0" w:afterAutospacing="0"/>
        <w:contextualSpacing/>
      </w:pPr>
    </w:p>
    <w:sectPr w:rsidR="005A1DD3" w:rsidSect="00627801">
      <w:pgSz w:w="16839" w:h="11907" w:orient="landscape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0F37"/>
    <w:rsid w:val="00100582"/>
    <w:rsid w:val="005A1DD3"/>
    <w:rsid w:val="00627801"/>
    <w:rsid w:val="00637B51"/>
    <w:rsid w:val="00BC0F37"/>
    <w:rsid w:val="00D4110E"/>
    <w:rsid w:val="00D84822"/>
    <w:rsid w:val="00FF5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F37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0F37"/>
    <w:rPr>
      <w:b/>
      <w:bCs/>
    </w:rPr>
  </w:style>
  <w:style w:type="character" w:styleId="a5">
    <w:name w:val="Hyperlink"/>
    <w:basedOn w:val="a0"/>
    <w:uiPriority w:val="99"/>
    <w:semiHidden/>
    <w:unhideWhenUsed/>
    <w:rsid w:val="00BC0F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udvsem.ru/" TargetMode="External"/><Relationship Id="rId5" Type="http://schemas.openxmlformats.org/officeDocument/2006/relationships/hyperlink" Target="https://esia.gosuslugi.ru/registration/" TargetMode="External"/><Relationship Id="rId4" Type="http://schemas.openxmlformats.org/officeDocument/2006/relationships/hyperlink" Target="http://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7</cp:revision>
  <cp:lastPrinted>2018-04-02T08:06:00Z</cp:lastPrinted>
  <dcterms:created xsi:type="dcterms:W3CDTF">2018-04-02T07:46:00Z</dcterms:created>
  <dcterms:modified xsi:type="dcterms:W3CDTF">2018-04-02T08:09:00Z</dcterms:modified>
</cp:coreProperties>
</file>