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44F" w:rsidRPr="00C8044F" w:rsidRDefault="00C8044F" w:rsidP="00C8044F">
      <w:pPr>
        <w:shd w:val="clear" w:color="auto" w:fill="FFFFFF"/>
        <w:spacing w:line="360" w:lineRule="auto"/>
        <w:ind w:left="154"/>
        <w:jc w:val="center"/>
        <w:rPr>
          <w:rFonts w:eastAsia="Times New Roman"/>
          <w:b/>
          <w:sz w:val="28"/>
          <w:szCs w:val="28"/>
        </w:rPr>
      </w:pPr>
      <w:r w:rsidRPr="00C8044F">
        <w:rPr>
          <w:rFonts w:eastAsia="Times New Roman"/>
          <w:b/>
          <w:sz w:val="28"/>
          <w:szCs w:val="28"/>
        </w:rPr>
        <w:t>За лучшую социальную рекламу</w:t>
      </w:r>
    </w:p>
    <w:p w:rsidR="00C8044F" w:rsidRPr="00C8044F" w:rsidRDefault="00A803BC" w:rsidP="00C8044F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C8044F">
        <w:rPr>
          <w:rFonts w:eastAsia="Times New Roman"/>
          <w:sz w:val="28"/>
          <w:szCs w:val="28"/>
        </w:rPr>
        <w:t xml:space="preserve">Пенсионный фонд России стал призером всероссийского конкурса государственной социальной рекламы «Импульс», организованного информагентством «Россия сегодня». Представленные на конкурс </w:t>
      </w:r>
      <w:proofErr w:type="spellStart"/>
      <w:r w:rsidRPr="00C8044F">
        <w:rPr>
          <w:rFonts w:eastAsia="Times New Roman"/>
          <w:sz w:val="28"/>
          <w:szCs w:val="28"/>
        </w:rPr>
        <w:t>медиапроекты</w:t>
      </w:r>
      <w:proofErr w:type="spellEnd"/>
      <w:r w:rsidRPr="00C8044F">
        <w:rPr>
          <w:rFonts w:eastAsia="Times New Roman"/>
          <w:sz w:val="28"/>
          <w:szCs w:val="28"/>
        </w:rPr>
        <w:t xml:space="preserve"> Фонда были отмечены в двух основных номинациях. Телевизион</w:t>
      </w:r>
      <w:r w:rsidRPr="00C8044F">
        <w:rPr>
          <w:rFonts w:eastAsia="Times New Roman"/>
          <w:sz w:val="28"/>
          <w:szCs w:val="28"/>
        </w:rPr>
        <w:t>ный ролик «Пенсионный фонд из дома!», рассказывающий об электронных</w:t>
      </w:r>
      <w:r w:rsidR="00C8044F">
        <w:rPr>
          <w:rFonts w:eastAsia="Times New Roman"/>
          <w:sz w:val="28"/>
          <w:szCs w:val="28"/>
        </w:rPr>
        <w:t xml:space="preserve"> </w:t>
      </w:r>
      <w:r w:rsidRPr="00C8044F">
        <w:rPr>
          <w:rFonts w:eastAsia="Times New Roman"/>
          <w:sz w:val="28"/>
          <w:szCs w:val="28"/>
        </w:rPr>
        <w:t xml:space="preserve">услугах ПФР, занял второе место в номинации «Лучшая </w:t>
      </w:r>
      <w:proofErr w:type="spellStart"/>
      <w:r w:rsidRPr="00C8044F">
        <w:rPr>
          <w:rFonts w:eastAsia="Times New Roman"/>
          <w:sz w:val="28"/>
          <w:szCs w:val="28"/>
        </w:rPr>
        <w:t>видеореклама</w:t>
      </w:r>
      <w:proofErr w:type="spellEnd"/>
      <w:r w:rsidRPr="00C8044F">
        <w:rPr>
          <w:rFonts w:eastAsia="Times New Roman"/>
          <w:sz w:val="28"/>
          <w:szCs w:val="28"/>
        </w:rPr>
        <w:t>». Обучающий интернет-ресурс для школьников и студентов «Не упусти время и заработай достойную пенсию!» занял третье мест</w:t>
      </w:r>
      <w:r w:rsidRPr="00C8044F">
        <w:rPr>
          <w:rFonts w:eastAsia="Times New Roman"/>
          <w:sz w:val="28"/>
          <w:szCs w:val="28"/>
        </w:rPr>
        <w:t>о в номинации «</w:t>
      </w:r>
      <w:proofErr w:type="gramStart"/>
      <w:r w:rsidRPr="00C8044F">
        <w:rPr>
          <w:rFonts w:eastAsia="Times New Roman"/>
          <w:sz w:val="28"/>
          <w:szCs w:val="28"/>
        </w:rPr>
        <w:t>Лучшая</w:t>
      </w:r>
      <w:proofErr w:type="gramEnd"/>
      <w:r w:rsidRPr="00C8044F">
        <w:rPr>
          <w:rFonts w:eastAsia="Times New Roman"/>
          <w:sz w:val="28"/>
          <w:szCs w:val="28"/>
        </w:rPr>
        <w:t xml:space="preserve"> интернет-реклама».</w:t>
      </w:r>
    </w:p>
    <w:sectPr w:rsidR="00C8044F" w:rsidRPr="00C8044F" w:rsidSect="00A803BC">
      <w:type w:val="continuous"/>
      <w:pgSz w:w="11909" w:h="16834"/>
      <w:pgMar w:top="1134" w:right="720" w:bottom="144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8044F"/>
    <w:rsid w:val="00A803BC"/>
    <w:rsid w:val="00C80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2018-02-28T14:27:00Z</cp:lastPrinted>
  <dcterms:created xsi:type="dcterms:W3CDTF">2018-02-28T14:23:00Z</dcterms:created>
  <dcterms:modified xsi:type="dcterms:W3CDTF">2018-02-28T14:27:00Z</dcterms:modified>
</cp:coreProperties>
</file>