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915" w:rsidRPr="000F474D" w:rsidRDefault="00944915" w:rsidP="00944915">
      <w:pPr>
        <w:pStyle w:val="1"/>
        <w:spacing w:after="0"/>
        <w:rPr>
          <w:rFonts w:ascii="Times New Roman" w:hAnsi="Times New Roman" w:cs="Times New Roman"/>
          <w:b w:val="0"/>
          <w:sz w:val="28"/>
          <w:szCs w:val="28"/>
        </w:rPr>
      </w:pPr>
      <w:r w:rsidRPr="000F474D">
        <w:rPr>
          <w:rFonts w:ascii="Times New Roman" w:hAnsi="Times New Roman" w:cs="Times New Roman"/>
          <w:b w:val="0"/>
          <w:sz w:val="28"/>
          <w:szCs w:val="28"/>
        </w:rPr>
        <w:t>АДМИНИСТРАЦИЯ</w:t>
      </w:r>
    </w:p>
    <w:p w:rsidR="00944915" w:rsidRPr="000F474D" w:rsidRDefault="00944915" w:rsidP="00944915">
      <w:pPr>
        <w:jc w:val="center"/>
        <w:rPr>
          <w:rFonts w:ascii="Times New Roman" w:hAnsi="Times New Roman" w:cs="Times New Roman"/>
          <w:sz w:val="28"/>
          <w:szCs w:val="28"/>
        </w:rPr>
      </w:pPr>
      <w:r w:rsidRPr="000F474D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944915" w:rsidRPr="000F474D" w:rsidRDefault="00944915" w:rsidP="00944915">
      <w:pPr>
        <w:jc w:val="center"/>
        <w:rPr>
          <w:rFonts w:ascii="Times New Roman" w:hAnsi="Times New Roman" w:cs="Times New Roman"/>
          <w:sz w:val="28"/>
          <w:szCs w:val="28"/>
        </w:rPr>
      </w:pPr>
      <w:r w:rsidRPr="000F474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44915" w:rsidRPr="000F474D" w:rsidRDefault="00944915" w:rsidP="009449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44915" w:rsidRPr="000F474D" w:rsidRDefault="00944915" w:rsidP="0094491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474D">
        <w:rPr>
          <w:rFonts w:ascii="Times New Roman" w:hAnsi="Times New Roman" w:cs="Times New Roman"/>
          <w:b/>
          <w:sz w:val="32"/>
          <w:szCs w:val="32"/>
        </w:rPr>
        <w:t xml:space="preserve">П О С Т А Н О В Л Е Н И Е </w:t>
      </w:r>
    </w:p>
    <w:p w:rsidR="00944915" w:rsidRPr="000F474D" w:rsidRDefault="00944915" w:rsidP="00944915">
      <w:pPr>
        <w:ind w:right="566"/>
        <w:jc w:val="center"/>
        <w:rPr>
          <w:rFonts w:ascii="Times New Roman" w:hAnsi="Times New Roman" w:cs="Times New Roman"/>
          <w:sz w:val="28"/>
          <w:szCs w:val="28"/>
        </w:rPr>
      </w:pPr>
    </w:p>
    <w:p w:rsidR="00944915" w:rsidRPr="000F474D" w:rsidRDefault="00944915" w:rsidP="00944915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944915" w:rsidRPr="000F474D" w:rsidRDefault="00944915" w:rsidP="00944915">
      <w:pPr>
        <w:ind w:left="426" w:firstLine="0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от  </w:t>
      </w:r>
      <w:r w:rsidR="00BD07DB">
        <w:rPr>
          <w:rFonts w:ascii="Times New Roman" w:hAnsi="Times New Roman" w:cs="Times New Roman"/>
          <w:sz w:val="28"/>
          <w:szCs w:val="28"/>
          <w:u w:val="single"/>
        </w:rPr>
        <w:t>24.02.</w:t>
      </w:r>
      <w:r>
        <w:rPr>
          <w:rFonts w:ascii="Times New Roman" w:hAnsi="Times New Roman" w:cs="Times New Roman"/>
          <w:sz w:val="28"/>
          <w:szCs w:val="28"/>
          <w:u w:val="single"/>
        </w:rPr>
        <w:t>2016</w:t>
      </w:r>
      <w:proofErr w:type="gramEnd"/>
      <w:r w:rsidRPr="000F474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№  </w:t>
      </w:r>
      <w:r w:rsidR="00BD07DB">
        <w:rPr>
          <w:rFonts w:ascii="Times New Roman" w:hAnsi="Times New Roman" w:cs="Times New Roman"/>
          <w:sz w:val="28"/>
          <w:szCs w:val="28"/>
        </w:rPr>
        <w:t>68</w:t>
      </w:r>
      <w:r w:rsidRPr="000F474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44915" w:rsidRPr="000F474D" w:rsidRDefault="00944915" w:rsidP="00944915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0F474D">
        <w:rPr>
          <w:rFonts w:ascii="Times New Roman" w:hAnsi="Times New Roman" w:cs="Times New Roman"/>
          <w:sz w:val="28"/>
          <w:szCs w:val="28"/>
        </w:rPr>
        <w:t>с. Ельники</w:t>
      </w:r>
    </w:p>
    <w:p w:rsidR="00944915" w:rsidRPr="00F7771C" w:rsidRDefault="00944915" w:rsidP="00944915">
      <w:pPr>
        <w:widowControl/>
        <w:autoSpaceDE/>
        <w:autoSpaceDN/>
        <w:adjustRightInd/>
        <w:ind w:left="426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4915" w:rsidRDefault="00944915" w:rsidP="00944915">
      <w:pPr>
        <w:widowControl/>
        <w:autoSpaceDE/>
        <w:autoSpaceDN/>
        <w:adjustRightInd/>
        <w:ind w:left="426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944915" w:rsidRDefault="00944915" w:rsidP="00944915">
      <w:pPr>
        <w:widowControl/>
        <w:autoSpaceDE/>
        <w:autoSpaceDN/>
        <w:adjustRightInd/>
        <w:ind w:left="426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944915">
        <w:rPr>
          <w:rFonts w:ascii="Times New Roman" w:hAnsi="Times New Roman" w:cs="Times New Roman"/>
          <w:b/>
          <w:sz w:val="28"/>
          <w:szCs w:val="28"/>
        </w:rPr>
        <w:t xml:space="preserve">Об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44915">
        <w:rPr>
          <w:rFonts w:ascii="Times New Roman" w:hAnsi="Times New Roman" w:cs="Times New Roman"/>
          <w:b/>
          <w:sz w:val="28"/>
          <w:szCs w:val="28"/>
        </w:rPr>
        <w:t xml:space="preserve">утверждении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44915">
        <w:rPr>
          <w:rFonts w:ascii="Times New Roman" w:hAnsi="Times New Roman" w:cs="Times New Roman"/>
          <w:b/>
          <w:sz w:val="28"/>
          <w:szCs w:val="28"/>
        </w:rPr>
        <w:t>порядка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44915">
        <w:rPr>
          <w:rFonts w:ascii="Times New Roman" w:hAnsi="Times New Roman" w:cs="Times New Roman"/>
          <w:b/>
          <w:sz w:val="28"/>
          <w:szCs w:val="28"/>
        </w:rPr>
        <w:t xml:space="preserve"> формирования, </w:t>
      </w:r>
    </w:p>
    <w:p w:rsidR="00944915" w:rsidRDefault="00944915" w:rsidP="00944915">
      <w:pPr>
        <w:widowControl/>
        <w:autoSpaceDE/>
        <w:autoSpaceDN/>
        <w:adjustRightInd/>
        <w:ind w:left="426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944915">
        <w:rPr>
          <w:rFonts w:ascii="Times New Roman" w:hAnsi="Times New Roman" w:cs="Times New Roman"/>
          <w:b/>
          <w:sz w:val="28"/>
          <w:szCs w:val="28"/>
        </w:rPr>
        <w:t>тверждения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44915">
        <w:rPr>
          <w:rFonts w:ascii="Times New Roman" w:hAnsi="Times New Roman" w:cs="Times New Roman"/>
          <w:b/>
          <w:sz w:val="28"/>
          <w:szCs w:val="28"/>
        </w:rPr>
        <w:t xml:space="preserve">и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44915">
        <w:rPr>
          <w:rFonts w:ascii="Times New Roman" w:hAnsi="Times New Roman" w:cs="Times New Roman"/>
          <w:b/>
          <w:sz w:val="28"/>
          <w:szCs w:val="28"/>
        </w:rPr>
        <w:t>ведения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44915">
        <w:rPr>
          <w:rFonts w:ascii="Times New Roman" w:hAnsi="Times New Roman" w:cs="Times New Roman"/>
          <w:b/>
          <w:sz w:val="28"/>
          <w:szCs w:val="28"/>
        </w:rPr>
        <w:t>планов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4915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4915">
        <w:rPr>
          <w:rFonts w:ascii="Times New Roman" w:hAnsi="Times New Roman" w:cs="Times New Roman"/>
          <w:b/>
          <w:sz w:val="28"/>
          <w:szCs w:val="28"/>
        </w:rPr>
        <w:t xml:space="preserve">графиков </w:t>
      </w:r>
    </w:p>
    <w:p w:rsidR="00944915" w:rsidRDefault="00944915" w:rsidP="00944915">
      <w:pPr>
        <w:widowControl/>
        <w:autoSpaceDE/>
        <w:autoSpaceDN/>
        <w:adjustRightInd/>
        <w:ind w:left="426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944915">
        <w:rPr>
          <w:rFonts w:ascii="Times New Roman" w:hAnsi="Times New Roman" w:cs="Times New Roman"/>
          <w:b/>
          <w:sz w:val="28"/>
          <w:szCs w:val="28"/>
        </w:rPr>
        <w:t xml:space="preserve">закупок </w:t>
      </w:r>
      <w:proofErr w:type="gramStart"/>
      <w:r w:rsidRPr="00944915">
        <w:rPr>
          <w:rFonts w:ascii="Times New Roman" w:hAnsi="Times New Roman" w:cs="Times New Roman"/>
          <w:b/>
          <w:sz w:val="28"/>
          <w:szCs w:val="28"/>
        </w:rPr>
        <w:t xml:space="preserve">товаров,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4915">
        <w:rPr>
          <w:rFonts w:ascii="Times New Roman" w:hAnsi="Times New Roman" w:cs="Times New Roman"/>
          <w:b/>
          <w:sz w:val="28"/>
          <w:szCs w:val="28"/>
        </w:rPr>
        <w:t>работ</w:t>
      </w:r>
      <w:proofErr w:type="gramEnd"/>
      <w:r w:rsidRPr="00944915">
        <w:rPr>
          <w:rFonts w:ascii="Times New Roman" w:hAnsi="Times New Roman" w:cs="Times New Roman"/>
          <w:b/>
          <w:sz w:val="28"/>
          <w:szCs w:val="28"/>
        </w:rPr>
        <w:t>, услуг для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4915">
        <w:rPr>
          <w:rFonts w:ascii="Times New Roman" w:hAnsi="Times New Roman" w:cs="Times New Roman"/>
          <w:b/>
          <w:sz w:val="28"/>
          <w:szCs w:val="28"/>
        </w:rPr>
        <w:t xml:space="preserve">обеспечения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4915" w:rsidRDefault="00944915" w:rsidP="00944915">
      <w:pPr>
        <w:widowControl/>
        <w:autoSpaceDE/>
        <w:autoSpaceDN/>
        <w:adjustRightInd/>
        <w:ind w:left="426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944915">
        <w:rPr>
          <w:rFonts w:ascii="Times New Roman" w:hAnsi="Times New Roman" w:cs="Times New Roman"/>
          <w:b/>
          <w:sz w:val="28"/>
          <w:szCs w:val="28"/>
        </w:rPr>
        <w:t>муниципальных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6A0F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944915">
        <w:rPr>
          <w:rFonts w:ascii="Times New Roman" w:hAnsi="Times New Roman" w:cs="Times New Roman"/>
          <w:b/>
          <w:sz w:val="28"/>
          <w:szCs w:val="28"/>
        </w:rPr>
        <w:t xml:space="preserve"> нужд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EF6A0F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Ельников</w:t>
      </w:r>
      <w:r w:rsidRPr="00944915">
        <w:rPr>
          <w:rFonts w:ascii="Times New Roman" w:hAnsi="Times New Roman" w:cs="Times New Roman"/>
          <w:b/>
          <w:sz w:val="28"/>
          <w:szCs w:val="28"/>
        </w:rPr>
        <w:t xml:space="preserve">ского </w:t>
      </w:r>
    </w:p>
    <w:p w:rsidR="00944915" w:rsidRPr="00944915" w:rsidRDefault="00944915" w:rsidP="00944915">
      <w:pPr>
        <w:widowControl/>
        <w:autoSpaceDE/>
        <w:autoSpaceDN/>
        <w:adjustRightInd/>
        <w:ind w:left="426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944915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944915" w:rsidRPr="00F7771C" w:rsidRDefault="00944915" w:rsidP="00944915">
      <w:pPr>
        <w:widowControl/>
        <w:autoSpaceDE/>
        <w:autoSpaceDN/>
        <w:adjustRightInd/>
        <w:ind w:left="426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944915" w:rsidRPr="00F7771C" w:rsidRDefault="00944915" w:rsidP="00BE51D5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5 июня 2015 г. № 554 «О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администрация </w:t>
      </w:r>
      <w:r w:rsidR="00D16BD5">
        <w:rPr>
          <w:rFonts w:ascii="Times New Roman" w:hAnsi="Times New Roman" w:cs="Times New Roman"/>
          <w:sz w:val="28"/>
          <w:szCs w:val="28"/>
        </w:rPr>
        <w:t>Ельниковского</w:t>
      </w:r>
      <w:r w:rsidRPr="00F777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D16BD5">
        <w:rPr>
          <w:rFonts w:ascii="Times New Roman" w:hAnsi="Times New Roman" w:cs="Times New Roman"/>
          <w:sz w:val="28"/>
          <w:szCs w:val="28"/>
        </w:rPr>
        <w:t xml:space="preserve"> </w:t>
      </w:r>
      <w:r w:rsidRPr="00D16BD5">
        <w:rPr>
          <w:rFonts w:ascii="Times New Roman" w:hAnsi="Times New Roman" w:cs="Times New Roman"/>
          <w:b/>
          <w:sz w:val="28"/>
          <w:szCs w:val="28"/>
        </w:rPr>
        <w:t>п</w:t>
      </w:r>
      <w:r w:rsidR="00D16B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6BD5">
        <w:rPr>
          <w:rFonts w:ascii="Times New Roman" w:hAnsi="Times New Roman" w:cs="Times New Roman"/>
          <w:b/>
          <w:sz w:val="28"/>
          <w:szCs w:val="28"/>
        </w:rPr>
        <w:t>о</w:t>
      </w:r>
      <w:r w:rsidR="00D16B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6BD5">
        <w:rPr>
          <w:rFonts w:ascii="Times New Roman" w:hAnsi="Times New Roman" w:cs="Times New Roman"/>
          <w:b/>
          <w:sz w:val="28"/>
          <w:szCs w:val="28"/>
        </w:rPr>
        <w:t>с</w:t>
      </w:r>
      <w:r w:rsidR="00D16B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6BD5">
        <w:rPr>
          <w:rFonts w:ascii="Times New Roman" w:hAnsi="Times New Roman" w:cs="Times New Roman"/>
          <w:b/>
          <w:sz w:val="28"/>
          <w:szCs w:val="28"/>
        </w:rPr>
        <w:t>т</w:t>
      </w:r>
      <w:r w:rsidR="00D16B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6BD5">
        <w:rPr>
          <w:rFonts w:ascii="Times New Roman" w:hAnsi="Times New Roman" w:cs="Times New Roman"/>
          <w:b/>
          <w:sz w:val="28"/>
          <w:szCs w:val="28"/>
        </w:rPr>
        <w:t>а</w:t>
      </w:r>
      <w:r w:rsidR="00D16B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6BD5">
        <w:rPr>
          <w:rFonts w:ascii="Times New Roman" w:hAnsi="Times New Roman" w:cs="Times New Roman"/>
          <w:b/>
          <w:sz w:val="28"/>
          <w:szCs w:val="28"/>
        </w:rPr>
        <w:t>н</w:t>
      </w:r>
      <w:r w:rsidR="00D16B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6BD5">
        <w:rPr>
          <w:rFonts w:ascii="Times New Roman" w:hAnsi="Times New Roman" w:cs="Times New Roman"/>
          <w:b/>
          <w:sz w:val="28"/>
          <w:szCs w:val="28"/>
        </w:rPr>
        <w:t>о</w:t>
      </w:r>
      <w:r w:rsidR="00D16B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6BD5">
        <w:rPr>
          <w:rFonts w:ascii="Times New Roman" w:hAnsi="Times New Roman" w:cs="Times New Roman"/>
          <w:b/>
          <w:sz w:val="28"/>
          <w:szCs w:val="28"/>
        </w:rPr>
        <w:t>в</w:t>
      </w:r>
      <w:r w:rsidR="00D16B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6BD5">
        <w:rPr>
          <w:rFonts w:ascii="Times New Roman" w:hAnsi="Times New Roman" w:cs="Times New Roman"/>
          <w:b/>
          <w:sz w:val="28"/>
          <w:szCs w:val="28"/>
        </w:rPr>
        <w:t>л</w:t>
      </w:r>
      <w:r w:rsidR="00D16B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6BD5">
        <w:rPr>
          <w:rFonts w:ascii="Times New Roman" w:hAnsi="Times New Roman" w:cs="Times New Roman"/>
          <w:b/>
          <w:sz w:val="28"/>
          <w:szCs w:val="28"/>
        </w:rPr>
        <w:t>я</w:t>
      </w:r>
      <w:r w:rsidR="00D16B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6BD5">
        <w:rPr>
          <w:rFonts w:ascii="Times New Roman" w:hAnsi="Times New Roman" w:cs="Times New Roman"/>
          <w:b/>
          <w:sz w:val="28"/>
          <w:szCs w:val="28"/>
        </w:rPr>
        <w:t>е</w:t>
      </w:r>
      <w:r w:rsidR="00D16B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6BD5">
        <w:rPr>
          <w:rFonts w:ascii="Times New Roman" w:hAnsi="Times New Roman" w:cs="Times New Roman"/>
          <w:b/>
          <w:sz w:val="28"/>
          <w:szCs w:val="28"/>
        </w:rPr>
        <w:t>т</w:t>
      </w:r>
      <w:r w:rsidRPr="00F7771C">
        <w:rPr>
          <w:rFonts w:ascii="Times New Roman" w:hAnsi="Times New Roman" w:cs="Times New Roman"/>
          <w:sz w:val="28"/>
          <w:szCs w:val="28"/>
        </w:rPr>
        <w:t>:</w:t>
      </w:r>
    </w:p>
    <w:p w:rsidR="00944915" w:rsidRPr="00F7771C" w:rsidRDefault="00944915" w:rsidP="00944915">
      <w:pPr>
        <w:widowControl/>
        <w:autoSpaceDE/>
        <w:autoSpaceDN/>
        <w:adjustRightInd/>
        <w:ind w:left="426" w:firstLine="709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 xml:space="preserve">1. Утвердить прилагаемый порядок формирования, утверждения и ведения планов-графиков закупок товаров, работ, услуг для обеспечения муниципальных нужд </w:t>
      </w:r>
      <w:r w:rsidR="00D16BD5">
        <w:rPr>
          <w:rFonts w:ascii="Times New Roman" w:hAnsi="Times New Roman" w:cs="Times New Roman"/>
          <w:sz w:val="28"/>
          <w:szCs w:val="28"/>
        </w:rPr>
        <w:t>Ельниковского</w:t>
      </w:r>
      <w:r w:rsidRPr="00F777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BE4AD0">
        <w:rPr>
          <w:rFonts w:ascii="Times New Roman" w:hAnsi="Times New Roman" w:cs="Times New Roman"/>
          <w:sz w:val="28"/>
          <w:szCs w:val="28"/>
        </w:rPr>
        <w:t xml:space="preserve"> (далее – Порядок).</w:t>
      </w:r>
    </w:p>
    <w:p w:rsidR="00BE4AD0" w:rsidRDefault="00BE4AD0" w:rsidP="00BE4AD0">
      <w:pPr>
        <w:widowControl/>
        <w:ind w:left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</w:t>
      </w:r>
      <w:r w:rsidRPr="009508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азместить </w:t>
      </w:r>
      <w:hyperlink w:anchor="sub_1000" w:history="1">
        <w:r w:rsidRPr="0095085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Порядок</w:t>
        </w:r>
      </w:hyperlink>
      <w:r w:rsidRPr="009508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единой информационной системе в сфере закупок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950857">
        <w:rPr>
          <w:rFonts w:ascii="Times New Roman" w:eastAsiaTheme="minorHAnsi" w:hAnsi="Times New Roman" w:cs="Times New Roman"/>
          <w:sz w:val="28"/>
          <w:szCs w:val="28"/>
          <w:lang w:eastAsia="en-US"/>
        </w:rPr>
        <w:t>в течение 3 дней со дня утверждения настоящего постановления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403EF7" w:rsidRPr="00EF6A0F" w:rsidRDefault="00BE4AD0" w:rsidP="00030920">
      <w:pPr>
        <w:widowControl/>
        <w:autoSpaceDE/>
        <w:autoSpaceDN/>
        <w:adjustRightInd/>
        <w:ind w:left="42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44915" w:rsidRPr="00F7771C">
        <w:rPr>
          <w:rFonts w:ascii="Times New Roman" w:hAnsi="Times New Roman" w:cs="Times New Roman"/>
          <w:sz w:val="28"/>
          <w:szCs w:val="28"/>
        </w:rPr>
        <w:t xml:space="preserve">. </w:t>
      </w:r>
      <w:r w:rsidR="00403EF7" w:rsidRPr="00EF6A0F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со дня </w:t>
      </w:r>
      <w:r w:rsidR="001456E9">
        <w:rPr>
          <w:rFonts w:ascii="Times New Roman" w:hAnsi="Times New Roman"/>
          <w:sz w:val="28"/>
          <w:szCs w:val="28"/>
        </w:rPr>
        <w:t>официального опубликования</w:t>
      </w:r>
      <w:r w:rsidR="00403EF7" w:rsidRPr="00EF6A0F">
        <w:rPr>
          <w:rFonts w:ascii="Times New Roman" w:hAnsi="Times New Roman"/>
          <w:sz w:val="28"/>
          <w:szCs w:val="28"/>
        </w:rPr>
        <w:t xml:space="preserve"> и распространяет свое действие на правоотношения</w:t>
      </w:r>
      <w:r w:rsidR="00EF6A0F">
        <w:rPr>
          <w:rFonts w:ascii="Times New Roman" w:hAnsi="Times New Roman"/>
          <w:sz w:val="28"/>
          <w:szCs w:val="28"/>
        </w:rPr>
        <w:t xml:space="preserve">, </w:t>
      </w:r>
      <w:r w:rsidR="00403EF7" w:rsidRPr="00EF6A0F">
        <w:rPr>
          <w:rFonts w:ascii="Times New Roman" w:hAnsi="Times New Roman"/>
          <w:sz w:val="28"/>
          <w:szCs w:val="28"/>
        </w:rPr>
        <w:t>возникшие с 01.01.2016 года.</w:t>
      </w:r>
    </w:p>
    <w:p w:rsidR="00944915" w:rsidRDefault="00944915" w:rsidP="00944915">
      <w:pPr>
        <w:widowControl/>
        <w:autoSpaceDE/>
        <w:autoSpaceDN/>
        <w:adjustRightInd/>
        <w:ind w:left="426" w:firstLine="0"/>
        <w:rPr>
          <w:rFonts w:ascii="Times New Roman" w:hAnsi="Times New Roman" w:cs="Times New Roman"/>
          <w:sz w:val="28"/>
          <w:szCs w:val="28"/>
        </w:rPr>
      </w:pPr>
    </w:p>
    <w:p w:rsidR="00944915" w:rsidRPr="00F7771C" w:rsidRDefault="00944915" w:rsidP="00944915">
      <w:pPr>
        <w:widowControl/>
        <w:autoSpaceDE/>
        <w:autoSpaceDN/>
        <w:adjustRightInd/>
        <w:ind w:left="426" w:firstLine="284"/>
        <w:rPr>
          <w:rFonts w:ascii="Times New Roman" w:hAnsi="Times New Roman" w:cs="Times New Roman"/>
          <w:sz w:val="28"/>
          <w:szCs w:val="28"/>
        </w:rPr>
      </w:pPr>
    </w:p>
    <w:p w:rsidR="00944915" w:rsidRDefault="00944915" w:rsidP="00944915">
      <w:pPr>
        <w:widowControl/>
        <w:autoSpaceDE/>
        <w:autoSpaceDN/>
        <w:adjustRightInd/>
        <w:ind w:left="426" w:firstLine="284"/>
        <w:rPr>
          <w:rFonts w:ascii="Times New Roman" w:hAnsi="Times New Roman" w:cs="Times New Roman"/>
          <w:sz w:val="28"/>
          <w:szCs w:val="28"/>
        </w:rPr>
      </w:pPr>
    </w:p>
    <w:p w:rsidR="00030920" w:rsidRPr="00F7771C" w:rsidRDefault="00030920" w:rsidP="00944915">
      <w:pPr>
        <w:widowControl/>
        <w:autoSpaceDE/>
        <w:autoSpaceDN/>
        <w:adjustRightInd/>
        <w:ind w:left="426" w:firstLine="284"/>
        <w:rPr>
          <w:rFonts w:ascii="Times New Roman" w:hAnsi="Times New Roman" w:cs="Times New Roman"/>
          <w:sz w:val="28"/>
          <w:szCs w:val="28"/>
        </w:rPr>
      </w:pPr>
    </w:p>
    <w:p w:rsidR="009B4770" w:rsidRPr="009B4770" w:rsidRDefault="009B4770" w:rsidP="009B4770">
      <w:pPr>
        <w:ind w:left="-567" w:firstLine="993"/>
        <w:rPr>
          <w:rFonts w:ascii="Times New Roman" w:hAnsi="Times New Roman" w:cs="Times New Roman"/>
          <w:sz w:val="28"/>
          <w:szCs w:val="28"/>
        </w:rPr>
      </w:pPr>
      <w:r w:rsidRPr="009B4770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B4770" w:rsidRDefault="009B4770" w:rsidP="009B4770">
      <w:pPr>
        <w:ind w:left="-567" w:firstLine="993"/>
        <w:rPr>
          <w:rFonts w:ascii="Times New Roman" w:hAnsi="Times New Roman" w:cs="Times New Roman"/>
          <w:sz w:val="28"/>
          <w:szCs w:val="28"/>
        </w:rPr>
      </w:pPr>
      <w:r w:rsidRPr="009B4770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       Ю. А. </w:t>
      </w:r>
      <w:proofErr w:type="spellStart"/>
      <w:r w:rsidRPr="009B4770">
        <w:rPr>
          <w:rFonts w:ascii="Times New Roman" w:hAnsi="Times New Roman" w:cs="Times New Roman"/>
          <w:sz w:val="28"/>
          <w:szCs w:val="28"/>
        </w:rPr>
        <w:t>Бекешев</w:t>
      </w:r>
      <w:proofErr w:type="spellEnd"/>
    </w:p>
    <w:p w:rsidR="00EF6A0F" w:rsidRDefault="00EF6A0F" w:rsidP="009B4770">
      <w:pPr>
        <w:ind w:left="-567" w:firstLine="993"/>
        <w:rPr>
          <w:rFonts w:ascii="Times New Roman" w:hAnsi="Times New Roman" w:cs="Times New Roman"/>
        </w:rPr>
      </w:pPr>
    </w:p>
    <w:p w:rsidR="00EF6A0F" w:rsidRDefault="00EF6A0F" w:rsidP="009B4770">
      <w:pPr>
        <w:ind w:left="-567" w:firstLine="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Исп. Горбовская О.П.</w:t>
      </w:r>
    </w:p>
    <w:p w:rsidR="00EF6A0F" w:rsidRPr="00EF6A0F" w:rsidRDefault="00EF6A0F" w:rsidP="009B4770">
      <w:pPr>
        <w:ind w:left="-567" w:firstLine="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2-25-67</w:t>
      </w:r>
    </w:p>
    <w:p w:rsidR="00030920" w:rsidRDefault="00030920" w:rsidP="009B4770">
      <w:pPr>
        <w:ind w:left="-567" w:firstLine="993"/>
        <w:jc w:val="center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030920" w:rsidRDefault="00030920" w:rsidP="009B4770">
      <w:pPr>
        <w:ind w:left="-567" w:firstLine="993"/>
        <w:jc w:val="center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9B4770" w:rsidRPr="009B4770" w:rsidRDefault="009B4770" w:rsidP="009B4770">
      <w:pPr>
        <w:ind w:left="-567" w:firstLine="99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Cs/>
          <w:sz w:val="28"/>
          <w:szCs w:val="28"/>
        </w:rPr>
        <w:lastRenderedPageBreak/>
        <w:t xml:space="preserve">   </w:t>
      </w:r>
      <w:r w:rsidRPr="009B4770">
        <w:rPr>
          <w:rStyle w:val="a4"/>
          <w:rFonts w:ascii="Times New Roman" w:hAnsi="Times New Roman" w:cs="Times New Roman"/>
          <w:bCs/>
          <w:sz w:val="28"/>
          <w:szCs w:val="28"/>
        </w:rPr>
        <w:t>Утверждено</w:t>
      </w:r>
    </w:p>
    <w:p w:rsidR="009B4770" w:rsidRPr="009B4770" w:rsidRDefault="009B4770" w:rsidP="009B4770">
      <w:pPr>
        <w:ind w:left="-567" w:firstLine="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770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                                    </w:t>
      </w:r>
      <w:r w:rsidRPr="009B4770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>постановлением администрации</w:t>
      </w:r>
    </w:p>
    <w:p w:rsidR="009B4770" w:rsidRPr="009B4770" w:rsidRDefault="009B4770" w:rsidP="009B4770">
      <w:pPr>
        <w:ind w:left="-567" w:firstLine="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770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Ельниковского муниципального района</w:t>
      </w:r>
    </w:p>
    <w:p w:rsidR="009B4770" w:rsidRPr="009B4770" w:rsidRDefault="009B4770" w:rsidP="009B4770">
      <w:pPr>
        <w:ind w:left="-567" w:firstLine="993"/>
        <w:jc w:val="center"/>
        <w:rPr>
          <w:rFonts w:ascii="Times New Roman" w:hAnsi="Times New Roman" w:cs="Times New Roman"/>
          <w:sz w:val="28"/>
          <w:szCs w:val="28"/>
        </w:rPr>
      </w:pPr>
      <w:r w:rsidRPr="009B4770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</w:t>
      </w:r>
      <w:r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 xml:space="preserve">  от </w:t>
      </w:r>
      <w:r w:rsidR="00BD07DB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>24.02.</w:t>
      </w:r>
      <w:r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>2016</w:t>
      </w:r>
      <w:r w:rsidRPr="009B4770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 xml:space="preserve"> № </w:t>
      </w:r>
      <w:r w:rsidR="00BD07DB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>68</w:t>
      </w:r>
      <w:bookmarkStart w:id="0" w:name="_GoBack"/>
      <w:bookmarkEnd w:id="0"/>
    </w:p>
    <w:p w:rsidR="009B4770" w:rsidRPr="00DB53BB" w:rsidRDefault="009B4770" w:rsidP="009B4770">
      <w:pPr>
        <w:pStyle w:val="a5"/>
        <w:ind w:left="-567" w:firstLine="698"/>
        <w:rPr>
          <w:rFonts w:ascii="Times New Roman" w:hAnsi="Times New Roman" w:cs="Times New Roman"/>
          <w:sz w:val="28"/>
          <w:szCs w:val="28"/>
        </w:rPr>
      </w:pPr>
    </w:p>
    <w:p w:rsidR="00944915" w:rsidRPr="00F7771C" w:rsidRDefault="00944915" w:rsidP="00944915">
      <w:pPr>
        <w:widowControl/>
        <w:autoSpaceDE/>
        <w:autoSpaceDN/>
        <w:adjustRightInd/>
        <w:ind w:left="426" w:firstLine="284"/>
        <w:rPr>
          <w:rFonts w:ascii="Times New Roman" w:hAnsi="Times New Roman" w:cs="Times New Roman"/>
          <w:sz w:val="28"/>
          <w:szCs w:val="28"/>
        </w:rPr>
      </w:pPr>
    </w:p>
    <w:p w:rsidR="00944915" w:rsidRPr="00F7771C" w:rsidRDefault="00944915" w:rsidP="00944915">
      <w:pPr>
        <w:widowControl/>
        <w:autoSpaceDE/>
        <w:autoSpaceDN/>
        <w:adjustRightInd/>
        <w:ind w:left="426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4915" w:rsidRPr="00F7771C" w:rsidRDefault="00944915" w:rsidP="00944915">
      <w:pPr>
        <w:widowControl/>
        <w:autoSpaceDE/>
        <w:autoSpaceDN/>
        <w:adjustRightInd/>
        <w:ind w:left="426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771C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944915" w:rsidRPr="00F7771C" w:rsidRDefault="00944915" w:rsidP="00944915">
      <w:pPr>
        <w:widowControl/>
        <w:autoSpaceDE/>
        <w:autoSpaceDN/>
        <w:adjustRightInd/>
        <w:ind w:left="426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771C">
        <w:rPr>
          <w:rFonts w:ascii="Times New Roman" w:hAnsi="Times New Roman" w:cs="Times New Roman"/>
          <w:b/>
          <w:sz w:val="28"/>
          <w:szCs w:val="28"/>
        </w:rPr>
        <w:t xml:space="preserve">формирования, утверждения и ведения планов-графиков закупок товаров, работ, услуг </w:t>
      </w:r>
      <w:proofErr w:type="gramStart"/>
      <w:r w:rsidRPr="00F7771C">
        <w:rPr>
          <w:rFonts w:ascii="Times New Roman" w:hAnsi="Times New Roman" w:cs="Times New Roman"/>
          <w:b/>
          <w:sz w:val="28"/>
          <w:szCs w:val="28"/>
        </w:rPr>
        <w:t>для  обеспечения</w:t>
      </w:r>
      <w:proofErr w:type="gramEnd"/>
      <w:r w:rsidRPr="00F7771C">
        <w:rPr>
          <w:rFonts w:ascii="Times New Roman" w:hAnsi="Times New Roman" w:cs="Times New Roman"/>
          <w:b/>
          <w:sz w:val="28"/>
          <w:szCs w:val="28"/>
        </w:rPr>
        <w:t xml:space="preserve"> муниципальных нужд  </w:t>
      </w:r>
      <w:r w:rsidR="00D16BD5">
        <w:rPr>
          <w:rFonts w:ascii="Times New Roman" w:hAnsi="Times New Roman" w:cs="Times New Roman"/>
          <w:b/>
          <w:sz w:val="28"/>
          <w:szCs w:val="28"/>
        </w:rPr>
        <w:t>Ельниковского</w:t>
      </w:r>
      <w:r w:rsidRPr="00F7771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944915" w:rsidRPr="00F7771C" w:rsidRDefault="00944915" w:rsidP="00944915">
      <w:pPr>
        <w:widowControl/>
        <w:autoSpaceDE/>
        <w:autoSpaceDN/>
        <w:adjustRightInd/>
        <w:ind w:left="426" w:firstLine="284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 xml:space="preserve">1. Настоящий порядок формирования, утверждения и ведения планов-графиков закупок товаров, работ, услуг для обеспечения муниципальных нужд </w:t>
      </w:r>
      <w:r w:rsidR="00D16BD5">
        <w:rPr>
          <w:rFonts w:ascii="Times New Roman" w:hAnsi="Times New Roman" w:cs="Times New Roman"/>
          <w:sz w:val="28"/>
          <w:szCs w:val="28"/>
        </w:rPr>
        <w:t>Ельниковского</w:t>
      </w:r>
      <w:r w:rsidRPr="00F7771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gramStart"/>
      <w:r w:rsidRPr="00F7771C">
        <w:rPr>
          <w:rFonts w:ascii="Times New Roman" w:hAnsi="Times New Roman" w:cs="Times New Roman"/>
          <w:sz w:val="28"/>
          <w:szCs w:val="28"/>
        </w:rPr>
        <w:t>Республики  Мордовии</w:t>
      </w:r>
      <w:proofErr w:type="gramEnd"/>
      <w:r w:rsidRPr="00F7771C">
        <w:rPr>
          <w:rFonts w:ascii="Times New Roman" w:hAnsi="Times New Roman" w:cs="Times New Roman"/>
          <w:sz w:val="28"/>
          <w:szCs w:val="28"/>
        </w:rPr>
        <w:t xml:space="preserve"> (далее - Порядок) разработан в соответствии с Федеральным законом от 5 апреля 2013 г. № 44-ФЗ «О контрактной системе в сфере закупок товаров, работ, услуг для обеспечения государственн</w:t>
      </w:r>
      <w:r>
        <w:rPr>
          <w:rFonts w:ascii="Times New Roman" w:hAnsi="Times New Roman" w:cs="Times New Roman"/>
          <w:sz w:val="28"/>
          <w:szCs w:val="28"/>
        </w:rPr>
        <w:t>ых и муниципальных нужд» (</w:t>
      </w:r>
      <w:r w:rsidRPr="00F7771C">
        <w:rPr>
          <w:rFonts w:ascii="Times New Roman" w:hAnsi="Times New Roman" w:cs="Times New Roman"/>
          <w:sz w:val="28"/>
          <w:szCs w:val="28"/>
        </w:rPr>
        <w:t>далее – Федеральный закон).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>2. Заказчики, указанные в пункте 3 настоящего Порядка, ведут планы-графики закупок в соответствии с положениями Федерального закона, Постановления Правительства Российской Федерации от 5 июня 2015 г. № 554 «О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услуг» и настоящего Порядка.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7370EB">
        <w:rPr>
          <w:rFonts w:ascii="Times New Roman" w:hAnsi="Times New Roman" w:cs="Times New Roman"/>
          <w:sz w:val="28"/>
          <w:szCs w:val="28"/>
        </w:rPr>
        <w:t>3. Планы</w:t>
      </w:r>
      <w:r w:rsidRPr="00F7771C">
        <w:rPr>
          <w:rFonts w:ascii="Times New Roman" w:hAnsi="Times New Roman" w:cs="Times New Roman"/>
          <w:sz w:val="28"/>
          <w:szCs w:val="28"/>
        </w:rPr>
        <w:t xml:space="preserve">-графики закупок товаров, работ, услуг для обеспечения муниципальных нужд </w:t>
      </w:r>
      <w:r w:rsidR="00D16BD5">
        <w:rPr>
          <w:rFonts w:ascii="Times New Roman" w:hAnsi="Times New Roman" w:cs="Times New Roman"/>
          <w:sz w:val="28"/>
          <w:szCs w:val="28"/>
        </w:rPr>
        <w:t>Ельниковского</w:t>
      </w:r>
      <w:r w:rsidRPr="00F7771C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планы-графики закупок) утверждаются в течение 10 рабочих дней следующими заказчиками: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 xml:space="preserve">а) </w:t>
      </w:r>
      <w:r w:rsidRPr="00497D7A">
        <w:rPr>
          <w:rFonts w:ascii="Times New Roman" w:hAnsi="Times New Roman" w:cs="Times New Roman"/>
          <w:sz w:val="28"/>
          <w:szCs w:val="28"/>
        </w:rPr>
        <w:t xml:space="preserve">муниципальными заказчиками, действующими от имени </w:t>
      </w:r>
      <w:r w:rsidR="00D16BD5">
        <w:rPr>
          <w:rFonts w:ascii="Times New Roman" w:hAnsi="Times New Roman" w:cs="Times New Roman"/>
          <w:sz w:val="28"/>
          <w:szCs w:val="28"/>
        </w:rPr>
        <w:t>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7D7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F7771C">
        <w:rPr>
          <w:rFonts w:ascii="Times New Roman" w:hAnsi="Times New Roman" w:cs="Times New Roman"/>
          <w:sz w:val="28"/>
          <w:szCs w:val="28"/>
        </w:rPr>
        <w:t xml:space="preserve">- со дня </w:t>
      </w:r>
      <w:r w:rsidRPr="00497D7A">
        <w:rPr>
          <w:rFonts w:ascii="Times New Roman" w:hAnsi="Times New Roman" w:cs="Times New Roman"/>
          <w:sz w:val="28"/>
          <w:szCs w:val="28"/>
        </w:rPr>
        <w:t>доведения до соответствующего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F7771C">
        <w:rPr>
          <w:rFonts w:ascii="Times New Roman" w:hAnsi="Times New Roman" w:cs="Times New Roman"/>
          <w:sz w:val="28"/>
          <w:szCs w:val="28"/>
        </w:rPr>
        <w:t xml:space="preserve">) бюджетными учреждениями, </w:t>
      </w:r>
      <w:r>
        <w:rPr>
          <w:rFonts w:ascii="Times New Roman" w:hAnsi="Times New Roman" w:cs="Times New Roman"/>
          <w:sz w:val="28"/>
          <w:szCs w:val="28"/>
        </w:rPr>
        <w:t xml:space="preserve">созданными </w:t>
      </w:r>
      <w:proofErr w:type="spellStart"/>
      <w:r w:rsidR="009B4770">
        <w:rPr>
          <w:rFonts w:ascii="Times New Roman" w:hAnsi="Times New Roman" w:cs="Times New Roman"/>
          <w:sz w:val="28"/>
          <w:szCs w:val="28"/>
        </w:rPr>
        <w:t>Ельниковским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муниципальным районом, </w:t>
      </w:r>
      <w:r w:rsidRPr="00F7771C">
        <w:rPr>
          <w:rFonts w:ascii="Times New Roman" w:hAnsi="Times New Roman" w:cs="Times New Roman"/>
          <w:sz w:val="28"/>
          <w:szCs w:val="28"/>
        </w:rPr>
        <w:t>за исключением закупок, осуществля</w:t>
      </w:r>
      <w:r>
        <w:rPr>
          <w:rFonts w:ascii="Times New Roman" w:hAnsi="Times New Roman" w:cs="Times New Roman"/>
          <w:sz w:val="28"/>
          <w:szCs w:val="28"/>
        </w:rPr>
        <w:t>емых в соответствии с частями 2 и</w:t>
      </w:r>
      <w:r w:rsidRPr="00F7771C">
        <w:rPr>
          <w:rFonts w:ascii="Times New Roman" w:hAnsi="Times New Roman" w:cs="Times New Roman"/>
          <w:sz w:val="28"/>
          <w:szCs w:val="28"/>
        </w:rPr>
        <w:t xml:space="preserve"> 6 статьи 15 Федерального закона, - со дня утверждения планов финансово-хозяйственной деятельности;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7771C">
        <w:rPr>
          <w:rFonts w:ascii="Times New Roman" w:hAnsi="Times New Roman" w:cs="Times New Roman"/>
          <w:sz w:val="28"/>
          <w:szCs w:val="28"/>
        </w:rPr>
        <w:t xml:space="preserve">) автономными учреждениями, </w:t>
      </w:r>
      <w:r>
        <w:rPr>
          <w:rFonts w:ascii="Times New Roman" w:hAnsi="Times New Roman" w:cs="Times New Roman"/>
          <w:sz w:val="28"/>
          <w:szCs w:val="28"/>
        </w:rPr>
        <w:t xml:space="preserve">созданными </w:t>
      </w:r>
      <w:proofErr w:type="spellStart"/>
      <w:r w:rsidR="009B4770">
        <w:rPr>
          <w:rFonts w:ascii="Times New Roman" w:hAnsi="Times New Roman" w:cs="Times New Roman"/>
          <w:sz w:val="28"/>
          <w:szCs w:val="28"/>
        </w:rPr>
        <w:t>Ельниковским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муниципальным районом, </w:t>
      </w:r>
      <w:r w:rsidRPr="00F7771C">
        <w:rPr>
          <w:rFonts w:ascii="Times New Roman" w:hAnsi="Times New Roman" w:cs="Times New Roman"/>
          <w:sz w:val="28"/>
          <w:szCs w:val="28"/>
        </w:rPr>
        <w:t xml:space="preserve">муниципальными унитарными предприятиями в случае, предусмотренном частью 4 статьи 15 Федерального закона, - со дня заключения соглашений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</w:t>
      </w:r>
      <w:r w:rsidRPr="00F7771C">
        <w:rPr>
          <w:rFonts w:ascii="Times New Roman" w:hAnsi="Times New Roman" w:cs="Times New Roman"/>
          <w:sz w:val="28"/>
          <w:szCs w:val="28"/>
        </w:rPr>
        <w:lastRenderedPageBreak/>
        <w:t xml:space="preserve">имущества в муниципальную собственность (далее - субсидии). При этом в план-график </w:t>
      </w:r>
      <w:proofErr w:type="gramStart"/>
      <w:r w:rsidRPr="00F7771C">
        <w:rPr>
          <w:rFonts w:ascii="Times New Roman" w:hAnsi="Times New Roman" w:cs="Times New Roman"/>
          <w:sz w:val="28"/>
          <w:szCs w:val="28"/>
        </w:rPr>
        <w:t>закупок  включаются</w:t>
      </w:r>
      <w:proofErr w:type="gramEnd"/>
      <w:r w:rsidRPr="00F7771C">
        <w:rPr>
          <w:rFonts w:ascii="Times New Roman" w:hAnsi="Times New Roman" w:cs="Times New Roman"/>
          <w:sz w:val="28"/>
          <w:szCs w:val="28"/>
        </w:rPr>
        <w:t xml:space="preserve"> только закупки, которые планируется осуществлять за счет субсидий;</w:t>
      </w:r>
    </w:p>
    <w:p w:rsidR="00944915" w:rsidRPr="007370EB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F7771C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бюджетными,</w:t>
      </w:r>
      <w:r w:rsidRPr="00F7771C">
        <w:rPr>
          <w:rFonts w:ascii="Times New Roman" w:hAnsi="Times New Roman" w:cs="Times New Roman"/>
          <w:sz w:val="28"/>
          <w:szCs w:val="28"/>
        </w:rPr>
        <w:t xml:space="preserve"> автономными учреждениями, </w:t>
      </w:r>
      <w:r>
        <w:rPr>
          <w:rFonts w:ascii="Times New Roman" w:hAnsi="Times New Roman" w:cs="Times New Roman"/>
          <w:sz w:val="28"/>
          <w:szCs w:val="28"/>
        </w:rPr>
        <w:t xml:space="preserve">созданными </w:t>
      </w:r>
      <w:proofErr w:type="spellStart"/>
      <w:r w:rsidR="009B4770">
        <w:rPr>
          <w:rFonts w:ascii="Times New Roman" w:hAnsi="Times New Roman" w:cs="Times New Roman"/>
          <w:sz w:val="28"/>
          <w:szCs w:val="28"/>
        </w:rPr>
        <w:t>Ельниковским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муниципальным районом, </w:t>
      </w:r>
      <w:r w:rsidRPr="00F7771C">
        <w:rPr>
          <w:rFonts w:ascii="Times New Roman" w:hAnsi="Times New Roman" w:cs="Times New Roman"/>
          <w:sz w:val="28"/>
          <w:szCs w:val="28"/>
        </w:rPr>
        <w:t>муниципальными унитарными предприятиями, осуществляющими закупки в рамках переданных им органами</w:t>
      </w:r>
      <w:r w:rsidRPr="007D49E6">
        <w:t xml:space="preserve"> </w:t>
      </w:r>
      <w:r w:rsidRPr="007D49E6">
        <w:rPr>
          <w:rFonts w:ascii="Times New Roman" w:hAnsi="Times New Roman" w:cs="Times New Roman"/>
          <w:sz w:val="28"/>
          <w:szCs w:val="28"/>
        </w:rPr>
        <w:t>местного самоуправления полномочий муниципального заказчика по заключению и исполнению от имени муниципального образования муниципальных контрактов от лица указанных органов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D49E6">
        <w:rPr>
          <w:rFonts w:ascii="Times New Roman" w:hAnsi="Times New Roman" w:cs="Times New Roman"/>
          <w:sz w:val="28"/>
          <w:szCs w:val="28"/>
        </w:rPr>
        <w:t xml:space="preserve"> </w:t>
      </w:r>
      <w:r w:rsidRPr="00F7771C">
        <w:rPr>
          <w:rFonts w:ascii="Times New Roman" w:hAnsi="Times New Roman" w:cs="Times New Roman"/>
          <w:sz w:val="28"/>
          <w:szCs w:val="28"/>
        </w:rPr>
        <w:t xml:space="preserve">в случаях, предусмотренных частью 6 статьи 15 Федерального закона, - со дня доведения на соответствующий лицевой счет по переданным полномочиям объема прав в денежном выражении на принятие и (или) исполнение обязательств в соответствии с бюджетным законодательством </w:t>
      </w:r>
      <w:r w:rsidRPr="007370EB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7370EB">
        <w:rPr>
          <w:rFonts w:ascii="Times New Roman" w:hAnsi="Times New Roman" w:cs="Times New Roman"/>
          <w:sz w:val="28"/>
          <w:szCs w:val="28"/>
        </w:rPr>
        <w:t>4. Планы-графики</w:t>
      </w:r>
      <w:r w:rsidRPr="00F7771C">
        <w:rPr>
          <w:rFonts w:ascii="Times New Roman" w:hAnsi="Times New Roman" w:cs="Times New Roman"/>
          <w:sz w:val="28"/>
          <w:szCs w:val="28"/>
        </w:rPr>
        <w:t xml:space="preserve"> закупок формируются заказчиками, указанными в пункте 3 настоящего Порядка, ежегодно на очередной финансовый год в соответствии с планом закупок с учетом следующих положений: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>а) заказчики, указанные в подпункте «а» пункта 3 настоящего Порядка: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>формируют планы-графики закупок</w:t>
      </w:r>
      <w:r>
        <w:rPr>
          <w:rFonts w:ascii="Times New Roman" w:hAnsi="Times New Roman" w:cs="Times New Roman"/>
          <w:sz w:val="28"/>
          <w:szCs w:val="28"/>
        </w:rPr>
        <w:t xml:space="preserve">, в сроки, установленные главными распорядителями средств местного бюджета,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но</w:t>
      </w:r>
      <w:r w:rsidRPr="00F7771C">
        <w:rPr>
          <w:rFonts w:ascii="Times New Roman" w:hAnsi="Times New Roman" w:cs="Times New Roman"/>
          <w:sz w:val="28"/>
          <w:szCs w:val="28"/>
        </w:rPr>
        <w:t xml:space="preserve">  не</w:t>
      </w:r>
      <w:proofErr w:type="gramEnd"/>
      <w:r w:rsidRPr="00F7771C">
        <w:rPr>
          <w:rFonts w:ascii="Times New Roman" w:hAnsi="Times New Roman" w:cs="Times New Roman"/>
          <w:sz w:val="28"/>
          <w:szCs w:val="28"/>
        </w:rPr>
        <w:t xml:space="preserve"> позднее 10 рабочих дней после внесения проекта решения о бюджете на рассмотрение Совета Депутатов </w:t>
      </w:r>
      <w:r w:rsidR="00D16BD5">
        <w:rPr>
          <w:rFonts w:ascii="Times New Roman" w:hAnsi="Times New Roman" w:cs="Times New Roman"/>
          <w:sz w:val="28"/>
          <w:szCs w:val="28"/>
        </w:rPr>
        <w:t>Ельниковского</w:t>
      </w:r>
      <w:r w:rsidRPr="00F777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 xml:space="preserve">утверждают сформированные планы-графики закупок после их уточнения (при необходимости) и доведения до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соответствующего </w:t>
      </w:r>
      <w:r w:rsidRPr="00F7771C">
        <w:rPr>
          <w:rFonts w:ascii="Times New Roman" w:hAnsi="Times New Roman" w:cs="Times New Roman"/>
          <w:sz w:val="28"/>
          <w:szCs w:val="28"/>
        </w:rPr>
        <w:t>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 в сроки, установленные пунктом 3 настоящего Порядка;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F7771C">
        <w:rPr>
          <w:rFonts w:ascii="Times New Roman" w:hAnsi="Times New Roman" w:cs="Times New Roman"/>
          <w:sz w:val="28"/>
          <w:szCs w:val="28"/>
        </w:rPr>
        <w:t xml:space="preserve">) заказчики, указанные в </w:t>
      </w:r>
      <w:r>
        <w:rPr>
          <w:rFonts w:ascii="Times New Roman" w:hAnsi="Times New Roman" w:cs="Times New Roman"/>
          <w:sz w:val="28"/>
          <w:szCs w:val="28"/>
        </w:rPr>
        <w:t>подпункте «б</w:t>
      </w:r>
      <w:r w:rsidRPr="00F7771C">
        <w:rPr>
          <w:rFonts w:ascii="Times New Roman" w:hAnsi="Times New Roman" w:cs="Times New Roman"/>
          <w:sz w:val="28"/>
          <w:szCs w:val="28"/>
        </w:rPr>
        <w:t>» пункта 3 настоящего Порядка: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>формируют планы-графики закупок в сроки, установленные органами, осуществляющими функции и полномочия</w:t>
      </w:r>
      <w:r>
        <w:rPr>
          <w:rFonts w:ascii="Times New Roman" w:hAnsi="Times New Roman" w:cs="Times New Roman"/>
          <w:sz w:val="28"/>
          <w:szCs w:val="28"/>
        </w:rPr>
        <w:t xml:space="preserve"> их</w:t>
      </w:r>
      <w:r w:rsidRPr="00F7771C">
        <w:rPr>
          <w:rFonts w:ascii="Times New Roman" w:hAnsi="Times New Roman" w:cs="Times New Roman"/>
          <w:sz w:val="28"/>
          <w:szCs w:val="28"/>
        </w:rPr>
        <w:t xml:space="preserve"> учредителя, но не позднее 10 рабочих дней после внесения проекта решения о бюджете на рассмотрение Совета Депутатов </w:t>
      </w:r>
      <w:r w:rsidR="00D16BD5">
        <w:rPr>
          <w:rFonts w:ascii="Times New Roman" w:hAnsi="Times New Roman" w:cs="Times New Roman"/>
          <w:sz w:val="28"/>
          <w:szCs w:val="28"/>
        </w:rPr>
        <w:t>Ельниковского</w:t>
      </w:r>
      <w:r w:rsidRPr="00F777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>утверждают планы-графики закупок после их уточнения (при необходимости) и утверждения планов финансово-хозяйственной деятельности в сроки, установленные пунктом 3 настоящего Порядка;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7771C">
        <w:rPr>
          <w:rFonts w:ascii="Times New Roman" w:hAnsi="Times New Roman" w:cs="Times New Roman"/>
          <w:sz w:val="28"/>
          <w:szCs w:val="28"/>
        </w:rPr>
        <w:t xml:space="preserve">) заказчики, указанные в </w:t>
      </w:r>
      <w:r>
        <w:rPr>
          <w:rFonts w:ascii="Times New Roman" w:hAnsi="Times New Roman" w:cs="Times New Roman"/>
          <w:sz w:val="28"/>
          <w:szCs w:val="28"/>
        </w:rPr>
        <w:t>подпункте «в</w:t>
      </w:r>
      <w:r w:rsidRPr="00F7771C">
        <w:rPr>
          <w:rFonts w:ascii="Times New Roman" w:hAnsi="Times New Roman" w:cs="Times New Roman"/>
          <w:sz w:val="28"/>
          <w:szCs w:val="28"/>
        </w:rPr>
        <w:t>» пункта 3 настоящего Порядка: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 xml:space="preserve">формируют планы-графики </w:t>
      </w:r>
      <w:proofErr w:type="gramStart"/>
      <w:r w:rsidRPr="00F7771C">
        <w:rPr>
          <w:rFonts w:ascii="Times New Roman" w:hAnsi="Times New Roman" w:cs="Times New Roman"/>
          <w:sz w:val="28"/>
          <w:szCs w:val="28"/>
        </w:rPr>
        <w:t>закупок  не</w:t>
      </w:r>
      <w:proofErr w:type="gramEnd"/>
      <w:r w:rsidRPr="00F7771C">
        <w:rPr>
          <w:rFonts w:ascii="Times New Roman" w:hAnsi="Times New Roman" w:cs="Times New Roman"/>
          <w:sz w:val="28"/>
          <w:szCs w:val="28"/>
        </w:rPr>
        <w:t xml:space="preserve"> позднее 10 рабочих дней после внесения проекта решения о бюджете на рассмотрение Совета Депутатов </w:t>
      </w:r>
      <w:r w:rsidR="00D16BD5">
        <w:rPr>
          <w:rFonts w:ascii="Times New Roman" w:hAnsi="Times New Roman" w:cs="Times New Roman"/>
          <w:sz w:val="28"/>
          <w:szCs w:val="28"/>
        </w:rPr>
        <w:t>Ельниковского</w:t>
      </w:r>
      <w:r w:rsidRPr="00F777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lastRenderedPageBreak/>
        <w:t>утверждают планы-графики закупок после их уточнения (при необходимости) и заключения соглашений о предоставлении субсидий в сроки, установленные пунктом 3 настоящего Порядка;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F7771C">
        <w:rPr>
          <w:rFonts w:ascii="Times New Roman" w:hAnsi="Times New Roman" w:cs="Times New Roman"/>
          <w:sz w:val="28"/>
          <w:szCs w:val="28"/>
        </w:rPr>
        <w:t>) заказчики, указанные в подпункте «д» пункта 3 настоящего Порядка: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 xml:space="preserve">формируют планы-графики закупок не позднее 10 рабочих дней после внесения проекта решения о бюджете на рассмотрение Совета Депутатов </w:t>
      </w:r>
      <w:r w:rsidR="00D16BD5">
        <w:rPr>
          <w:rFonts w:ascii="Times New Roman" w:hAnsi="Times New Roman" w:cs="Times New Roman"/>
          <w:sz w:val="28"/>
          <w:szCs w:val="28"/>
        </w:rPr>
        <w:t>Ельниковского</w:t>
      </w:r>
      <w:r w:rsidRPr="00F777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 xml:space="preserve">утверждают планы-графики </w:t>
      </w:r>
      <w:proofErr w:type="gramStart"/>
      <w:r w:rsidRPr="00F7771C">
        <w:rPr>
          <w:rFonts w:ascii="Times New Roman" w:hAnsi="Times New Roman" w:cs="Times New Roman"/>
          <w:sz w:val="28"/>
          <w:szCs w:val="28"/>
        </w:rPr>
        <w:t>закупок  после</w:t>
      </w:r>
      <w:proofErr w:type="gramEnd"/>
      <w:r w:rsidRPr="00F7771C">
        <w:rPr>
          <w:rFonts w:ascii="Times New Roman" w:hAnsi="Times New Roman" w:cs="Times New Roman"/>
          <w:sz w:val="28"/>
          <w:szCs w:val="28"/>
        </w:rPr>
        <w:t xml:space="preserve"> их уточнения (при необходимости) и заключения соглашений о передаче указанным юридическим лицам</w:t>
      </w:r>
      <w:r>
        <w:rPr>
          <w:rFonts w:ascii="Times New Roman" w:hAnsi="Times New Roman" w:cs="Times New Roman"/>
          <w:sz w:val="28"/>
          <w:szCs w:val="28"/>
        </w:rPr>
        <w:t xml:space="preserve"> соответствующими муниципальными органами , являющимися муниципальными заказчиками</w:t>
      </w:r>
      <w:r w:rsidRPr="00F7771C">
        <w:rPr>
          <w:rFonts w:ascii="Times New Roman" w:hAnsi="Times New Roman" w:cs="Times New Roman"/>
          <w:sz w:val="28"/>
          <w:szCs w:val="28"/>
        </w:rPr>
        <w:t>, полном</w:t>
      </w:r>
      <w:r>
        <w:rPr>
          <w:rFonts w:ascii="Times New Roman" w:hAnsi="Times New Roman" w:cs="Times New Roman"/>
          <w:sz w:val="28"/>
          <w:szCs w:val="28"/>
        </w:rPr>
        <w:t xml:space="preserve">очий муниципального заказчика на заключение и исполнение муниципальных контрактов </w:t>
      </w:r>
      <w:r w:rsidRPr="00F7771C">
        <w:rPr>
          <w:rFonts w:ascii="Times New Roman" w:hAnsi="Times New Roman" w:cs="Times New Roman"/>
          <w:sz w:val="28"/>
          <w:szCs w:val="28"/>
        </w:rPr>
        <w:t xml:space="preserve"> от  лица указанных органов в сроки, установленные пунктом 3 настоящего Порядка.</w:t>
      </w:r>
    </w:p>
    <w:p w:rsidR="00944915" w:rsidRPr="007370EB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7370EB">
        <w:rPr>
          <w:rFonts w:ascii="Times New Roman" w:hAnsi="Times New Roman" w:cs="Times New Roman"/>
          <w:sz w:val="28"/>
          <w:szCs w:val="28"/>
        </w:rPr>
        <w:t>5. Формирование, утверждение и ведение планов-графиков закупок заказчиками, указанными в подпункте «г» пункта 3 настоящего Порядка, осуществляется от лица соответствующих органов местного самоуправления, передавших этим заказчикам свои полномочия.</w:t>
      </w:r>
    </w:p>
    <w:p w:rsidR="00944915" w:rsidRPr="007370EB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7370EB">
        <w:rPr>
          <w:rFonts w:ascii="Times New Roman" w:hAnsi="Times New Roman" w:cs="Times New Roman"/>
          <w:sz w:val="28"/>
          <w:szCs w:val="28"/>
        </w:rPr>
        <w:t>6. В план-график закупок включается перечень товаров, работ, услуг, закупка которых осуществляется путем проведения конкурса (открытого конкурса, конкурса с ограниченным участием, двухэтапного конкурса, закрытого конкурса, закрытого конкурса с ограниченным участием, закрытого двухэтапного конкурса), аукциона (аукциона в электронной форме, закрытого аукциона), запроса котировок, запроса предложений, закупки у единственного поставщика (исполнителя, подрядчика), а также путем определения поставщика (подрядчика, исполнителя) способом, устанавливаемым Правительством Российской Федерации в соответствии со статьей 111 Федерального закона.</w:t>
      </w:r>
    </w:p>
    <w:p w:rsidR="00944915" w:rsidRPr="007370EB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7370EB">
        <w:rPr>
          <w:rFonts w:ascii="Times New Roman" w:hAnsi="Times New Roman" w:cs="Times New Roman"/>
          <w:sz w:val="28"/>
          <w:szCs w:val="28"/>
        </w:rPr>
        <w:t>7. В случае если определение поставщиков (подрядчиков, исполнителей) для</w:t>
      </w:r>
      <w:r w:rsidRPr="00F7771C">
        <w:rPr>
          <w:rFonts w:ascii="Times New Roman" w:hAnsi="Times New Roman" w:cs="Times New Roman"/>
          <w:sz w:val="28"/>
          <w:szCs w:val="28"/>
        </w:rPr>
        <w:t xml:space="preserve"> заказчиков, указанных в пункте 3 настоящего Порядка, осуществляется уполномоченным органом или уполномоченным учреждением, определенными решениями о создании таких уполномоченных органов, уполномоченных учреждений или решениями о наделении их полномочиями в соответствии со статьей 26 Федерального закона, то формирование планов-графиков</w:t>
      </w:r>
      <w:r>
        <w:rPr>
          <w:rFonts w:ascii="Times New Roman" w:hAnsi="Times New Roman" w:cs="Times New Roman"/>
          <w:sz w:val="28"/>
          <w:szCs w:val="28"/>
        </w:rPr>
        <w:t xml:space="preserve"> закупок </w:t>
      </w:r>
      <w:r w:rsidRPr="00F7771C">
        <w:rPr>
          <w:rFonts w:ascii="Times New Roman" w:hAnsi="Times New Roman" w:cs="Times New Roman"/>
          <w:sz w:val="28"/>
          <w:szCs w:val="28"/>
        </w:rPr>
        <w:t xml:space="preserve">  осуществляется с учетом порядка взаимодействия указанных заказчиков с </w:t>
      </w:r>
      <w:r w:rsidRPr="007370EB">
        <w:rPr>
          <w:rFonts w:ascii="Times New Roman" w:hAnsi="Times New Roman" w:cs="Times New Roman"/>
          <w:sz w:val="28"/>
          <w:szCs w:val="28"/>
        </w:rPr>
        <w:t>уполномоченным органом, уполномоченным учреждением.</w:t>
      </w:r>
    </w:p>
    <w:p w:rsidR="00944915" w:rsidRPr="007370EB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7370EB">
        <w:rPr>
          <w:rFonts w:ascii="Times New Roman" w:hAnsi="Times New Roman" w:cs="Times New Roman"/>
          <w:sz w:val="28"/>
          <w:szCs w:val="28"/>
        </w:rPr>
        <w:t>8. В план-график закупок включается информация о закупках, об осуществлении которых размещаются извещения либо направляются приглашения принять участие в определении поставщика (подрядчика, исполнителя) в установленных Федеральным законом случаях в течение года, на который утвержден план-график закупок, а также о закупках у единственного поставщика (подрядчика, исполнителя), контракты с которым планируются к заключению в течение года, на который утвержден план-график закупок.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7370EB">
        <w:rPr>
          <w:rFonts w:ascii="Times New Roman" w:hAnsi="Times New Roman" w:cs="Times New Roman"/>
          <w:sz w:val="28"/>
          <w:szCs w:val="28"/>
        </w:rPr>
        <w:lastRenderedPageBreak/>
        <w:t xml:space="preserve">9. В случае если период осуществления закупки, включаемой в план-график </w:t>
      </w:r>
      <w:proofErr w:type="gramStart"/>
      <w:r w:rsidRPr="007370EB">
        <w:rPr>
          <w:rFonts w:ascii="Times New Roman" w:hAnsi="Times New Roman" w:cs="Times New Roman"/>
          <w:sz w:val="28"/>
          <w:szCs w:val="28"/>
        </w:rPr>
        <w:t>закупок  заказчиков</w:t>
      </w:r>
      <w:proofErr w:type="gramEnd"/>
      <w:r w:rsidRPr="007370EB">
        <w:rPr>
          <w:rFonts w:ascii="Times New Roman" w:hAnsi="Times New Roman" w:cs="Times New Roman"/>
          <w:sz w:val="28"/>
          <w:szCs w:val="28"/>
        </w:rPr>
        <w:t>, указанных в пункте 3 настоящего Порядка, в соответствии с бюджетным законодательством Российской Федерации превышает срок, на</w:t>
      </w:r>
      <w:r w:rsidRPr="00F7771C">
        <w:rPr>
          <w:rFonts w:ascii="Times New Roman" w:hAnsi="Times New Roman" w:cs="Times New Roman"/>
          <w:sz w:val="28"/>
          <w:szCs w:val="28"/>
        </w:rPr>
        <w:t xml:space="preserve"> который утверждается план-график закупок, в план-график закупок также включаются сведения о закупке на весь срок исполнения контракта.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>10. Заказчики, указанные в пункте 3 настоящего Порядка, ведут планы-графики закупок в соответствии с положениями Федерального закона, Постановления Правительства Российской Федерации от 5 июня 2015 г. № 554 «О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услуг» и настоящего Порядка. Внесение изменений в планы-графики закупок осуществляется в случае внесения изменений в план закупок, а также в следующих случаях: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>а) 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невозможной;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>б) изменение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аванса, срока исполнения контракта;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>в) отмена заказчиком закупки, предусмотренной планом-графиком закупок;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>г) образовавшаяся экономия от использования в текущем финансовом году бюджетных ассигнований в соответствии с законодательством Российской Федерации;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>д) выдача предписания органами контроля, определенными статьей 99 Федерального закона, в том числе об аннулировании процедуры определения поставщиков (подрядчиков, исполнителей);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>е) реализация решения, принятого заказчиком по итогам обязательного общественного обсуждения закупки;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>ж) возникновение обстоятельств, предвидеть которые на дату утверждения плана-графика закупок было невозможно;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 xml:space="preserve">11. Внесение изменений в план-график закупок по каждому объекту закупки осуществляется не позднее чем за 10 дней до дня размещения в единой информационной системе в сфере закупок (а до ввода ее в эксплуатацию - на официальном сайте Российской Федерации в информационно-телекоммуникационной сети Интернет для размещения информации о размещении заказов на поставки товаров, выполнение работ, оказание услуг (www.zakupki.gov.ru) извещения об осуществлении закупки, направления приглашения принять участие в определении поставщика (подрядчика, исполнителя), за исключением случая, указанного в пункте 12 </w:t>
      </w:r>
      <w:r w:rsidRPr="00F7771C">
        <w:rPr>
          <w:rFonts w:ascii="Times New Roman" w:hAnsi="Times New Roman" w:cs="Times New Roman"/>
          <w:sz w:val="28"/>
          <w:szCs w:val="28"/>
        </w:rPr>
        <w:lastRenderedPageBreak/>
        <w:t>настоящего Порядка, а в случае, если в соответствии с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- до даты заключения контракта.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>12. 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со статьей 82 Федерального закона 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 пунктами 9 и 28 части 1 статьи 93 Федерального закона - не позднее чем за один день до даты заключения контракта.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 xml:space="preserve">13. План-график </w:t>
      </w:r>
      <w:proofErr w:type="gramStart"/>
      <w:r w:rsidRPr="00F7771C">
        <w:rPr>
          <w:rFonts w:ascii="Times New Roman" w:hAnsi="Times New Roman" w:cs="Times New Roman"/>
          <w:sz w:val="28"/>
          <w:szCs w:val="28"/>
        </w:rPr>
        <w:t>закупок  содержит</w:t>
      </w:r>
      <w:proofErr w:type="gramEnd"/>
      <w:r w:rsidRPr="00F7771C">
        <w:rPr>
          <w:rFonts w:ascii="Times New Roman" w:hAnsi="Times New Roman" w:cs="Times New Roman"/>
          <w:sz w:val="28"/>
          <w:szCs w:val="28"/>
        </w:rPr>
        <w:t xml:space="preserve"> приложения, содержащие обоснования в отношении каждого объекта закупки, подготовленные в порядке, установленном Правительством Российской Федерации в соответствии с частью 7 статьи 18 Федерального закона, в том числе: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>обоснование начальной (максимальной) цены контракта или цены контракта, заключаемого с единственным поставщиком (подрядчиком, исполнителем), определяемых в соответствии со статьей 22 Федерального закона;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 xml:space="preserve">обоснование способа определения поставщика (подрядчика, исполнителя) в соответствии с главой 3 Федерального </w:t>
      </w:r>
      <w:proofErr w:type="gramStart"/>
      <w:r w:rsidRPr="00F7771C">
        <w:rPr>
          <w:rFonts w:ascii="Times New Roman" w:hAnsi="Times New Roman" w:cs="Times New Roman"/>
          <w:sz w:val="28"/>
          <w:szCs w:val="28"/>
        </w:rPr>
        <w:t>закона  №</w:t>
      </w:r>
      <w:proofErr w:type="gramEnd"/>
      <w:r w:rsidRPr="00F7771C">
        <w:rPr>
          <w:rFonts w:ascii="Times New Roman" w:hAnsi="Times New Roman" w:cs="Times New Roman"/>
          <w:sz w:val="28"/>
          <w:szCs w:val="28"/>
        </w:rPr>
        <w:t xml:space="preserve"> 44- ФЗ, в том числе дополнительные требования к участникам закупки (при наличии таких требований), установленные в соответствии с частью 2 статьи 31 Федерального закона.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>14. Информация, включаемая в план-график, должна соответствовать показателям плана закупок, в том числе в части: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>а) соответствия включаемых в план-график закупок идентификационных кодов закупок идентификационному коду закупки, включенному в план закупок;</w:t>
      </w:r>
    </w:p>
    <w:p w:rsidR="00944915" w:rsidRPr="00F7771C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 xml:space="preserve">б) соответствия включаемой в план-график </w:t>
      </w:r>
      <w:proofErr w:type="gramStart"/>
      <w:r w:rsidRPr="00F7771C">
        <w:rPr>
          <w:rFonts w:ascii="Times New Roman" w:hAnsi="Times New Roman" w:cs="Times New Roman"/>
          <w:sz w:val="28"/>
          <w:szCs w:val="28"/>
        </w:rPr>
        <w:t>закупок  информации</w:t>
      </w:r>
      <w:proofErr w:type="gramEnd"/>
      <w:r w:rsidRPr="00F7771C">
        <w:rPr>
          <w:rFonts w:ascii="Times New Roman" w:hAnsi="Times New Roman" w:cs="Times New Roman"/>
          <w:sz w:val="28"/>
          <w:szCs w:val="28"/>
        </w:rPr>
        <w:t xml:space="preserve"> о начальных (максимальных) ценах контрактов, ценах контрактов, заключаемых с единственным поставщиком (подрядчиком, исполнителем), и об объемах финансового обеспечения (планируемых платежей) для осуществления закупок на соответствующий финансовый год включенной в план закупок информации об объеме финансового обеспечения (планируемых платежей) для осуществления закупки на соответствующий финансовый год.</w:t>
      </w:r>
    </w:p>
    <w:p w:rsidR="00944915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 w:rsidRPr="00F7771C">
        <w:rPr>
          <w:rFonts w:ascii="Times New Roman" w:hAnsi="Times New Roman" w:cs="Times New Roman"/>
          <w:sz w:val="28"/>
          <w:szCs w:val="28"/>
        </w:rPr>
        <w:t xml:space="preserve">15. Планы-графики </w:t>
      </w:r>
      <w:proofErr w:type="gramStart"/>
      <w:r w:rsidRPr="00F7771C">
        <w:rPr>
          <w:rFonts w:ascii="Times New Roman" w:hAnsi="Times New Roman" w:cs="Times New Roman"/>
          <w:sz w:val="28"/>
          <w:szCs w:val="28"/>
        </w:rPr>
        <w:t>закупок  формируются</w:t>
      </w:r>
      <w:proofErr w:type="gramEnd"/>
      <w:r w:rsidRPr="00F7771C">
        <w:rPr>
          <w:rFonts w:ascii="Times New Roman" w:hAnsi="Times New Roman" w:cs="Times New Roman"/>
          <w:sz w:val="28"/>
          <w:szCs w:val="28"/>
        </w:rPr>
        <w:t xml:space="preserve"> и ведутся по форме и в соответствии с требованиями к форме</w:t>
      </w:r>
      <w:r>
        <w:rPr>
          <w:rFonts w:ascii="Times New Roman" w:hAnsi="Times New Roman" w:cs="Times New Roman"/>
          <w:sz w:val="28"/>
          <w:szCs w:val="28"/>
        </w:rPr>
        <w:t xml:space="preserve"> плана-графика закупок товаров, работ, услуг</w:t>
      </w:r>
      <w:r w:rsidRPr="00F7771C">
        <w:rPr>
          <w:rFonts w:ascii="Times New Roman" w:hAnsi="Times New Roman" w:cs="Times New Roman"/>
          <w:sz w:val="28"/>
          <w:szCs w:val="28"/>
        </w:rPr>
        <w:t xml:space="preserve">, утвержденными Постановлением Правительства  Российской Федерации от 5 июня 2015 г № 554 «О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</w:t>
      </w:r>
      <w:r w:rsidRPr="00F7771C">
        <w:rPr>
          <w:rFonts w:ascii="Times New Roman" w:hAnsi="Times New Roman" w:cs="Times New Roman"/>
          <w:sz w:val="28"/>
          <w:szCs w:val="28"/>
        </w:rPr>
        <w:lastRenderedPageBreak/>
        <w:t>а также о требованиях к форме плана-графика закупок товаров, работ, услуг».</w:t>
      </w:r>
    </w:p>
    <w:p w:rsidR="00944915" w:rsidRPr="00BB04E9" w:rsidRDefault="00944915" w:rsidP="00EF6A0F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</w:p>
    <w:p w:rsidR="0000359D" w:rsidRDefault="0000359D" w:rsidP="00EF6A0F">
      <w:pPr>
        <w:ind w:left="426" w:firstLine="708"/>
      </w:pPr>
    </w:p>
    <w:sectPr w:rsidR="0000359D" w:rsidSect="00944915">
      <w:pgSz w:w="11900" w:h="16800"/>
      <w:pgMar w:top="851" w:right="1268" w:bottom="1135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AE9"/>
    <w:rsid w:val="0000359D"/>
    <w:rsid w:val="00030920"/>
    <w:rsid w:val="000364F9"/>
    <w:rsid w:val="001456E9"/>
    <w:rsid w:val="003C0AE9"/>
    <w:rsid w:val="00403EF7"/>
    <w:rsid w:val="00944915"/>
    <w:rsid w:val="009B4770"/>
    <w:rsid w:val="00BD07DB"/>
    <w:rsid w:val="00BE4AD0"/>
    <w:rsid w:val="00BE51D5"/>
    <w:rsid w:val="00D16BD5"/>
    <w:rsid w:val="00E60D52"/>
    <w:rsid w:val="00EF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37EF06-FF54-495C-B18C-FAAF7408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491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4491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491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94491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9B4770"/>
    <w:rPr>
      <w:b/>
      <w:color w:val="26282F"/>
    </w:rPr>
  </w:style>
  <w:style w:type="paragraph" w:customStyle="1" w:styleId="a5">
    <w:name w:val="Комментарий"/>
    <w:basedOn w:val="a"/>
    <w:next w:val="a"/>
    <w:uiPriority w:val="99"/>
    <w:rsid w:val="009B4770"/>
    <w:pPr>
      <w:spacing w:before="75"/>
      <w:ind w:left="170" w:firstLine="0"/>
    </w:pPr>
    <w:rPr>
      <w:rFonts w:eastAsiaTheme="minorEastAsia"/>
      <w:color w:val="353842"/>
      <w:shd w:val="clear" w:color="auto" w:fill="F0F0F0"/>
    </w:rPr>
  </w:style>
  <w:style w:type="paragraph" w:styleId="a6">
    <w:name w:val="Balloon Text"/>
    <w:basedOn w:val="a"/>
    <w:link w:val="a7"/>
    <w:uiPriority w:val="99"/>
    <w:semiHidden/>
    <w:unhideWhenUsed/>
    <w:rsid w:val="000364F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364F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2225</Words>
  <Characters>12686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2016-02-20T11:20:00Z</cp:lastPrinted>
  <dcterms:created xsi:type="dcterms:W3CDTF">2016-02-08T06:50:00Z</dcterms:created>
  <dcterms:modified xsi:type="dcterms:W3CDTF">2018-03-14T12:19:00Z</dcterms:modified>
</cp:coreProperties>
</file>