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9D0" w:rsidRPr="00E37515" w:rsidRDefault="002849D0" w:rsidP="002849D0">
      <w:pPr>
        <w:pStyle w:val="1"/>
        <w:spacing w:after="0"/>
        <w:jc w:val="center"/>
        <w:rPr>
          <w:rFonts w:ascii="Times New Roman" w:hAnsi="Times New Roman"/>
          <w:b w:val="0"/>
        </w:rPr>
      </w:pPr>
      <w:r w:rsidRPr="00E37515">
        <w:rPr>
          <w:rFonts w:ascii="Times New Roman" w:hAnsi="Times New Roman"/>
          <w:b w:val="0"/>
        </w:rPr>
        <w:t>АДМИНИСТРАЦИЯ</w:t>
      </w:r>
    </w:p>
    <w:p w:rsidR="002849D0" w:rsidRPr="00E37515" w:rsidRDefault="002849D0" w:rsidP="002849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7515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849D0" w:rsidRPr="00E37515" w:rsidRDefault="002849D0" w:rsidP="002849D0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751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849D0" w:rsidRPr="00E37515" w:rsidRDefault="002849D0" w:rsidP="002849D0">
      <w:pPr>
        <w:spacing w:line="480" w:lineRule="auto"/>
        <w:jc w:val="center"/>
        <w:rPr>
          <w:rFonts w:ascii="Times New Roman" w:hAnsi="Times New Roman" w:cs="Times New Roman"/>
          <w:sz w:val="16"/>
        </w:rPr>
      </w:pPr>
      <w:r w:rsidRPr="00E37515">
        <w:rPr>
          <w:rFonts w:ascii="Times New Roman" w:hAnsi="Times New Roman" w:cs="Times New Roman"/>
          <w:b/>
          <w:sz w:val="32"/>
          <w:szCs w:val="32"/>
        </w:rPr>
        <w:t xml:space="preserve">П О С Т А Н О В Л Е Н И Е </w:t>
      </w:r>
    </w:p>
    <w:p w:rsidR="002849D0" w:rsidRPr="00E37515" w:rsidRDefault="002849D0" w:rsidP="002849D0">
      <w:pPr>
        <w:jc w:val="both"/>
        <w:rPr>
          <w:rFonts w:ascii="Times New Roman" w:hAnsi="Times New Roman" w:cs="Times New Roman"/>
          <w:sz w:val="28"/>
          <w:u w:val="single"/>
        </w:rPr>
      </w:pPr>
      <w:r w:rsidRPr="00E37515">
        <w:rPr>
          <w:rFonts w:ascii="Times New Roman" w:hAnsi="Times New Roman" w:cs="Times New Roman"/>
          <w:sz w:val="28"/>
          <w:u w:val="single"/>
        </w:rPr>
        <w:t xml:space="preserve">от </w:t>
      </w:r>
      <w:r>
        <w:rPr>
          <w:rFonts w:ascii="Times New Roman" w:hAnsi="Times New Roman" w:cs="Times New Roman"/>
          <w:sz w:val="28"/>
          <w:u w:val="single"/>
        </w:rPr>
        <w:t>03.12.</w:t>
      </w:r>
      <w:r w:rsidRPr="00E37515">
        <w:rPr>
          <w:rFonts w:ascii="Times New Roman" w:hAnsi="Times New Roman" w:cs="Times New Roman"/>
          <w:sz w:val="28"/>
          <w:u w:val="single"/>
        </w:rPr>
        <w:t>2015</w:t>
      </w:r>
      <w:r w:rsidRPr="00E37515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</w:t>
      </w:r>
      <w:r w:rsidRPr="00E37515">
        <w:rPr>
          <w:rFonts w:ascii="Times New Roman" w:hAnsi="Times New Roman" w:cs="Times New Roman"/>
          <w:sz w:val="28"/>
        </w:rPr>
        <w:t xml:space="preserve">  </w:t>
      </w:r>
      <w:proofErr w:type="gramStart"/>
      <w:r w:rsidRPr="00E37515">
        <w:rPr>
          <w:rFonts w:ascii="Times New Roman" w:hAnsi="Times New Roman" w:cs="Times New Roman"/>
          <w:sz w:val="28"/>
        </w:rPr>
        <w:t xml:space="preserve">№  </w:t>
      </w:r>
      <w:r>
        <w:rPr>
          <w:rFonts w:ascii="Times New Roman" w:hAnsi="Times New Roman" w:cs="Times New Roman"/>
          <w:sz w:val="28"/>
        </w:rPr>
        <w:t>635</w:t>
      </w:r>
      <w:bookmarkStart w:id="0" w:name="_GoBack"/>
      <w:bookmarkEnd w:id="0"/>
      <w:proofErr w:type="gramEnd"/>
      <w:r w:rsidRPr="00E37515">
        <w:rPr>
          <w:rFonts w:ascii="Times New Roman" w:hAnsi="Times New Roman" w:cs="Times New Roman"/>
          <w:sz w:val="28"/>
        </w:rPr>
        <w:t xml:space="preserve">   </w:t>
      </w:r>
    </w:p>
    <w:p w:rsidR="002849D0" w:rsidRPr="00E37515" w:rsidRDefault="002849D0" w:rsidP="002849D0">
      <w:pPr>
        <w:jc w:val="center"/>
        <w:rPr>
          <w:rFonts w:ascii="Times New Roman" w:hAnsi="Times New Roman" w:cs="Times New Roman"/>
          <w:sz w:val="28"/>
        </w:rPr>
      </w:pPr>
      <w:r w:rsidRPr="00E37515">
        <w:rPr>
          <w:rFonts w:ascii="Times New Roman" w:hAnsi="Times New Roman" w:cs="Times New Roman"/>
          <w:sz w:val="28"/>
        </w:rPr>
        <w:t>с. Ельники</w:t>
      </w:r>
    </w:p>
    <w:p w:rsidR="002849D0" w:rsidRDefault="002849D0" w:rsidP="002849D0">
      <w:pPr>
        <w:autoSpaceDE w:val="0"/>
        <w:autoSpaceDN w:val="0"/>
        <w:adjustRightInd w:val="0"/>
        <w:spacing w:before="108" w:after="0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    внесении    изменений      в      постановление </w:t>
      </w: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администрации Ельниковского муниципального</w:t>
      </w: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района Республики Мордовия от 09.10.2015 №518</w:t>
      </w: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Администрация Ельниковского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 о с </w:t>
      </w:r>
      <w:proofErr w:type="gram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а н о в л я е т:</w:t>
      </w: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Вывести из состава комиссии по осуществлению контроля в сфере закупок для обеспечения муниципальных нужд, утвержденного постановлением администрации Ельниковского муниципального района Республики Мордовия от 09.10.2015 №518 «Об определении уполномоченного органа по осуществлению контроля в сфере закупок для обеспечения муниципальных нужд»,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Дорожкину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Наталью Алексеевну.</w:t>
      </w: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о. главы администрации </w:t>
      </w: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В.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Сударев</w:t>
      </w:r>
      <w:proofErr w:type="spellEnd"/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49D0" w:rsidRDefault="002849D0" w:rsidP="002849D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E48EB" w:rsidRDefault="008E48EB"/>
    <w:sectPr w:rsidR="008E4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A06"/>
    <w:rsid w:val="002849D0"/>
    <w:rsid w:val="00341A06"/>
    <w:rsid w:val="008E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7110E-367C-4672-BE9F-8672A780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9D0"/>
  </w:style>
  <w:style w:type="paragraph" w:styleId="1">
    <w:name w:val="heading 1"/>
    <w:basedOn w:val="a"/>
    <w:next w:val="a"/>
    <w:link w:val="10"/>
    <w:qFormat/>
    <w:rsid w:val="002849D0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49D0"/>
    <w:rPr>
      <w:rFonts w:ascii="Arial" w:eastAsia="Times New Roman" w:hAnsi="Arial" w:cs="Times New Roman"/>
      <w:b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2018-03-14T11:56:00Z</dcterms:created>
  <dcterms:modified xsi:type="dcterms:W3CDTF">2018-03-14T11:57:00Z</dcterms:modified>
</cp:coreProperties>
</file>