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EB" w:rsidRDefault="00AF72EB" w:rsidP="00AF72EB">
      <w:pPr>
        <w:shd w:val="clear" w:color="auto" w:fill="FFFFFF"/>
        <w:spacing w:line="360" w:lineRule="auto"/>
        <w:ind w:left="158"/>
        <w:jc w:val="center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</w:pPr>
      <w:r w:rsidRPr="00AF72EB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Про пенсионные балы.</w:t>
      </w:r>
    </w:p>
    <w:p w:rsidR="00AF72EB" w:rsidRPr="00AF72EB" w:rsidRDefault="00AF72EB" w:rsidP="00AF72EB">
      <w:pPr>
        <w:shd w:val="clear" w:color="auto" w:fill="FFFFFF"/>
        <w:spacing w:line="360" w:lineRule="auto"/>
        <w:ind w:left="158"/>
        <w:jc w:val="both"/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</w:pPr>
    </w:p>
    <w:p w:rsidR="00000000" w:rsidRPr="00AF72EB" w:rsidRDefault="00AF72EB" w:rsidP="00AF72EB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Сколько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пенсионных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баллов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начисляется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женщине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,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которая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находится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в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декретном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отпуске</w:t>
      </w:r>
      <w:r w:rsidRPr="00AF72E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?</w:t>
      </w:r>
    </w:p>
    <w:p w:rsidR="00000000" w:rsidRPr="00AF72EB" w:rsidRDefault="00AF72EB" w:rsidP="00AF72EB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72EB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января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2015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пенсионные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коэффициенты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числяются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не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только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периоды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трудовой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>деятельности</w:t>
      </w:r>
      <w:r w:rsidRPr="00AF72E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Так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называемые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«</w:t>
      </w:r>
      <w:proofErr w:type="spellStart"/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нестраховые</w:t>
      </w:r>
      <w:proofErr w:type="spellEnd"/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периоды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к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которым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от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носятся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и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пери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оды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ухода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ребенком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тоже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имеют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свою</w:t>
      </w:r>
      <w:proofErr w:type="gramStart"/>
      <w:r w:rsidRPr="00AF72EB">
        <w:rPr>
          <w:rFonts w:ascii="Times New Roman" w:eastAsia="Times New Roman" w:hAnsi="Times New Roman" w:cs="Times New Roman"/>
          <w:i/>
          <w:iCs/>
          <w:spacing w:val="-5"/>
          <w:sz w:val="24"/>
          <w:szCs w:val="24"/>
        </w:rPr>
        <w:t>.</w:t>
      </w:r>
      <w:proofErr w:type="gramEnd"/>
      <w:r w:rsidRPr="00AF72EB">
        <w:rPr>
          <w:rFonts w:ascii="Times New Roman" w:eastAsia="Times New Roman" w:hAnsi="Times New Roman" w:cs="Times New Roman"/>
          <w:i/>
          <w:iCs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«</w:t>
      </w:r>
      <w:proofErr w:type="gramStart"/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с</w:t>
      </w:r>
      <w:proofErr w:type="gramEnd"/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тоимость»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пенсионных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баллах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.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Так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периоды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ухода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детьми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(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до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1,5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лет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на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каждого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ребенка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)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коэффициент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составляет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: 1,8 -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каждый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полный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календарный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год ухода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первым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ребенком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, 3,6 -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каждый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полный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softHyphen/>
        <w:t>л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ендарный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год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ухода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вторым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ребенком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, 5,4 -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каж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дый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полный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календарный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год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ухода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третьим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или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чет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вертым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ребенком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AF72EB" w:rsidRPr="00AF72EB" w:rsidRDefault="00AF72EB" w:rsidP="00AF72EB">
      <w:pPr>
        <w:shd w:val="clear" w:color="auto" w:fill="FFFFFF"/>
        <w:tabs>
          <w:tab w:val="left" w:pos="3586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Если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продолжительность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такого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периода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соответству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ющем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календарном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году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составляет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proofErr w:type="gramStart"/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менее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полного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года</w:t>
      </w:r>
      <w:proofErr w:type="gramEnd"/>
      <w:r w:rsidRPr="00AF72EB">
        <w:rPr>
          <w:rFonts w:ascii="Times New Roman" w:eastAsia="Times New Roman" w:hAnsi="Times New Roman" w:cs="Times New Roman"/>
          <w:spacing w:val="-5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коэффициент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определяется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исхо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дя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из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его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фактической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9"/>
          <w:sz w:val="24"/>
          <w:szCs w:val="24"/>
        </w:rPr>
        <w:t>про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должительности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пе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риода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ухода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ре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бенком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этом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один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месяц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2"/>
          <w:sz w:val="24"/>
          <w:szCs w:val="24"/>
        </w:rPr>
        <w:t>указан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ного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периода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AF72EB">
        <w:rPr>
          <w:rFonts w:ascii="Times New Roman" w:eastAsia="Times New Roman" w:hAnsi="Times New Roman" w:cs="Times New Roman"/>
          <w:spacing w:val="-4"/>
          <w:sz w:val="24"/>
          <w:szCs w:val="24"/>
        </w:rPr>
        <w:t>ставляет</w:t>
      </w:r>
      <w:r w:rsidRPr="00AF72E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1/12 </w:t>
      </w:r>
      <w:r w:rsidRPr="00AF72EB">
        <w:rPr>
          <w:rFonts w:ascii="Times New Roman" w:eastAsia="Times New Roman" w:hAnsi="Times New Roman" w:cs="Times New Roman"/>
          <w:spacing w:val="-4"/>
          <w:sz w:val="24"/>
          <w:szCs w:val="24"/>
        </w:rPr>
        <w:t>часть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32"/>
          <w:sz w:val="24"/>
          <w:szCs w:val="24"/>
        </w:rPr>
        <w:t>коэффициента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полный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кален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дарный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год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1"/>
          <w:sz w:val="24"/>
          <w:szCs w:val="24"/>
        </w:rPr>
        <w:t>один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день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- 1/360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часть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32"/>
          <w:sz w:val="24"/>
          <w:szCs w:val="24"/>
        </w:rPr>
        <w:t>коэфф</w:t>
      </w:r>
      <w:r w:rsidRPr="00AF72EB">
        <w:rPr>
          <w:rFonts w:ascii="Times New Roman" w:eastAsia="Times New Roman" w:hAnsi="Times New Roman" w:cs="Times New Roman"/>
          <w:spacing w:val="32"/>
          <w:sz w:val="24"/>
          <w:szCs w:val="24"/>
        </w:rPr>
        <w:t>ициента</w:t>
      </w:r>
      <w:r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полный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z w:val="24"/>
          <w:szCs w:val="24"/>
        </w:rPr>
        <w:t>кален</w:t>
      </w:r>
      <w:r w:rsidRPr="00AF72EB">
        <w:rPr>
          <w:rFonts w:ascii="Times New Roman" w:eastAsia="Times New Roman" w:hAnsi="Times New Roman" w:cs="Times New Roman"/>
          <w:spacing w:val="-7"/>
          <w:sz w:val="24"/>
          <w:szCs w:val="24"/>
        </w:rPr>
        <w:t>дарный</w:t>
      </w:r>
      <w:r w:rsidRPr="00AF72E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F72EB">
        <w:rPr>
          <w:rFonts w:ascii="Times New Roman" w:eastAsia="Times New Roman" w:hAnsi="Times New Roman" w:cs="Times New Roman"/>
          <w:spacing w:val="-7"/>
          <w:sz w:val="24"/>
          <w:szCs w:val="24"/>
        </w:rPr>
        <w:t>год</w:t>
      </w:r>
      <w:r w:rsidRPr="00AF72EB">
        <w:rPr>
          <w:rFonts w:ascii="Times New Roman" w:eastAsia="Times New Roman" w:hAnsi="Times New Roman" w:cs="Times New Roman"/>
          <w:spacing w:val="-7"/>
          <w:sz w:val="24"/>
          <w:szCs w:val="24"/>
        </w:rPr>
        <w:t>.</w:t>
      </w:r>
    </w:p>
    <w:sectPr w:rsidR="00AF72EB" w:rsidRPr="00AF72EB" w:rsidSect="00AF72EB">
      <w:type w:val="continuous"/>
      <w:pgSz w:w="11909" w:h="16834"/>
      <w:pgMar w:top="709" w:right="945" w:bottom="720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F72EB"/>
    <w:rsid w:val="00AF7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2018-02-28T14:58:00Z</cp:lastPrinted>
  <dcterms:created xsi:type="dcterms:W3CDTF">2018-02-28T14:54:00Z</dcterms:created>
  <dcterms:modified xsi:type="dcterms:W3CDTF">2018-02-28T14:58:00Z</dcterms:modified>
</cp:coreProperties>
</file>