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73" w:rsidRPr="00A64D73" w:rsidRDefault="00A64D73" w:rsidP="00A64D73">
      <w:pPr>
        <w:shd w:val="clear" w:color="auto" w:fill="FFFFFF"/>
        <w:spacing w:line="360" w:lineRule="auto"/>
        <w:ind w:right="883" w:firstLine="221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64D73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Формирование пенсионных накоплений у военных пенсионеров</w:t>
      </w:r>
    </w:p>
    <w:p w:rsidR="00A64D73" w:rsidRPr="00A64D73" w:rsidRDefault="00A64D73" w:rsidP="00A64D73">
      <w:pPr>
        <w:shd w:val="clear" w:color="auto" w:fill="FFFFFF"/>
        <w:spacing w:line="360" w:lineRule="auto"/>
        <w:ind w:right="883" w:firstLine="221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000000" w:rsidRPr="00A64D73" w:rsidRDefault="00A64D73" w:rsidP="00A64D73">
      <w:pPr>
        <w:shd w:val="clear" w:color="auto" w:fill="FFFFFF"/>
        <w:spacing w:line="360" w:lineRule="auto"/>
        <w:ind w:right="883" w:firstLine="221"/>
        <w:jc w:val="both"/>
        <w:rPr>
          <w:rFonts w:ascii="Times New Roman" w:hAnsi="Times New Roman" w:cs="Times New Roman"/>
          <w:sz w:val="24"/>
          <w:szCs w:val="24"/>
        </w:rPr>
      </w:pP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У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военных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пенсионеров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пенсионные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накопления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могут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формироваться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следующих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случаях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00000" w:rsidRPr="00A64D73" w:rsidRDefault="00A64D73" w:rsidP="00A64D73">
      <w:pPr>
        <w:shd w:val="clear" w:color="auto" w:fill="FFFFFF"/>
        <w:tabs>
          <w:tab w:val="left" w:pos="485"/>
        </w:tabs>
        <w:spacing w:line="360" w:lineRule="auto"/>
        <w:ind w:left="250"/>
        <w:jc w:val="both"/>
        <w:rPr>
          <w:rFonts w:ascii="Times New Roman" w:hAnsi="Times New Roman" w:cs="Times New Roman"/>
          <w:sz w:val="24"/>
          <w:szCs w:val="24"/>
        </w:rPr>
      </w:pPr>
      <w:r w:rsidRPr="00A64D73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ab/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граждане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1967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рождения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моложе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которых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уплачивались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страховые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взносы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>на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накопительную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пенсию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во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время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работы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гражданских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учреждениях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;</w:t>
      </w:r>
    </w:p>
    <w:p w:rsidR="00000000" w:rsidRPr="00A64D73" w:rsidRDefault="00A64D73" w:rsidP="00A64D73">
      <w:pPr>
        <w:shd w:val="clear" w:color="auto" w:fill="FFFFFF"/>
        <w:tabs>
          <w:tab w:val="left" w:pos="485"/>
        </w:tabs>
        <w:spacing w:line="360" w:lineRule="auto"/>
        <w:ind w:left="485" w:hanging="235"/>
        <w:jc w:val="both"/>
        <w:rPr>
          <w:rFonts w:ascii="Times New Roman" w:hAnsi="Times New Roman" w:cs="Times New Roman"/>
          <w:sz w:val="24"/>
          <w:szCs w:val="24"/>
        </w:rPr>
      </w:pPr>
      <w:r w:rsidRPr="00A64D73">
        <w:rPr>
          <w:rFonts w:ascii="Times New Roman" w:eastAsia="Times New Roman" w:hAnsi="Times New Roman" w:cs="Times New Roman"/>
          <w:sz w:val="24"/>
          <w:szCs w:val="24"/>
        </w:rPr>
        <w:t>►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ab/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если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о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ни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являются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владельцами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сертификата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на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материнский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семейный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капитал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направили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его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1"/>
          <w:sz w:val="24"/>
          <w:szCs w:val="24"/>
        </w:rPr>
        <w:t>средства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накопительную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пенсию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000000" w:rsidRPr="00A64D73" w:rsidRDefault="00A64D73" w:rsidP="00A64D73">
      <w:pPr>
        <w:numPr>
          <w:ilvl w:val="0"/>
          <w:numId w:val="1"/>
        </w:numPr>
        <w:shd w:val="clear" w:color="auto" w:fill="FFFFFF"/>
        <w:tabs>
          <w:tab w:val="left" w:pos="485"/>
        </w:tabs>
        <w:spacing w:line="360" w:lineRule="auto"/>
        <w:ind w:left="485" w:hanging="2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если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они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являются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участниками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Программы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государственного</w:t>
      </w:r>
      <w:proofErr w:type="gramEnd"/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A64D73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пенсий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64D73" w:rsidRPr="00A64D73" w:rsidRDefault="00A64D73" w:rsidP="00A64D73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64D73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они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мужчины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1953-1966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годов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рождения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ил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женщины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1957-1966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годов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рождения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которых с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2002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2004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годы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уплачивались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страховые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 xml:space="preserve">взносы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на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накопительную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пенсию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во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время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работы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4D7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гражданских 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организациях</w:t>
      </w:r>
      <w:r w:rsidRPr="00A64D73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A64D73" w:rsidRPr="00A64D73" w:rsidSect="00A64D73">
      <w:type w:val="continuous"/>
      <w:pgSz w:w="11909" w:h="16834"/>
      <w:pgMar w:top="1276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60052E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3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64D73"/>
    <w:rsid w:val="00A64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2018-02-28T14:51:00Z</cp:lastPrinted>
  <dcterms:created xsi:type="dcterms:W3CDTF">2018-02-28T14:48:00Z</dcterms:created>
  <dcterms:modified xsi:type="dcterms:W3CDTF">2018-02-28T14:52:00Z</dcterms:modified>
</cp:coreProperties>
</file>