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301" w:rsidRDefault="009B2301" w:rsidP="009B2301">
      <w:pPr>
        <w:ind w:firstLine="540"/>
        <w:jc w:val="right"/>
        <w:rPr>
          <w:szCs w:val="28"/>
        </w:rPr>
      </w:pPr>
      <w:r>
        <w:rPr>
          <w:szCs w:val="28"/>
        </w:rPr>
        <w:t>проект</w:t>
      </w:r>
    </w:p>
    <w:p w:rsidR="000333F2" w:rsidRDefault="000333F2" w:rsidP="000333F2">
      <w:pPr>
        <w:ind w:firstLine="540"/>
        <w:jc w:val="center"/>
        <w:rPr>
          <w:szCs w:val="28"/>
        </w:rPr>
      </w:pPr>
      <w:r>
        <w:rPr>
          <w:szCs w:val="28"/>
        </w:rPr>
        <w:t xml:space="preserve">СОВЕТ ДЕПУТАТОВ </w:t>
      </w:r>
    </w:p>
    <w:p w:rsidR="000333F2" w:rsidRDefault="000333F2" w:rsidP="000333F2">
      <w:pPr>
        <w:ind w:firstLine="540"/>
        <w:jc w:val="center"/>
        <w:rPr>
          <w:szCs w:val="28"/>
        </w:rPr>
      </w:pPr>
      <w:r>
        <w:rPr>
          <w:szCs w:val="28"/>
        </w:rPr>
        <w:t>ЕЛЬНИКОВСКОГО МУНИЦИПАЛЬНОГО РАЙОНА</w:t>
      </w:r>
    </w:p>
    <w:p w:rsidR="000333F2" w:rsidRDefault="000333F2" w:rsidP="000333F2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0333F2" w:rsidRDefault="000333F2" w:rsidP="000333F2">
      <w:pPr>
        <w:ind w:firstLine="540"/>
        <w:jc w:val="center"/>
        <w:rPr>
          <w:szCs w:val="28"/>
        </w:rPr>
      </w:pPr>
    </w:p>
    <w:p w:rsidR="000333F2" w:rsidRDefault="000333F2" w:rsidP="000333F2">
      <w:pPr>
        <w:ind w:firstLine="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 Е Ш Е Н И Е</w:t>
      </w:r>
    </w:p>
    <w:p w:rsidR="000333F2" w:rsidRDefault="000333F2" w:rsidP="000333F2">
      <w:pPr>
        <w:ind w:firstLine="540"/>
        <w:jc w:val="center"/>
      </w:pPr>
    </w:p>
    <w:p w:rsidR="000333F2" w:rsidRDefault="000333F2" w:rsidP="000333F2">
      <w:pPr>
        <w:rPr>
          <w:szCs w:val="28"/>
        </w:rPr>
      </w:pPr>
      <w:r>
        <w:rPr>
          <w:szCs w:val="28"/>
        </w:rPr>
        <w:t xml:space="preserve">от                   .2018                                                                                  № </w:t>
      </w:r>
    </w:p>
    <w:p w:rsidR="000333F2" w:rsidRDefault="000333F2" w:rsidP="000333F2">
      <w:pPr>
        <w:ind w:firstLine="540"/>
        <w:jc w:val="center"/>
        <w:rPr>
          <w:szCs w:val="28"/>
        </w:rPr>
      </w:pPr>
    </w:p>
    <w:p w:rsidR="000333F2" w:rsidRDefault="000333F2" w:rsidP="000333F2">
      <w:pPr>
        <w:ind w:firstLine="540"/>
        <w:jc w:val="center"/>
        <w:rPr>
          <w:szCs w:val="28"/>
        </w:rPr>
      </w:pPr>
      <w:r>
        <w:rPr>
          <w:szCs w:val="28"/>
        </w:rPr>
        <w:t>с. Ельники</w:t>
      </w:r>
    </w:p>
    <w:p w:rsidR="000333F2" w:rsidRDefault="000333F2" w:rsidP="000333F2">
      <w:pPr>
        <w:ind w:firstLine="540"/>
        <w:jc w:val="left"/>
        <w:rPr>
          <w:szCs w:val="28"/>
        </w:rPr>
      </w:pPr>
    </w:p>
    <w:p w:rsidR="000333F2" w:rsidRDefault="000333F2" w:rsidP="000333F2">
      <w:pPr>
        <w:ind w:firstLine="540"/>
        <w:jc w:val="center"/>
        <w:rPr>
          <w:b/>
          <w:szCs w:val="28"/>
        </w:rPr>
      </w:pPr>
      <w:r>
        <w:rPr>
          <w:b/>
          <w:szCs w:val="28"/>
        </w:rPr>
        <w:t>О признании утратившими силу решений Совета депутатов  Ельниковского муниципального района</w:t>
      </w:r>
    </w:p>
    <w:p w:rsidR="000333F2" w:rsidRDefault="000333F2" w:rsidP="000333F2">
      <w:pPr>
        <w:ind w:right="48" w:firstLine="540"/>
        <w:rPr>
          <w:szCs w:val="28"/>
        </w:rPr>
      </w:pPr>
    </w:p>
    <w:p w:rsidR="000333F2" w:rsidRDefault="000333F2" w:rsidP="000333F2">
      <w:r>
        <w:tab/>
        <w:t xml:space="preserve">Во исполнение </w:t>
      </w:r>
      <w:hyperlink r:id="rId4" w:history="1">
        <w:r>
          <w:rPr>
            <w:rStyle w:val="a3"/>
            <w:rFonts w:ascii="Times New Roman CYR" w:hAnsi="Times New Roman CYR" w:cs="Times New Roman CYR"/>
            <w:color w:val="auto"/>
          </w:rPr>
          <w:t>Федерального закона</w:t>
        </w:r>
      </w:hyperlink>
      <w:r>
        <w:t xml:space="preserve"> от 29 декабря </w:t>
      </w:r>
      <w:smartTag w:uri="urn:schemas-microsoft-com:office:smarttags" w:element="metricconverter">
        <w:smartTagPr>
          <w:attr w:name="ProductID" w:val="2006 г"/>
        </w:smartTagPr>
        <w:r>
          <w:t>2006 г</w:t>
        </w:r>
      </w:smartTag>
      <w:r>
        <w:t xml:space="preserve">. N 264-ФЗ "О развитии сельского хозяйства" и </w:t>
      </w:r>
      <w:hyperlink r:id="rId5" w:history="1">
        <w:r>
          <w:rPr>
            <w:rStyle w:val="a3"/>
            <w:rFonts w:ascii="Times New Roman CYR" w:hAnsi="Times New Roman CYR" w:cs="Times New Roman CYR"/>
            <w:color w:val="auto"/>
          </w:rPr>
          <w:t>постановления</w:t>
        </w:r>
      </w:hyperlink>
      <w:r>
        <w:t xml:space="preserve"> Правительства Российской Федерации от 14 июля </w:t>
      </w:r>
      <w:smartTag w:uri="urn:schemas-microsoft-com:office:smarttags" w:element="metricconverter">
        <w:smartTagPr>
          <w:attr w:name="ProductID" w:val="2012 г"/>
        </w:smartTagPr>
        <w:r>
          <w:t>2012 г</w:t>
        </w:r>
      </w:smartTag>
      <w:r>
        <w:t xml:space="preserve">. N 717 "О Государственной программе развития сельского хозяйства и регулирования рынков сельскохозяйственной продукции, сырья и продовольствия на 2013 - 2020 годы" </w:t>
      </w:r>
    </w:p>
    <w:p w:rsidR="000333F2" w:rsidRDefault="000333F2" w:rsidP="000333F2">
      <w:pPr>
        <w:ind w:right="48"/>
        <w:rPr>
          <w:szCs w:val="28"/>
        </w:rPr>
      </w:pPr>
      <w:r>
        <w:rPr>
          <w:szCs w:val="28"/>
        </w:rPr>
        <w:tab/>
        <w:t>Совет депутатов Ельниковского муниципального района Р Е Ш И Л:</w:t>
      </w:r>
    </w:p>
    <w:p w:rsidR="000333F2" w:rsidRDefault="000333F2" w:rsidP="000333F2">
      <w:pPr>
        <w:ind w:firstLine="540"/>
        <w:rPr>
          <w:szCs w:val="28"/>
        </w:rPr>
      </w:pPr>
      <w:r>
        <w:rPr>
          <w:szCs w:val="28"/>
        </w:rPr>
        <w:t xml:space="preserve"> 1. Признать утратившими силу решения Совета депутатов Ельниковского муниципального района:</w:t>
      </w:r>
    </w:p>
    <w:p w:rsidR="000333F2" w:rsidRDefault="000333F2" w:rsidP="000333F2">
      <w:pPr>
        <w:ind w:firstLine="540"/>
        <w:rPr>
          <w:szCs w:val="28"/>
        </w:rPr>
      </w:pPr>
      <w:r>
        <w:rPr>
          <w:b/>
          <w:szCs w:val="28"/>
        </w:rPr>
        <w:t xml:space="preserve">- </w:t>
      </w:r>
      <w:r>
        <w:rPr>
          <w:szCs w:val="28"/>
        </w:rPr>
        <w:t>Решение  Совета депутатов Ельниковского муниципального района Республики Мордовия от 19.02.2013 № 71</w:t>
      </w:r>
      <w:r>
        <w:rPr>
          <w:b/>
          <w:szCs w:val="28"/>
        </w:rPr>
        <w:t xml:space="preserve"> </w:t>
      </w:r>
      <w:r>
        <w:rPr>
          <w:szCs w:val="28"/>
        </w:rPr>
        <w:t>«Об утверждении Муниципальной  программы развития сельского хозяйства и регулирования рынков сельскохозяйственной продукции, сырья и продовольствия Ельниковского муниципального района на 2013-2020 годы»;</w:t>
      </w:r>
    </w:p>
    <w:p w:rsidR="000333F2" w:rsidRDefault="000333F2" w:rsidP="000333F2">
      <w:pPr>
        <w:ind w:firstLine="540"/>
        <w:rPr>
          <w:szCs w:val="28"/>
        </w:rPr>
      </w:pPr>
      <w:r>
        <w:rPr>
          <w:b/>
          <w:szCs w:val="28"/>
        </w:rPr>
        <w:t xml:space="preserve">- </w:t>
      </w:r>
      <w:r>
        <w:rPr>
          <w:szCs w:val="28"/>
        </w:rPr>
        <w:t>Решение Совета депутатов Ельниковского муниципального района Республики Мордовия от 24.04.2015 № 187 «О внесении изменений в  Муниципальную  программу  развития сельского хозяйства и регулирования рынков сельскохозяйственной продукции, сырья и продовольствия Ельниковского муниципального района на 2013-2020 годы»;</w:t>
      </w:r>
    </w:p>
    <w:p w:rsidR="000333F2" w:rsidRDefault="000333F2" w:rsidP="000333F2">
      <w:pPr>
        <w:ind w:firstLine="540"/>
        <w:rPr>
          <w:szCs w:val="28"/>
        </w:rPr>
      </w:pPr>
      <w:r>
        <w:rPr>
          <w:b/>
          <w:szCs w:val="28"/>
        </w:rPr>
        <w:t xml:space="preserve">- </w:t>
      </w:r>
      <w:r>
        <w:rPr>
          <w:szCs w:val="28"/>
        </w:rPr>
        <w:t>Решение Совета депутатов Ельниковского муниципального района Республики Мордовия от 08.09.2016 № 254 «О внесении изменений в  Муниципальную  программу  развития сельского хозяйства и регулирования рынков сельскохозяйственной продукции, сырья и продовольствия Ельниковского муниципального района на 2013-2020 годы»;</w:t>
      </w:r>
    </w:p>
    <w:p w:rsidR="000333F2" w:rsidRDefault="000333F2" w:rsidP="000333F2">
      <w:pPr>
        <w:ind w:firstLine="540"/>
        <w:rPr>
          <w:b/>
          <w:szCs w:val="28"/>
        </w:rPr>
      </w:pPr>
      <w:r>
        <w:rPr>
          <w:b/>
          <w:szCs w:val="28"/>
        </w:rPr>
        <w:t xml:space="preserve">- </w:t>
      </w:r>
      <w:r>
        <w:rPr>
          <w:szCs w:val="28"/>
        </w:rPr>
        <w:t>Решение Совета депутатов Ельниковского муниципального района Республики Мордовия от 13.04.2017 № 60 «О внесении изменений в  Муниципальную  программу  развития сельского хозяйства и регулирования рынков сельскохозяйственной продукции, сырья и продовольствия Ельниковского муниципального района на 2013-2020 годы»;</w:t>
      </w:r>
    </w:p>
    <w:p w:rsidR="000333F2" w:rsidRDefault="000333F2" w:rsidP="000333F2">
      <w:pPr>
        <w:ind w:right="48" w:firstLine="540"/>
        <w:rPr>
          <w:szCs w:val="28"/>
        </w:rPr>
      </w:pPr>
      <w:r>
        <w:rPr>
          <w:szCs w:val="28"/>
        </w:rPr>
        <w:t>2. Настоящее решение вступает в силу со дня его официального опубликования.</w:t>
      </w:r>
    </w:p>
    <w:p w:rsidR="009B2301" w:rsidRDefault="009B2301" w:rsidP="000333F2">
      <w:pPr>
        <w:jc w:val="left"/>
        <w:rPr>
          <w:sz w:val="27"/>
          <w:szCs w:val="27"/>
        </w:rPr>
      </w:pPr>
    </w:p>
    <w:p w:rsidR="000333F2" w:rsidRDefault="000333F2" w:rsidP="000333F2">
      <w:pPr>
        <w:jc w:val="left"/>
        <w:rPr>
          <w:sz w:val="27"/>
          <w:szCs w:val="27"/>
        </w:rPr>
      </w:pPr>
      <w:r>
        <w:rPr>
          <w:sz w:val="27"/>
          <w:szCs w:val="27"/>
        </w:rPr>
        <w:t xml:space="preserve">Председатель Совета депутатов                                                                        Ельниковского муниципального  района                                         Т.А. Шашанова                                                       </w:t>
      </w:r>
    </w:p>
    <w:sectPr w:rsidR="000333F2" w:rsidSect="009B2301">
      <w:pgSz w:w="11906" w:h="16838"/>
      <w:pgMar w:top="709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333F2"/>
    <w:rsid w:val="000333F2"/>
    <w:rsid w:val="000A5D33"/>
    <w:rsid w:val="00111BB8"/>
    <w:rsid w:val="001329F7"/>
    <w:rsid w:val="001F0B9A"/>
    <w:rsid w:val="00273246"/>
    <w:rsid w:val="00327030"/>
    <w:rsid w:val="003A52C0"/>
    <w:rsid w:val="004E7B51"/>
    <w:rsid w:val="006C2B82"/>
    <w:rsid w:val="006F2847"/>
    <w:rsid w:val="009B2301"/>
    <w:rsid w:val="009D45FB"/>
    <w:rsid w:val="00AF0222"/>
    <w:rsid w:val="00BE75AE"/>
    <w:rsid w:val="00CB311B"/>
    <w:rsid w:val="00D71F17"/>
    <w:rsid w:val="00FB0895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3F2"/>
    <w:pPr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0333F2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2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?id=70110644&amp;sub=0" TargetMode="External"/><Relationship Id="rId4" Type="http://schemas.openxmlformats.org/officeDocument/2006/relationships/hyperlink" Target="http://internet.garant.ru/document?id=12051309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</Words>
  <Characters>2141</Characters>
  <Application>Microsoft Office Word</Application>
  <DocSecurity>0</DocSecurity>
  <Lines>17</Lines>
  <Paragraphs>5</Paragraphs>
  <ScaleCrop>false</ScaleCrop>
  <Company>Microsoft</Company>
  <LinksUpToDate>false</LinksUpToDate>
  <CharactersWithSpaces>2511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4</cp:revision>
  <dcterms:created xsi:type="dcterms:W3CDTF">2018-02-27T13:54:00Z</dcterms:created>
  <dcterms:modified xsi:type="dcterms:W3CDTF">2018-02-28T06:08:00Z</dcterms:modified>
</cp:coreProperties>
</file>