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22_551892365"/>
      <w:r>
        <w:rPr/>
        <w:t xml:space="preserve"> </w:t>
      </w:r>
      <w:bookmarkEnd w:id="0"/>
      <w:r>
        <w:rPr/>
        <w:t>Электронные сервисы. Личный кабинет гражданина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Пенсионный фонд очень активно занимается предоставлением услуг в электронном виде.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На сегодняшний день удалённо можно получить 44 услуги ПФР. Нашим проводником в мир электронных услуг является электронный сервис «Личный кабинет гражданина», который размещен на официальном сайте ПФР. Также у нас есть вкладка ПФР на Едином портале государственных услуг.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Сервисы Пенсионного фонда полезны и интересны всем категориям населения: семьям с детьми, инвалидам,пенсионерам и тем, кто только собирается на пенсию.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Работающие граждане имеют возможность вести контроль за формированием своих пенсионных прав, т. е. в режиме реального времени через «Личный кабинет гражданина» можно увидеть весь свой трудовой (страховой) стаж, места работы, сколько взносов перечислил работодатель на пенсионный счет, сколько пенсионных баллов имеется, посмотреть информацию о пенсионных накоплениях.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Все клиенты ПФР через Интернет могут записаться на прием, заказать справки и документы, направить письменное обращение.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2018-02-07T16:20:59Z</dcterms:created>
  <dc:language>ru-RU</dc:language>
  <cp:lastPrinted>2018-02-07T16:21:20Z</cp:lastPrinted>
  <dcterms:modified xsi:type="dcterms:W3CDTF">2018-02-07T16:21:35Z</dcterms:modified>
  <cp:revision>1</cp:revision>
</cp:coreProperties>
</file>