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FCD" w:rsidRPr="00947762" w:rsidRDefault="00587FCD" w:rsidP="00947762">
      <w:pPr>
        <w:pStyle w:val="a3"/>
        <w:jc w:val="center"/>
        <w:rPr>
          <w:rFonts w:ascii="Times New Roman" w:hAnsi="Times New Roman"/>
          <w:b/>
          <w:sz w:val="32"/>
          <w:szCs w:val="32"/>
        </w:rPr>
      </w:pPr>
      <w:r w:rsidRPr="00947762">
        <w:rPr>
          <w:rFonts w:ascii="Times New Roman" w:hAnsi="Times New Roman"/>
          <w:b/>
          <w:sz w:val="32"/>
          <w:szCs w:val="32"/>
        </w:rPr>
        <w:t>АДМИНИСТРАЦИЯ</w:t>
      </w:r>
    </w:p>
    <w:p w:rsidR="00587FCD" w:rsidRPr="00947762" w:rsidRDefault="00587FCD" w:rsidP="00947762">
      <w:pPr>
        <w:pStyle w:val="a3"/>
        <w:jc w:val="center"/>
        <w:rPr>
          <w:rFonts w:ascii="Times New Roman" w:hAnsi="Times New Roman"/>
          <w:b/>
          <w:sz w:val="32"/>
          <w:szCs w:val="32"/>
        </w:rPr>
      </w:pPr>
      <w:r w:rsidRPr="00947762">
        <w:rPr>
          <w:rFonts w:ascii="Times New Roman" w:hAnsi="Times New Roman"/>
          <w:b/>
          <w:sz w:val="32"/>
          <w:szCs w:val="32"/>
        </w:rPr>
        <w:t>ЕЛЬНИКОВСКОГО МУНИЦИПАЛЬНОГО РАЙОНА</w:t>
      </w:r>
    </w:p>
    <w:p w:rsidR="00587FCD" w:rsidRPr="00947762" w:rsidRDefault="00587FCD" w:rsidP="00947762">
      <w:pPr>
        <w:pStyle w:val="a3"/>
        <w:jc w:val="center"/>
        <w:rPr>
          <w:rFonts w:ascii="Times New Roman" w:hAnsi="Times New Roman"/>
          <w:b/>
          <w:sz w:val="32"/>
          <w:szCs w:val="32"/>
        </w:rPr>
      </w:pPr>
      <w:r w:rsidRPr="00947762">
        <w:rPr>
          <w:rFonts w:ascii="Times New Roman" w:hAnsi="Times New Roman"/>
          <w:b/>
          <w:sz w:val="32"/>
          <w:szCs w:val="32"/>
        </w:rPr>
        <w:t>РЕСПУБЛИКИ МОРДОВИЯ</w:t>
      </w:r>
    </w:p>
    <w:p w:rsidR="00587FCD" w:rsidRPr="00947762" w:rsidRDefault="00587FCD" w:rsidP="00947762">
      <w:pPr>
        <w:jc w:val="center"/>
        <w:rPr>
          <w:b/>
          <w:sz w:val="32"/>
          <w:szCs w:val="32"/>
        </w:rPr>
      </w:pPr>
    </w:p>
    <w:p w:rsidR="00587FCD" w:rsidRPr="00947762" w:rsidRDefault="00587FCD" w:rsidP="00947762">
      <w:pPr>
        <w:jc w:val="center"/>
        <w:rPr>
          <w:b/>
          <w:sz w:val="32"/>
          <w:szCs w:val="32"/>
        </w:rPr>
      </w:pPr>
      <w:proofErr w:type="gramStart"/>
      <w:r w:rsidRPr="00947762">
        <w:rPr>
          <w:b/>
          <w:sz w:val="32"/>
          <w:szCs w:val="32"/>
        </w:rPr>
        <w:t>П</w:t>
      </w:r>
      <w:proofErr w:type="gramEnd"/>
      <w:r w:rsidRPr="00947762">
        <w:rPr>
          <w:b/>
          <w:sz w:val="32"/>
          <w:szCs w:val="32"/>
        </w:rPr>
        <w:t xml:space="preserve"> О С Т А Н О В Л Е Н И Е</w:t>
      </w:r>
    </w:p>
    <w:p w:rsidR="00587FCD" w:rsidRPr="00947762" w:rsidRDefault="00587FCD" w:rsidP="00947762">
      <w:pPr>
        <w:pStyle w:val="a3"/>
        <w:jc w:val="center"/>
        <w:rPr>
          <w:rFonts w:ascii="Times New Roman" w:hAnsi="Times New Roman"/>
          <w:sz w:val="32"/>
          <w:szCs w:val="32"/>
        </w:rPr>
      </w:pPr>
    </w:p>
    <w:p w:rsidR="00587FCD" w:rsidRPr="00947762" w:rsidRDefault="00587FCD" w:rsidP="00947762">
      <w:pPr>
        <w:jc w:val="center"/>
        <w:rPr>
          <w:sz w:val="32"/>
          <w:szCs w:val="32"/>
        </w:rPr>
      </w:pPr>
      <w:r w:rsidRPr="00947762">
        <w:rPr>
          <w:sz w:val="32"/>
          <w:szCs w:val="32"/>
        </w:rPr>
        <w:t xml:space="preserve">от   </w:t>
      </w:r>
      <w:r w:rsidR="00527041" w:rsidRPr="00947762">
        <w:rPr>
          <w:sz w:val="32"/>
          <w:szCs w:val="32"/>
        </w:rPr>
        <w:t>22.12.</w:t>
      </w:r>
      <w:r w:rsidRPr="00947762">
        <w:rPr>
          <w:sz w:val="32"/>
          <w:szCs w:val="32"/>
        </w:rPr>
        <w:t xml:space="preserve">2017   </w:t>
      </w:r>
      <w:r w:rsidR="00947762" w:rsidRPr="00947762">
        <w:rPr>
          <w:sz w:val="32"/>
          <w:szCs w:val="32"/>
        </w:rPr>
        <w:t>№  597</w:t>
      </w:r>
      <w:r w:rsidRPr="00947762">
        <w:rPr>
          <w:sz w:val="32"/>
          <w:szCs w:val="32"/>
        </w:rPr>
        <w:t xml:space="preserve">                                                                                        </w:t>
      </w:r>
      <w:r w:rsidR="00527041" w:rsidRPr="00947762">
        <w:rPr>
          <w:sz w:val="32"/>
          <w:szCs w:val="32"/>
        </w:rPr>
        <w:t xml:space="preserve">    </w:t>
      </w:r>
      <w:bookmarkStart w:id="0" w:name="_GoBack"/>
      <w:bookmarkEnd w:id="0"/>
      <w:r w:rsidRPr="00947762">
        <w:rPr>
          <w:sz w:val="32"/>
          <w:szCs w:val="32"/>
        </w:rPr>
        <w:t xml:space="preserve"> </w:t>
      </w:r>
    </w:p>
    <w:p w:rsidR="00587FCD" w:rsidRPr="00947762" w:rsidRDefault="00587FCD" w:rsidP="00947762">
      <w:pPr>
        <w:jc w:val="center"/>
        <w:rPr>
          <w:sz w:val="32"/>
          <w:szCs w:val="32"/>
        </w:rPr>
      </w:pPr>
      <w:r w:rsidRPr="00947762">
        <w:rPr>
          <w:sz w:val="32"/>
          <w:szCs w:val="32"/>
        </w:rPr>
        <w:t>с. Ельники</w:t>
      </w:r>
    </w:p>
    <w:p w:rsidR="00947762" w:rsidRPr="00947762" w:rsidRDefault="00947762" w:rsidP="00947762">
      <w:pPr>
        <w:jc w:val="center"/>
        <w:rPr>
          <w:sz w:val="32"/>
          <w:szCs w:val="32"/>
        </w:rPr>
      </w:pPr>
    </w:p>
    <w:p w:rsidR="00587FCD" w:rsidRPr="00947762" w:rsidRDefault="00947762" w:rsidP="00947762">
      <w:pPr>
        <w:jc w:val="center"/>
        <w:rPr>
          <w:sz w:val="32"/>
          <w:szCs w:val="32"/>
        </w:rPr>
      </w:pPr>
      <w:proofErr w:type="gramStart"/>
      <w:r w:rsidRPr="00947762">
        <w:rPr>
          <w:b/>
          <w:sz w:val="32"/>
          <w:szCs w:val="32"/>
          <w:lang w:eastAsia="en-US"/>
        </w:rPr>
        <w:t xml:space="preserve">О ПРИЗНАНИИ УТРАТИВШИМ СИЛУ </w:t>
      </w:r>
      <w:hyperlink r:id="rId4" w:anchor="/document/44910916/entry/0" w:history="1">
        <w:r w:rsidRPr="00947762">
          <w:rPr>
            <w:rStyle w:val="a4"/>
            <w:b/>
            <w:color w:val="auto"/>
            <w:sz w:val="32"/>
            <w:szCs w:val="32"/>
            <w:u w:val="none"/>
          </w:rPr>
          <w:t>ПОСТАНОВЛЕНИЯ</w:t>
        </w:r>
      </w:hyperlink>
      <w:r w:rsidRPr="00947762">
        <w:rPr>
          <w:b/>
          <w:sz w:val="32"/>
          <w:szCs w:val="32"/>
        </w:rPr>
        <w:t>  ГЛАВЫ  ЕЛЬНИКОВСКОГО МУНИЦИПАЛЬНОГО РАЙОНА РЕСПУБЛИКИ МОРДОВИЯ ОТ 30.01.2017 ГОДА N 7 "О ВНЕСЕНИИ ИЗМЕНЕНИЙ В ПОРЯДОК ПРЕДОСТАВЛЕНИЯ  СУБСИДИИ ИЗ БЮДЖЕТА ЕЛЬНИКОВСКОГО МУНИЦИПАЛЬНОГО РАЙОНА РЕСПУБЛИКИ МОРДОВИЯ НА МЕРОПРИЯТИЯ ПО ПЕРЕХОДУ ГРАЖДАН, ВЕДУЩИХ  ЛИЧНОЕ ПОДСОБНОГО  ХОЗЯЙСТВО, НА АЛЬТЕРНАТИВНЫЕ СВИНОВОДСТВУ ВИДЫ ЖИВОТНОВОДСТВА, УТВЕРЖДЕННЫЙ  ПОСТАНОВЛЕНИЕМ АДМИНИСТРАЦИИ ЕЛЬНИКОВСКОГО МУНИЦИПАЛЬНОГО РАЙОНА  РЕСПУБЛИКИ МОРДОВИЯ ОТ 16.09.2016 №469</w:t>
      </w:r>
      <w:proofErr w:type="gramEnd"/>
    </w:p>
    <w:p w:rsidR="00587FCD" w:rsidRPr="00947762" w:rsidRDefault="00587FCD" w:rsidP="00587FCD">
      <w:pPr>
        <w:jc w:val="center"/>
        <w:rPr>
          <w:b/>
          <w:sz w:val="24"/>
          <w:szCs w:val="24"/>
        </w:rPr>
      </w:pPr>
    </w:p>
    <w:p w:rsidR="00587FCD" w:rsidRPr="00947762" w:rsidRDefault="00587FCD" w:rsidP="00587FCD">
      <w:pPr>
        <w:ind w:firstLine="708"/>
        <w:jc w:val="both"/>
        <w:rPr>
          <w:sz w:val="24"/>
          <w:szCs w:val="24"/>
        </w:rPr>
      </w:pPr>
      <w:r w:rsidRPr="00947762">
        <w:rPr>
          <w:sz w:val="24"/>
          <w:szCs w:val="24"/>
        </w:rPr>
        <w:t>Рассмотрев протест  прокуратуры Ельниковского района Республики Мордовия</w:t>
      </w:r>
      <w:r w:rsidRPr="00947762">
        <w:rPr>
          <w:bCs/>
          <w:sz w:val="24"/>
          <w:szCs w:val="24"/>
          <w:shd w:val="clear" w:color="auto" w:fill="FFFFFF"/>
        </w:rPr>
        <w:t xml:space="preserve">, </w:t>
      </w:r>
      <w:r w:rsidRPr="00947762">
        <w:rPr>
          <w:sz w:val="24"/>
          <w:szCs w:val="24"/>
        </w:rPr>
        <w:t xml:space="preserve">администрация Ельниковского муниципального района Республики Мордовия   </w:t>
      </w:r>
      <w:proofErr w:type="gramStart"/>
      <w:r w:rsidRPr="00947762">
        <w:rPr>
          <w:sz w:val="24"/>
          <w:szCs w:val="24"/>
        </w:rPr>
        <w:t>п</w:t>
      </w:r>
      <w:proofErr w:type="gramEnd"/>
      <w:r w:rsidRPr="00947762">
        <w:rPr>
          <w:sz w:val="24"/>
          <w:szCs w:val="24"/>
        </w:rPr>
        <w:t xml:space="preserve"> о с т а н о в л я е т:</w:t>
      </w:r>
    </w:p>
    <w:p w:rsidR="00587FCD" w:rsidRPr="00947762" w:rsidRDefault="00587FCD" w:rsidP="00947762">
      <w:pPr>
        <w:pStyle w:val="s1"/>
        <w:shd w:val="clear" w:color="auto" w:fill="FFFFFF"/>
        <w:spacing w:before="0" w:beforeAutospacing="0" w:after="0" w:afterAutospacing="0"/>
        <w:ind w:firstLine="708"/>
        <w:jc w:val="both"/>
      </w:pPr>
      <w:r w:rsidRPr="00947762">
        <w:t xml:space="preserve">1. </w:t>
      </w:r>
      <w:proofErr w:type="gramStart"/>
      <w:r w:rsidRPr="00947762">
        <w:t>Признать утратившим силу </w:t>
      </w:r>
      <w:hyperlink r:id="rId5" w:anchor="/document/44910916/entry/0" w:history="1">
        <w:r w:rsidRPr="00947762">
          <w:rPr>
            <w:rStyle w:val="a4"/>
            <w:color w:val="auto"/>
            <w:u w:val="none"/>
          </w:rPr>
          <w:t>постановление</w:t>
        </w:r>
      </w:hyperlink>
      <w:r w:rsidRPr="00947762">
        <w:t>  Главы  Ельниковского муниципального района Республики Мордовия от 30.01.2017 года N 7 "О внесении изменений в Порядок предоставления  субсидии из бюджета Ельниковского муниципального района Республики Мордовия на мероприятия по переходу граждан, ведущих  личное подсобного  хозяйство, на альтернативные свиноводству виды животноводства, утвержденный  постановлением администрации Ельниковского муниципального района  Республики Мордовия от 16.09.2016 №469".</w:t>
      </w:r>
      <w:proofErr w:type="gramEnd"/>
    </w:p>
    <w:p w:rsidR="00587FCD" w:rsidRPr="00947762" w:rsidRDefault="00587FCD" w:rsidP="00587FCD">
      <w:pPr>
        <w:ind w:firstLine="708"/>
        <w:jc w:val="both"/>
        <w:rPr>
          <w:sz w:val="24"/>
          <w:szCs w:val="24"/>
        </w:rPr>
      </w:pPr>
      <w:r w:rsidRPr="00947762">
        <w:rPr>
          <w:sz w:val="24"/>
          <w:szCs w:val="24"/>
        </w:rPr>
        <w:t>2. Настоящее постановление вступает в силу со дня официального опубликования.</w:t>
      </w:r>
    </w:p>
    <w:p w:rsidR="00587FCD" w:rsidRPr="00947762" w:rsidRDefault="00587FCD" w:rsidP="00587FCD">
      <w:pPr>
        <w:widowControl/>
        <w:jc w:val="both"/>
        <w:rPr>
          <w:b/>
          <w:sz w:val="24"/>
          <w:szCs w:val="24"/>
        </w:rPr>
      </w:pPr>
    </w:p>
    <w:p w:rsidR="00587FCD" w:rsidRPr="00947762" w:rsidRDefault="00587FCD" w:rsidP="00587FCD">
      <w:pPr>
        <w:widowControl/>
        <w:jc w:val="both"/>
        <w:rPr>
          <w:b/>
          <w:sz w:val="24"/>
          <w:szCs w:val="24"/>
        </w:rPr>
      </w:pPr>
    </w:p>
    <w:p w:rsidR="00587FCD" w:rsidRPr="00947762" w:rsidRDefault="00587FCD" w:rsidP="00947762">
      <w:pPr>
        <w:pStyle w:val="a3"/>
        <w:jc w:val="right"/>
        <w:rPr>
          <w:rFonts w:ascii="Times New Roman" w:hAnsi="Times New Roman"/>
          <w:sz w:val="24"/>
          <w:szCs w:val="24"/>
        </w:rPr>
      </w:pPr>
      <w:r w:rsidRPr="00947762">
        <w:rPr>
          <w:rFonts w:ascii="Times New Roman" w:hAnsi="Times New Roman"/>
          <w:sz w:val="24"/>
          <w:szCs w:val="24"/>
        </w:rPr>
        <w:t xml:space="preserve">Глава   Ельниковского                                                        </w:t>
      </w:r>
    </w:p>
    <w:p w:rsidR="00947762" w:rsidRDefault="00587FCD" w:rsidP="00947762">
      <w:pPr>
        <w:pStyle w:val="a3"/>
        <w:jc w:val="right"/>
        <w:rPr>
          <w:rFonts w:ascii="Times New Roman" w:hAnsi="Times New Roman"/>
          <w:sz w:val="24"/>
          <w:szCs w:val="24"/>
        </w:rPr>
      </w:pPr>
      <w:r w:rsidRPr="00947762">
        <w:rPr>
          <w:rFonts w:ascii="Times New Roman" w:hAnsi="Times New Roman"/>
          <w:sz w:val="24"/>
          <w:szCs w:val="24"/>
        </w:rPr>
        <w:t>муниципального района</w:t>
      </w:r>
    </w:p>
    <w:p w:rsidR="00587FCD" w:rsidRPr="00947762" w:rsidRDefault="00587FCD" w:rsidP="00947762">
      <w:pPr>
        <w:pStyle w:val="a3"/>
        <w:jc w:val="right"/>
        <w:rPr>
          <w:rFonts w:ascii="Times New Roman" w:hAnsi="Times New Roman"/>
          <w:sz w:val="24"/>
          <w:szCs w:val="24"/>
        </w:rPr>
      </w:pPr>
      <w:r w:rsidRPr="00947762">
        <w:rPr>
          <w:rFonts w:ascii="Times New Roman" w:hAnsi="Times New Roman"/>
          <w:sz w:val="24"/>
          <w:szCs w:val="24"/>
        </w:rPr>
        <w:t xml:space="preserve">                                                                  Ю.А. Бекешев</w:t>
      </w:r>
    </w:p>
    <w:p w:rsidR="006E3C56" w:rsidRPr="00947762" w:rsidRDefault="006E3C56">
      <w:pPr>
        <w:rPr>
          <w:sz w:val="24"/>
          <w:szCs w:val="24"/>
        </w:rPr>
      </w:pPr>
    </w:p>
    <w:sectPr w:rsidR="006E3C56" w:rsidRPr="00947762" w:rsidSect="00947762">
      <w:pgSz w:w="11906" w:h="16838"/>
      <w:pgMar w:top="567"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87FCD"/>
    <w:rsid w:val="00527041"/>
    <w:rsid w:val="00580E14"/>
    <w:rsid w:val="00587FCD"/>
    <w:rsid w:val="00593582"/>
    <w:rsid w:val="006E3C56"/>
    <w:rsid w:val="00947762"/>
    <w:rsid w:val="00AA4C1D"/>
    <w:rsid w:val="00BC3EE7"/>
    <w:rsid w:val="00CD79D7"/>
    <w:rsid w:val="00FE0A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FC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7FCD"/>
    <w:pPr>
      <w:spacing w:after="0" w:line="240" w:lineRule="auto"/>
    </w:pPr>
    <w:rPr>
      <w:rFonts w:ascii="Calibri" w:eastAsia="Calibri" w:hAnsi="Calibri" w:cs="Times New Roman"/>
    </w:rPr>
  </w:style>
  <w:style w:type="paragraph" w:customStyle="1" w:styleId="s1">
    <w:name w:val="s_1"/>
    <w:basedOn w:val="a"/>
    <w:rsid w:val="00587FCD"/>
    <w:pPr>
      <w:widowControl/>
      <w:autoSpaceDE/>
      <w:autoSpaceDN/>
      <w:adjustRightInd/>
      <w:spacing w:before="100" w:beforeAutospacing="1" w:after="100" w:afterAutospacing="1"/>
    </w:pPr>
    <w:rPr>
      <w:sz w:val="24"/>
      <w:szCs w:val="24"/>
    </w:rPr>
  </w:style>
  <w:style w:type="character" w:styleId="a4">
    <w:name w:val="Hyperlink"/>
    <w:basedOn w:val="a0"/>
    <w:uiPriority w:val="99"/>
    <w:semiHidden/>
    <w:unhideWhenUsed/>
    <w:rsid w:val="00587FCD"/>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unicipal.garant.ru/" TargetMode="External"/><Relationship Id="rId4" Type="http://schemas.openxmlformats.org/officeDocument/2006/relationships/hyperlink" Target="http://municipal.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269</Words>
  <Characters>1539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Пользователь</cp:lastModifiedBy>
  <cp:revision>10</cp:revision>
  <dcterms:created xsi:type="dcterms:W3CDTF">2017-12-19T08:23:00Z</dcterms:created>
  <dcterms:modified xsi:type="dcterms:W3CDTF">2018-01-12T12:53:00Z</dcterms:modified>
</cp:coreProperties>
</file>