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671367">
        <w:rPr>
          <w:rFonts w:ascii="Times New Roman" w:hAnsi="Times New Roman"/>
          <w:b/>
          <w:sz w:val="24"/>
          <w:szCs w:val="24"/>
        </w:rPr>
        <w:t xml:space="preserve">  Ельниковского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C43416">
        <w:rPr>
          <w:rFonts w:ascii="Times New Roman" w:hAnsi="Times New Roman"/>
          <w:b/>
          <w:sz w:val="24"/>
          <w:szCs w:val="24"/>
        </w:rPr>
        <w:t xml:space="preserve"> за</w:t>
      </w:r>
      <w:r w:rsidR="008F0952">
        <w:rPr>
          <w:rFonts w:ascii="Times New Roman" w:hAnsi="Times New Roman"/>
          <w:b/>
          <w:sz w:val="24"/>
          <w:szCs w:val="24"/>
        </w:rPr>
        <w:t xml:space="preserve">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558" w:type="pct"/>
        <w:jc w:val="center"/>
        <w:tblLook w:val="0000"/>
      </w:tblPr>
      <w:tblGrid>
        <w:gridCol w:w="769"/>
        <w:gridCol w:w="4865"/>
        <w:gridCol w:w="2156"/>
        <w:gridCol w:w="1197"/>
        <w:gridCol w:w="1939"/>
        <w:gridCol w:w="1897"/>
        <w:gridCol w:w="1963"/>
        <w:gridCol w:w="1650"/>
      </w:tblGrid>
      <w:tr w:rsidR="00BD0767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C4341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01.0</w:t>
            </w:r>
            <w:r w:rsidR="00C4341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C43416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D0767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4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BD0767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02432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02432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27,1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02432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B1406A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35,0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DA7E05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A7E05" w:rsidRPr="009256FC" w:rsidRDefault="00DA7E0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A7E05" w:rsidRPr="003450E5" w:rsidRDefault="00DA7E05" w:rsidP="003450E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450E5">
              <w:rPr>
                <w:rFonts w:ascii="Times New Roman" w:hAnsi="Times New Roman"/>
                <w:sz w:val="18"/>
                <w:szCs w:val="18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A7E05" w:rsidRDefault="00DA7E05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A7E05" w:rsidRPr="009256FC" w:rsidRDefault="00DA7E05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A7E05" w:rsidRPr="00C80B5F" w:rsidRDefault="00C80B5F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80B5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  <w:r w:rsidR="00B1406A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,6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A7E05" w:rsidRPr="0047120C" w:rsidRDefault="00DA7E05" w:rsidP="0068754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A7E05" w:rsidRPr="00235500" w:rsidRDefault="00235500" w:rsidP="0023550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35500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общего количества участников конкурентных способов закупки на количество</w:t>
            </w:r>
            <w:r w:rsidRPr="00235500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r w:rsidRPr="00235500">
              <w:rPr>
                <w:rFonts w:ascii="Times New Roman" w:hAnsi="Times New Roman"/>
                <w:color w:val="000000"/>
                <w:sz w:val="18"/>
                <w:szCs w:val="18"/>
              </w:rPr>
              <w:t>закупок</w:t>
            </w:r>
          </w:p>
        </w:tc>
        <w:tc>
          <w:tcPr>
            <w:tcW w:w="502" w:type="pct"/>
          </w:tcPr>
          <w:p w:rsidR="00DA7E05" w:rsidRDefault="00DA7E05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97D47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97D47" w:rsidRPr="009256FC" w:rsidRDefault="00697D4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97D47" w:rsidRPr="00FC4D09" w:rsidRDefault="00FC4D09" w:rsidP="003450E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4D09">
              <w:rPr>
                <w:rFonts w:ascii="Times New Roman" w:hAnsi="Times New Roman"/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97D47" w:rsidRDefault="00FC4D09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97D47" w:rsidRDefault="00FC4D09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97D47" w:rsidRPr="00C80B5F" w:rsidRDefault="009764E9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97D47" w:rsidRPr="0047120C" w:rsidRDefault="009764E9" w:rsidP="0068754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97D47" w:rsidRPr="00235500" w:rsidRDefault="009764E9" w:rsidP="0023550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 как среднее число обращений представителей бизнес сообщества в орган местного самоуправления для получения </w:t>
            </w:r>
            <w:r w:rsidRPr="00FC4D09">
              <w:rPr>
                <w:rFonts w:ascii="Times New Roman" w:hAnsi="Times New Roman"/>
                <w:sz w:val="18"/>
                <w:szCs w:val="18"/>
              </w:rPr>
              <w:t xml:space="preserve">одной </w:t>
            </w:r>
            <w:r w:rsidRPr="00FC4D09"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муниципальной  услуги, связанной со сферой предпринимательской деятельности</w:t>
            </w:r>
          </w:p>
        </w:tc>
        <w:tc>
          <w:tcPr>
            <w:tcW w:w="502" w:type="pct"/>
          </w:tcPr>
          <w:p w:rsidR="00697D47" w:rsidRDefault="00697D47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F600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3F600A">
              <w:rPr>
                <w:rFonts w:ascii="Times New Roman" w:hAnsi="Times New Roman"/>
                <w:sz w:val="18"/>
                <w:szCs w:val="18"/>
              </w:rPr>
              <w:t xml:space="preserve">Количество субъектов малого и среднего предпринимательства, получивших государственную поддержку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A926B7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7120C" w:rsidRDefault="00461450" w:rsidP="004614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35500" w:rsidRDefault="00461450" w:rsidP="0046145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по количеству субъ</w:t>
            </w:r>
            <w:r w:rsidR="00EA7ABE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ктов малого и среднего предпринимательства, получивших государственную поддержку</w:t>
            </w:r>
          </w:p>
        </w:tc>
        <w:tc>
          <w:tcPr>
            <w:tcW w:w="502" w:type="pct"/>
          </w:tcPr>
          <w:p w:rsidR="00461450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F600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3F600A">
              <w:rPr>
                <w:rFonts w:ascii="Times New Roman" w:hAnsi="Times New Roman"/>
                <w:sz w:val="18"/>
                <w:szCs w:val="18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A926B7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7120C" w:rsidRDefault="00461450" w:rsidP="00511A6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35500" w:rsidRDefault="00461450" w:rsidP="00511A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</w:tcPr>
          <w:p w:rsidR="00461450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450E5" w:rsidRDefault="00461450" w:rsidP="0046145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Соотношение количества оформленного имущества к общему количеству </w:t>
            </w:r>
            <w:r w:rsidR="00EA7ABE">
              <w:rPr>
                <w:rFonts w:ascii="Times New Roman" w:hAnsi="Times New Roman"/>
                <w:sz w:val="18"/>
                <w:szCs w:val="18"/>
              </w:rPr>
              <w:t>бес</w:t>
            </w:r>
            <w:r>
              <w:rPr>
                <w:rFonts w:ascii="Times New Roman" w:hAnsi="Times New Roman"/>
                <w:sz w:val="18"/>
                <w:szCs w:val="18"/>
              </w:rPr>
              <w:t>хозяйного  имущества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B1406A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60,0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7120C" w:rsidRDefault="00461450" w:rsidP="00511A6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35500" w:rsidRDefault="00461450" w:rsidP="0046145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количества оформленного </w:t>
            </w:r>
            <w:r>
              <w:rPr>
                <w:rFonts w:ascii="Times New Roman" w:hAnsi="Times New Roman"/>
                <w:sz w:val="18"/>
                <w:szCs w:val="18"/>
              </w:rPr>
              <w:t>бесхозяйного  имущества к общему количеству бесхозяйного  имущества</w:t>
            </w:r>
          </w:p>
        </w:tc>
        <w:tc>
          <w:tcPr>
            <w:tcW w:w="502" w:type="pct"/>
          </w:tcPr>
          <w:p w:rsidR="00461450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0B4D5B">
              <w:rPr>
                <w:sz w:val="18"/>
                <w:szCs w:val="18"/>
              </w:rPr>
              <w:t>Доля детей в возрасте 1-6 лет,</w:t>
            </w:r>
            <w:r>
              <w:rPr>
                <w:sz w:val="18"/>
                <w:szCs w:val="18"/>
              </w:rPr>
              <w:t xml:space="preserve"> получающих дошкольную образовательную услугу и (или) услугу по их содержанию в муниципальных учреждениях в общей численности детей в возрасте 1-6 лет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62,5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0B4D5B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63,0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  <w:r w:rsidR="003D1FBF">
              <w:rPr>
                <w:rFonts w:ascii="Times New Roman" w:hAnsi="Times New Roman"/>
                <w:color w:val="000000"/>
                <w:sz w:val="18"/>
                <w:szCs w:val="18"/>
              </w:rPr>
              <w:t>5,8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694639" w:rsidRDefault="004614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694639" w:rsidRDefault="00461450" w:rsidP="00661E7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количества детей в возрасте 1-6 лет, получающих дошкольную образовательную услугу к общему количеству детей  в возрасте 1-6 лет.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детей в возрасте 1-6 лет, стоящих на учете для определения в муниципальные дошкольные образовательные учреждения, в общей численности детей в возрасте 1-6 лет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0B4D5B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4,5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1,</w:t>
            </w:r>
            <w:r w:rsidR="003D1FBF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694639" w:rsidRDefault="00461450" w:rsidP="00670F4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E7933" w:rsidRDefault="00461450" w:rsidP="004E793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E793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количества детей в возрасте 1-6 лет, стоящих на учете для определения в </w:t>
            </w:r>
            <w:r w:rsidRPr="004E7933"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муниципальные дошкольные образовательные учреждения</w:t>
            </w:r>
            <w:r w:rsidRPr="004E793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 общей численности  детей  в возрасте 1-6 лет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494E84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</w:t>
            </w:r>
            <w:r>
              <w:rPr>
                <w:b/>
                <w:sz w:val="20"/>
                <w:szCs w:val="20"/>
              </w:rPr>
              <w:t>полнительного образования детей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494E84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детей в возрасте 5-18 лет, получающих услуги по дополнительному образованию в организациях различной организационно-право</w:t>
            </w:r>
            <w:r w:rsidR="003D1FBF">
              <w:rPr>
                <w:sz w:val="18"/>
                <w:szCs w:val="18"/>
              </w:rPr>
              <w:t>вой формы и формы собственности</w:t>
            </w:r>
            <w:r>
              <w:rPr>
                <w:sz w:val="18"/>
                <w:szCs w:val="18"/>
              </w:rPr>
              <w:t>, в общей численности детей данной возрастной группы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94E84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94E8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85,5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85,</w:t>
            </w:r>
            <w:r w:rsidR="003D1FBF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7416CC" w:rsidRDefault="00461450" w:rsidP="007416C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7416CC" w:rsidRDefault="00461450" w:rsidP="007416CC">
            <w:pPr>
              <w:keepNext/>
              <w:spacing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численности </w:t>
            </w:r>
          </w:p>
          <w:p w:rsidR="00461450" w:rsidRPr="007416CC" w:rsidRDefault="00461450" w:rsidP="007416C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sz w:val="18"/>
                <w:szCs w:val="18"/>
              </w:rPr>
              <w:t>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к общей численности детей данной возрастной группы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372E9" w:rsidRDefault="00461450" w:rsidP="00D372E9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D372E9">
              <w:rPr>
                <w:rFonts w:ascii="Times New Roman" w:hAnsi="Times New Roman"/>
                <w:sz w:val="18"/>
                <w:szCs w:val="18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</w:t>
            </w:r>
          </w:p>
          <w:p w:rsidR="00461450" w:rsidRPr="00D372E9" w:rsidRDefault="00461450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372E9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372E9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73EC4" w:rsidRDefault="003D1F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5,8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91DE0" w:rsidRDefault="00461450" w:rsidP="00591DE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91DE0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91DE0" w:rsidRDefault="00461450" w:rsidP="00591DE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91DE0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</w:t>
            </w:r>
            <w:r w:rsidRPr="00591DE0">
              <w:rPr>
                <w:rFonts w:ascii="Times New Roman" w:hAnsi="Times New Roman"/>
                <w:sz w:val="18"/>
                <w:szCs w:val="18"/>
              </w:rPr>
              <w:t>исленность детей в возрасте от 7 до 17 лет отдохнувших в организациях отдыха детей и их оздоровления соответствующего  типа стационарный  загородный лагерь, лагерях с дневным   пребыванием, палаточный лагерь, стационарно-оздоровительный лагерь труда и отдыха к общей численн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ости детей этой категории, </w:t>
            </w:r>
            <w:r w:rsidRPr="00591DE0">
              <w:rPr>
                <w:rFonts w:ascii="Times New Roman" w:hAnsi="Times New Roman"/>
                <w:sz w:val="18"/>
                <w:szCs w:val="18"/>
              </w:rPr>
              <w:t xml:space="preserve"> проживающих на </w:t>
            </w:r>
            <w:r w:rsidRPr="00591DE0">
              <w:rPr>
                <w:rFonts w:ascii="Times New Roman" w:hAnsi="Times New Roman"/>
                <w:sz w:val="18"/>
                <w:szCs w:val="18"/>
              </w:rPr>
              <w:lastRenderedPageBreak/>
              <w:t>территории района .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A4BAD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9A4BAD">
              <w:rPr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оля детей-инвалидов школьного возраста, получающих услугу по обучению, воспитанию от общего количества детей школьного возраста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A4BAD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9A4BA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1,</w:t>
            </w:r>
            <w:r w:rsidR="003D1FBF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5F89" w:rsidRDefault="00461450" w:rsidP="00E35F8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Министерства здравоохранения РМ,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965C6" w:rsidRDefault="00461450" w:rsidP="00E965C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965C6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детей-инвалидов школьного возраста, получающих услугу по обучению, воспитанию к общему количеству детей школьного возраста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F934E2" w:rsidRDefault="00461450" w:rsidP="00F934E2">
            <w:pPr>
              <w:pStyle w:val="Default"/>
              <w:jc w:val="both"/>
              <w:rPr>
                <w:sz w:val="18"/>
                <w:szCs w:val="18"/>
              </w:rPr>
            </w:pPr>
            <w:r w:rsidRPr="00F934E2">
              <w:rPr>
                <w:sz w:val="18"/>
                <w:szCs w:val="18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  <w:p w:rsidR="00461450" w:rsidRPr="00F934E2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F934E2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934E2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75,0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A926B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40</w:t>
            </w:r>
            <w:r w:rsidR="00461450"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177A28" w:rsidRDefault="00461450" w:rsidP="00177A2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 ГУПов,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177A28" w:rsidRDefault="00461450" w:rsidP="00177A2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177A28">
              <w:rPr>
                <w:sz w:val="18"/>
                <w:szCs w:val="18"/>
              </w:rPr>
              <w:t>негосударственных аптечных организаций, осуществляющих розничную торговлю фармацевтической продукцией, к общему количеству аптечных организаций, осуществляющих розничную торговлю в районе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1B61BE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граждан, получивших социальные услуги у поставщиков социальных услуг в сфере социального обслуживания в Ельниковском муниципальном районе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80,4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A83FF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A83FF4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80,7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965C6" w:rsidRDefault="005C59FD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79,1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2472B" w:rsidRDefault="00461450" w:rsidP="0052472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2472B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труда и социальной защиты населения  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24AEA" w:rsidRDefault="00461450" w:rsidP="00E24AE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24AE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рассчитан как  отношение граждан, получивших социальную услугу у поставщиков социальных услуг в сфере социального обслуживания к общему количеству граждан получающих данную услугу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14EB0" w:rsidRDefault="00461450" w:rsidP="00D14EB0">
            <w:pPr>
              <w:pStyle w:val="a7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14EB0">
              <w:rPr>
                <w:rFonts w:ascii="Times New Roman" w:hAnsi="Times New Roman"/>
                <w:sz w:val="18"/>
                <w:szCs w:val="18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r w:rsidRPr="00D14EB0">
              <w:rPr>
                <w:rFonts w:ascii="Times New Roman" w:hAnsi="Times New Roman"/>
                <w:sz w:val="18"/>
                <w:szCs w:val="18"/>
              </w:rPr>
              <w:lastRenderedPageBreak/>
              <w:t>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  <w:p w:rsidR="00461450" w:rsidRPr="00D14EB0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80,0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14EB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14EB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076F6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076F6" w:rsidRDefault="00461450" w:rsidP="00A076F6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</w:t>
            </w: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Министерства жилищно-коммунального хозяйства и гражданской защиты населения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076F6" w:rsidRDefault="00461450" w:rsidP="00661E79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Показатель рассчитан как отношение </w:t>
            </w:r>
            <w:r w:rsidRPr="00A076F6">
              <w:rPr>
                <w:rFonts w:ascii="Times New Roman" w:hAnsi="Times New Roman"/>
                <w:sz w:val="18"/>
                <w:szCs w:val="18"/>
              </w:rPr>
              <w:lastRenderedPageBreak/>
              <w:t>объектов жилищно-коммунального хо</w:t>
            </w:r>
            <w:r>
              <w:rPr>
                <w:rFonts w:ascii="Times New Roman" w:hAnsi="Times New Roman"/>
                <w:sz w:val="18"/>
                <w:szCs w:val="18"/>
              </w:rPr>
              <w:t>зяйства, осуществляющих неэффек</w:t>
            </w:r>
            <w:r w:rsidRPr="00A076F6">
              <w:rPr>
                <w:rFonts w:ascii="Times New Roman" w:hAnsi="Times New Roman"/>
                <w:sz w:val="18"/>
                <w:szCs w:val="18"/>
              </w:rPr>
              <w:t>тивное управление, переданных частным операторам на основе концессионных соглашений к общей численности  объектов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729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664A10">
              <w:rPr>
                <w:sz w:val="18"/>
                <w:szCs w:val="18"/>
              </w:rPr>
              <w:t xml:space="preserve">Количество участников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616194" w:rsidP="0061619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  <w:p w:rsidR="00616194" w:rsidRPr="00C80B5F" w:rsidRDefault="00616194" w:rsidP="0061619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664A10">
              <w:rPr>
                <w:sz w:val="18"/>
                <w:szCs w:val="18"/>
              </w:rPr>
              <w:t xml:space="preserve">Рост числа торговых объектов </w:t>
            </w:r>
          </w:p>
          <w:p w:rsidR="00461450" w:rsidRPr="00664A10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102,0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9C4207" w:rsidRDefault="003D1F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  <w:r w:rsidR="00461450" w:rsidRPr="009C4207">
              <w:rPr>
                <w:rFonts w:ascii="Times New Roman" w:hAnsi="Times New Roman"/>
                <w:color w:val="000000"/>
                <w:sz w:val="18"/>
                <w:szCs w:val="18"/>
              </w:rPr>
              <w:t>,9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C43416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 числа торговых объектов на 01.0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.201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   к  числу торговых объектов на 01.0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.201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г. 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664A10">
              <w:rPr>
                <w:sz w:val="18"/>
                <w:szCs w:val="18"/>
              </w:rPr>
              <w:t xml:space="preserve">Обеспеченность населения торговой площадью </w:t>
            </w:r>
          </w:p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477,3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477,3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A4445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A4445">
              <w:rPr>
                <w:rFonts w:ascii="Times New Roman" w:hAnsi="Times New Roman"/>
                <w:color w:val="000000"/>
                <w:sz w:val="18"/>
                <w:szCs w:val="18"/>
              </w:rPr>
              <w:t>487,4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F756B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ак отношение торговых площадей на 1000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ч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еловек населения 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района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A601CA" w:rsidRDefault="00461450" w:rsidP="00A601CA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601CA">
              <w:rPr>
                <w:rFonts w:ascii="Times New Roman" w:hAnsi="Times New Roman"/>
                <w:sz w:val="18"/>
                <w:szCs w:val="18"/>
              </w:rPr>
              <w:t xml:space="preserve">Количество немуниципальных перевозчиков на межмуниципальных маршрутах регулярных перевозок пассажиров наземным транспортом в общем количестве </w:t>
            </w:r>
            <w:r w:rsidRPr="00A601CA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перевозчиков на межмуниципальных маршрутах регулярных перевозок пассажиров наземным транспортом </w:t>
            </w:r>
          </w:p>
          <w:p w:rsidR="00461450" w:rsidRPr="00A601CA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A601CA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A601CA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E1999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  <w:p w:rsidR="00461450" w:rsidRPr="003E1999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D0325" w:rsidRDefault="00461450" w:rsidP="005D032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Государственного </w:t>
            </w: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комитета по транспорту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D0325" w:rsidRDefault="00461450" w:rsidP="000E6EA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Показатель рассчитан по </w:t>
            </w:r>
            <w:r w:rsidRPr="005D0325">
              <w:rPr>
                <w:rFonts w:ascii="Times New Roman" w:hAnsi="Times New Roman"/>
                <w:sz w:val="18"/>
                <w:szCs w:val="18"/>
              </w:rPr>
              <w:t xml:space="preserve">немуниципальным организациям, </w:t>
            </w:r>
            <w:r w:rsidRPr="005D0325">
              <w:rPr>
                <w:rFonts w:ascii="Times New Roman" w:hAnsi="Times New Roman"/>
                <w:sz w:val="18"/>
                <w:szCs w:val="18"/>
              </w:rPr>
              <w:lastRenderedPageBreak/>
              <w:t>оказывающим транспортные услуги населению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8515E">
              <w:rPr>
                <w:rFonts w:ascii="Times New Roman" w:hAnsi="Times New Roman"/>
                <w:sz w:val="18"/>
                <w:szCs w:val="18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</w:t>
            </w:r>
            <w:r w:rsidRPr="0048515E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48515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65,0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F756B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56BB">
              <w:rPr>
                <w:rFonts w:ascii="Times New Roman" w:hAnsi="Times New Roman"/>
                <w:color w:val="000000"/>
                <w:sz w:val="18"/>
                <w:szCs w:val="18"/>
              </w:rPr>
              <w:t>65,2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1B2D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1B2D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информатизации и связи 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1B2D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1B2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как отношение домохозяйств, </w:t>
            </w:r>
            <w:r w:rsidRPr="00E31B2D">
              <w:rPr>
                <w:rFonts w:ascii="Times New Roman" w:hAnsi="Times New Roman"/>
                <w:sz w:val="18"/>
                <w:szCs w:val="18"/>
              </w:rPr>
              <w:t>имеющим  доступ к сети Интернет</w:t>
            </w:r>
            <w:r>
              <w:rPr>
                <w:rFonts w:ascii="Times New Roman" w:hAnsi="Times New Roman"/>
                <w:sz w:val="18"/>
                <w:szCs w:val="18"/>
              </w:rPr>
              <w:t>, к общему количеству хозяйств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 w:rsidP="002E7515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8515E">
              <w:rPr>
                <w:rFonts w:ascii="Times New Roman" w:hAnsi="Times New Roman"/>
                <w:sz w:val="18"/>
                <w:szCs w:val="18"/>
              </w:rPr>
              <w:t>Количество операторов, оказывающих услуги сотовой связи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48515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F756B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56BB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1B2D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1B2D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информатизации и связи 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56BB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</w:t>
            </w:r>
          </w:p>
          <w:p w:rsidR="00461450" w:rsidRPr="00F756BB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 количеству операторов, оказывающих услуги сотовой связи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A83FF4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численности участников культурно-досуговых мероприятий по сравнению с предыдущим годом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F56F5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56F54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E1F1A" w:rsidRDefault="003D1FBF" w:rsidP="003D1FBF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E7515" w:rsidRDefault="00461450" w:rsidP="002E751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E751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культуры и национальной политики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E1F1A" w:rsidRDefault="00461450" w:rsidP="00C4341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участников культурно-досуговых мероприятий  на 01.0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.201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 к 01.0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.201</w:t>
            </w:r>
            <w:r w:rsidR="00C43416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г.</w:t>
            </w: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8262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8262A">
              <w:rPr>
                <w:rFonts w:ascii="Times New Roman" w:hAnsi="Times New Roman"/>
                <w:sz w:val="18"/>
                <w:szCs w:val="18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C715E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715E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7095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97095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сельского хозяйства и продовольствия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по к</w:t>
            </w:r>
            <w:r w:rsidRPr="002A2D55">
              <w:rPr>
                <w:rFonts w:ascii="Times New Roman" w:hAnsi="Times New Roman"/>
                <w:sz w:val="18"/>
                <w:szCs w:val="18"/>
              </w:rPr>
              <w:t>оличеству сельскохозяйственных организаций, осуществляющих деятельность  по производству молока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8262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8262A">
              <w:rPr>
                <w:rFonts w:ascii="Times New Roman" w:hAnsi="Times New Roman"/>
                <w:sz w:val="18"/>
                <w:szCs w:val="18"/>
              </w:rPr>
              <w:t xml:space="preserve">Производства молока в общественном секторе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C715E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715E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  <w:r w:rsidR="003D1FB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E1F1A" w:rsidRDefault="003D1F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10,8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сельского хозяйства и продовольствия </w:t>
            </w: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Показатель рассчитан по данным статистической формы № 24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>
            <w:pPr>
              <w:pStyle w:val="Default"/>
              <w:spacing w:line="276" w:lineRule="auto"/>
              <w:rPr>
                <w:sz w:val="18"/>
                <w:szCs w:val="18"/>
              </w:rPr>
            </w:pPr>
            <w:r w:rsidRPr="00B62A97">
              <w:rPr>
                <w:sz w:val="18"/>
                <w:szCs w:val="18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461450" w:rsidRPr="00B62A97" w:rsidRDefault="00461450">
            <w:pPr>
              <w:pStyle w:val="Default"/>
              <w:spacing w:after="200" w:line="276" w:lineRule="auto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40,5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62A97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40,5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965C6" w:rsidRDefault="003D1F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41</w:t>
            </w:r>
            <w:r w:rsidR="00461450" w:rsidRPr="00E965C6">
              <w:rPr>
                <w:rFonts w:ascii="Times New Roman" w:hAnsi="Times New Roman"/>
                <w:color w:val="000000"/>
                <w:sz w:val="18"/>
                <w:szCs w:val="18"/>
              </w:rPr>
              <w:t>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количества посадочных мест к численности населения района.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>
            <w:pPr>
              <w:pStyle w:val="Default"/>
              <w:spacing w:line="276" w:lineRule="auto"/>
              <w:rPr>
                <w:sz w:val="18"/>
                <w:szCs w:val="18"/>
              </w:rPr>
            </w:pPr>
            <w:r w:rsidRPr="00B62A97">
              <w:rPr>
                <w:sz w:val="18"/>
                <w:szCs w:val="18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62A97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B7A76" w:rsidRDefault="003D1F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99,8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объема  </w:t>
            </w:r>
            <w:r w:rsidRPr="00245021">
              <w:rPr>
                <w:rFonts w:ascii="Times New Roman" w:hAnsi="Times New Roman"/>
                <w:sz w:val="18"/>
                <w:szCs w:val="18"/>
              </w:rPr>
              <w:t>оборота общественного питания к соответствующему периоду прошлого года</w:t>
            </w: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D66E4" w:rsidRDefault="00461450" w:rsidP="003D66E4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3D66E4">
              <w:rPr>
                <w:rFonts w:ascii="Times New Roman" w:hAnsi="Times New Roman"/>
                <w:sz w:val="18"/>
                <w:szCs w:val="18"/>
              </w:rPr>
              <w:t>Темп роста объема инвестиций в основной капитал (за исключением бюджетных средств) к базовому 2015 году</w:t>
            </w:r>
          </w:p>
          <w:p w:rsidR="00461450" w:rsidRPr="003D66E4" w:rsidRDefault="00461450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A926B7" w:rsidP="00A926B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70,7</w:t>
            </w:r>
          </w:p>
          <w:p w:rsidR="00A926B7" w:rsidRPr="009256FC" w:rsidRDefault="00A926B7" w:rsidP="00A926B7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3D66E4" w:rsidRDefault="00A926B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71,6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D1793A" w:rsidRDefault="003D1FB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86,7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F1061" w:rsidRDefault="00461450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106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учреждений и организаций, представивших статистическую отчетность по объему инвестиций в основной капитал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F1061" w:rsidRDefault="00461450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106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BF1061">
              <w:rPr>
                <w:rFonts w:ascii="Times New Roman" w:hAnsi="Times New Roman"/>
                <w:sz w:val="18"/>
                <w:szCs w:val="18"/>
              </w:rPr>
              <w:t>объема инвестиций в основной капитал (за исключением бюджетных средств)  к базовому 2015 году</w:t>
            </w: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DE3B7D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DE3B7D">
              <w:rPr>
                <w:rFonts w:ascii="Times New Roman" w:hAnsi="Times New Roman"/>
                <w:sz w:val="18"/>
                <w:szCs w:val="18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E3B7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0F4FF9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0F9E">
              <w:rPr>
                <w:rFonts w:ascii="Times New Roman" w:hAnsi="Times New Roman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B0327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03275" w:rsidRDefault="00461450" w:rsidP="00B0327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0327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B03275">
              <w:rPr>
                <w:rFonts w:ascii="Times New Roman" w:hAnsi="Times New Roman"/>
                <w:sz w:val="18"/>
                <w:szCs w:val="18"/>
              </w:rPr>
              <w:t xml:space="preserve">выполненных мероприятий, обеспечивающих достижение установленных результатов, предусмотренных стратегическими и программными документами, в том </w:t>
            </w:r>
            <w:r w:rsidRPr="00B03275">
              <w:rPr>
                <w:rFonts w:ascii="Times New Roman" w:hAnsi="Times New Roman"/>
                <w:sz w:val="18"/>
                <w:szCs w:val="18"/>
              </w:rPr>
              <w:lastRenderedPageBreak/>
              <w:t>числе по развитию  конкуренции и улучшению  инвестиционного климата   к общему числу мероприятий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DE3B7D">
            <w:pPr>
              <w:pStyle w:val="Default"/>
              <w:spacing w:line="276" w:lineRule="auto"/>
              <w:rPr>
                <w:spacing w:val="4"/>
                <w:sz w:val="18"/>
                <w:szCs w:val="18"/>
              </w:rPr>
            </w:pPr>
            <w:r w:rsidRPr="00DE3B7D">
              <w:rPr>
                <w:spacing w:val="4"/>
                <w:sz w:val="18"/>
                <w:szCs w:val="18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  <w:p w:rsidR="00461450" w:rsidRPr="00DE3B7D" w:rsidRDefault="00461450" w:rsidP="00DE3B7D">
            <w:pPr>
              <w:pStyle w:val="Default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E3B7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E45A1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B0038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  <w:r w:rsidR="00CB0038" w:rsidRPr="00CB0038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  <w:r w:rsidR="00CB0038">
              <w:rPr>
                <w:rFonts w:ascii="Times New Roman" w:hAnsi="Times New Roman"/>
                <w:color w:val="000000"/>
                <w:sz w:val="18"/>
                <w:szCs w:val="18"/>
              </w:rPr>
              <w:t>,3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C1874" w:rsidRDefault="00461450" w:rsidP="00AC187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C1874">
              <w:rPr>
                <w:rFonts w:ascii="Times New Roman" w:hAnsi="Times New Roman"/>
                <w:color w:val="000000"/>
                <w:sz w:val="18"/>
                <w:szCs w:val="18"/>
              </w:rPr>
              <w:t>Результаты  социалогического опроса о эффективности деятельности органов местно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го самоуправления Ельниковского</w:t>
            </w:r>
            <w:r w:rsidRPr="00AC187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C1874" w:rsidRDefault="00461450" w:rsidP="00AC187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C187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 потребителей, удовлетворенных </w:t>
            </w:r>
            <w:r w:rsidRPr="00AC1874">
              <w:rPr>
                <w:rFonts w:ascii="Times New Roman" w:hAnsi="Times New Roman"/>
                <w:sz w:val="18"/>
                <w:szCs w:val="18"/>
              </w:rPr>
              <w:t>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 к общему количеству опрошенных потребителей</w:t>
            </w: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D83DB3"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899" w:rsidRDefault="00C30899" w:rsidP="00F24100">
      <w:pPr>
        <w:spacing w:line="240" w:lineRule="auto"/>
      </w:pPr>
      <w:r>
        <w:separator/>
      </w:r>
    </w:p>
  </w:endnote>
  <w:endnote w:type="continuationSeparator" w:id="0">
    <w:p w:rsidR="00C30899" w:rsidRDefault="00C30899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899" w:rsidRDefault="00C30899" w:rsidP="00F24100">
      <w:pPr>
        <w:spacing w:line="240" w:lineRule="auto"/>
      </w:pPr>
      <w:r>
        <w:separator/>
      </w:r>
    </w:p>
  </w:footnote>
  <w:footnote w:type="continuationSeparator" w:id="0">
    <w:p w:rsidR="00C30899" w:rsidRDefault="00C30899" w:rsidP="00F2410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767"/>
    <w:rsid w:val="000044BC"/>
    <w:rsid w:val="00011223"/>
    <w:rsid w:val="00024325"/>
    <w:rsid w:val="0003346E"/>
    <w:rsid w:val="000432A8"/>
    <w:rsid w:val="000544E2"/>
    <w:rsid w:val="00077917"/>
    <w:rsid w:val="0008262A"/>
    <w:rsid w:val="000905FD"/>
    <w:rsid w:val="00090A54"/>
    <w:rsid w:val="00093090"/>
    <w:rsid w:val="000B4D5B"/>
    <w:rsid w:val="000E251A"/>
    <w:rsid w:val="000E6EA1"/>
    <w:rsid w:val="000F4FF9"/>
    <w:rsid w:val="000F516B"/>
    <w:rsid w:val="00142FAA"/>
    <w:rsid w:val="00145DC8"/>
    <w:rsid w:val="00147DAA"/>
    <w:rsid w:val="00177A28"/>
    <w:rsid w:val="001931AA"/>
    <w:rsid w:val="001B4006"/>
    <w:rsid w:val="001B61BE"/>
    <w:rsid w:val="001C047C"/>
    <w:rsid w:val="001C73A4"/>
    <w:rsid w:val="001E004B"/>
    <w:rsid w:val="002025D4"/>
    <w:rsid w:val="0020549C"/>
    <w:rsid w:val="00235500"/>
    <w:rsid w:val="00245021"/>
    <w:rsid w:val="00246E69"/>
    <w:rsid w:val="00270F9E"/>
    <w:rsid w:val="00293949"/>
    <w:rsid w:val="00297095"/>
    <w:rsid w:val="00297C4F"/>
    <w:rsid w:val="002A2D55"/>
    <w:rsid w:val="002B42EB"/>
    <w:rsid w:val="002D3725"/>
    <w:rsid w:val="002E04B7"/>
    <w:rsid w:val="002E7515"/>
    <w:rsid w:val="00320222"/>
    <w:rsid w:val="00331784"/>
    <w:rsid w:val="0033283F"/>
    <w:rsid w:val="0033631C"/>
    <w:rsid w:val="003450E5"/>
    <w:rsid w:val="00366B2F"/>
    <w:rsid w:val="003B5F21"/>
    <w:rsid w:val="003C329B"/>
    <w:rsid w:val="003D1FBF"/>
    <w:rsid w:val="003D66E4"/>
    <w:rsid w:val="003E1999"/>
    <w:rsid w:val="003F600A"/>
    <w:rsid w:val="00400895"/>
    <w:rsid w:val="004223DB"/>
    <w:rsid w:val="00426572"/>
    <w:rsid w:val="00443F7B"/>
    <w:rsid w:val="00461450"/>
    <w:rsid w:val="00463D8E"/>
    <w:rsid w:val="0047120C"/>
    <w:rsid w:val="0048515E"/>
    <w:rsid w:val="00494E84"/>
    <w:rsid w:val="004C4092"/>
    <w:rsid w:val="004E45A1"/>
    <w:rsid w:val="004E7933"/>
    <w:rsid w:val="00510347"/>
    <w:rsid w:val="00523C16"/>
    <w:rsid w:val="0052472B"/>
    <w:rsid w:val="00542466"/>
    <w:rsid w:val="005444FF"/>
    <w:rsid w:val="00571493"/>
    <w:rsid w:val="00574FE9"/>
    <w:rsid w:val="00584206"/>
    <w:rsid w:val="00591DE0"/>
    <w:rsid w:val="005A54C2"/>
    <w:rsid w:val="005A6FD3"/>
    <w:rsid w:val="005B16AB"/>
    <w:rsid w:val="005B7A76"/>
    <w:rsid w:val="005C59FD"/>
    <w:rsid w:val="005D0325"/>
    <w:rsid w:val="005D14D1"/>
    <w:rsid w:val="005D654C"/>
    <w:rsid w:val="005F4FEB"/>
    <w:rsid w:val="00611266"/>
    <w:rsid w:val="006112F8"/>
    <w:rsid w:val="00616194"/>
    <w:rsid w:val="00634CCC"/>
    <w:rsid w:val="0063635D"/>
    <w:rsid w:val="0064664F"/>
    <w:rsid w:val="006522C3"/>
    <w:rsid w:val="00661E79"/>
    <w:rsid w:val="00664A10"/>
    <w:rsid w:val="00671367"/>
    <w:rsid w:val="00676F77"/>
    <w:rsid w:val="0068088C"/>
    <w:rsid w:val="006923A6"/>
    <w:rsid w:val="00694639"/>
    <w:rsid w:val="0069529D"/>
    <w:rsid w:val="00697D47"/>
    <w:rsid w:val="006C3DF3"/>
    <w:rsid w:val="006E680D"/>
    <w:rsid w:val="006F6EAF"/>
    <w:rsid w:val="007028FB"/>
    <w:rsid w:val="00712402"/>
    <w:rsid w:val="0071399F"/>
    <w:rsid w:val="00720633"/>
    <w:rsid w:val="007207EB"/>
    <w:rsid w:val="00737BB5"/>
    <w:rsid w:val="007416CC"/>
    <w:rsid w:val="0076043C"/>
    <w:rsid w:val="00762FD8"/>
    <w:rsid w:val="00791829"/>
    <w:rsid w:val="007B4CD3"/>
    <w:rsid w:val="007D3C98"/>
    <w:rsid w:val="007D6015"/>
    <w:rsid w:val="007E1104"/>
    <w:rsid w:val="007F07DB"/>
    <w:rsid w:val="007F6800"/>
    <w:rsid w:val="00813FDB"/>
    <w:rsid w:val="00817931"/>
    <w:rsid w:val="00836C9B"/>
    <w:rsid w:val="008F0952"/>
    <w:rsid w:val="009200EA"/>
    <w:rsid w:val="00933C88"/>
    <w:rsid w:val="00936847"/>
    <w:rsid w:val="009650BF"/>
    <w:rsid w:val="009706C5"/>
    <w:rsid w:val="009764E9"/>
    <w:rsid w:val="009804B8"/>
    <w:rsid w:val="00981148"/>
    <w:rsid w:val="009A4BAD"/>
    <w:rsid w:val="009C4207"/>
    <w:rsid w:val="009C482C"/>
    <w:rsid w:val="009E0455"/>
    <w:rsid w:val="009E7777"/>
    <w:rsid w:val="00A01F41"/>
    <w:rsid w:val="00A06071"/>
    <w:rsid w:val="00A06900"/>
    <w:rsid w:val="00A076F6"/>
    <w:rsid w:val="00A11939"/>
    <w:rsid w:val="00A3798F"/>
    <w:rsid w:val="00A42CFF"/>
    <w:rsid w:val="00A601CA"/>
    <w:rsid w:val="00A7480F"/>
    <w:rsid w:val="00A83FF4"/>
    <w:rsid w:val="00A85958"/>
    <w:rsid w:val="00A90F8E"/>
    <w:rsid w:val="00A926B7"/>
    <w:rsid w:val="00A9362D"/>
    <w:rsid w:val="00A95824"/>
    <w:rsid w:val="00AA0D06"/>
    <w:rsid w:val="00AC1874"/>
    <w:rsid w:val="00AC3BB9"/>
    <w:rsid w:val="00AC5A62"/>
    <w:rsid w:val="00AD6762"/>
    <w:rsid w:val="00AE246B"/>
    <w:rsid w:val="00B03275"/>
    <w:rsid w:val="00B1406A"/>
    <w:rsid w:val="00B429D9"/>
    <w:rsid w:val="00B62A97"/>
    <w:rsid w:val="00B702D9"/>
    <w:rsid w:val="00BA4445"/>
    <w:rsid w:val="00BA65A4"/>
    <w:rsid w:val="00BC5B14"/>
    <w:rsid w:val="00BD0767"/>
    <w:rsid w:val="00BF1061"/>
    <w:rsid w:val="00C150A9"/>
    <w:rsid w:val="00C30899"/>
    <w:rsid w:val="00C334E9"/>
    <w:rsid w:val="00C43416"/>
    <w:rsid w:val="00C4347D"/>
    <w:rsid w:val="00C6115F"/>
    <w:rsid w:val="00C663E5"/>
    <w:rsid w:val="00C715E0"/>
    <w:rsid w:val="00C73EC4"/>
    <w:rsid w:val="00C80B5F"/>
    <w:rsid w:val="00CA2EB1"/>
    <w:rsid w:val="00CB0038"/>
    <w:rsid w:val="00CE0427"/>
    <w:rsid w:val="00CE1B71"/>
    <w:rsid w:val="00CE1F16"/>
    <w:rsid w:val="00CE1F1A"/>
    <w:rsid w:val="00D1098D"/>
    <w:rsid w:val="00D14635"/>
    <w:rsid w:val="00D14EB0"/>
    <w:rsid w:val="00D1793A"/>
    <w:rsid w:val="00D372E9"/>
    <w:rsid w:val="00D64FF4"/>
    <w:rsid w:val="00D6799D"/>
    <w:rsid w:val="00D83DB3"/>
    <w:rsid w:val="00DA1899"/>
    <w:rsid w:val="00DA7E05"/>
    <w:rsid w:val="00DB0657"/>
    <w:rsid w:val="00DC05FC"/>
    <w:rsid w:val="00DD31B4"/>
    <w:rsid w:val="00DE3B7D"/>
    <w:rsid w:val="00E24AEA"/>
    <w:rsid w:val="00E2579D"/>
    <w:rsid w:val="00E27CCF"/>
    <w:rsid w:val="00E3144C"/>
    <w:rsid w:val="00E31B2D"/>
    <w:rsid w:val="00E350F7"/>
    <w:rsid w:val="00E35F89"/>
    <w:rsid w:val="00E52F79"/>
    <w:rsid w:val="00E70D06"/>
    <w:rsid w:val="00E759E3"/>
    <w:rsid w:val="00E871DB"/>
    <w:rsid w:val="00E87FD0"/>
    <w:rsid w:val="00E965C6"/>
    <w:rsid w:val="00EA0245"/>
    <w:rsid w:val="00EA7ABE"/>
    <w:rsid w:val="00EA7DB9"/>
    <w:rsid w:val="00EB21B4"/>
    <w:rsid w:val="00EB2688"/>
    <w:rsid w:val="00F24100"/>
    <w:rsid w:val="00F271C9"/>
    <w:rsid w:val="00F56F54"/>
    <w:rsid w:val="00F738B8"/>
    <w:rsid w:val="00F756BB"/>
    <w:rsid w:val="00F903F2"/>
    <w:rsid w:val="00F934E2"/>
    <w:rsid w:val="00FC4D09"/>
    <w:rsid w:val="00FC724E"/>
    <w:rsid w:val="00FD4FF4"/>
    <w:rsid w:val="00FF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D14EB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2029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Customer</cp:lastModifiedBy>
  <cp:revision>16</cp:revision>
  <cp:lastPrinted>2017-06-13T07:43:00Z</cp:lastPrinted>
  <dcterms:created xsi:type="dcterms:W3CDTF">2018-01-23T06:50:00Z</dcterms:created>
  <dcterms:modified xsi:type="dcterms:W3CDTF">2018-01-29T13:07:00Z</dcterms:modified>
</cp:coreProperties>
</file>