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4B3" w:rsidRPr="000204B3" w:rsidRDefault="00802E1B" w:rsidP="000204B3">
      <w:pPr>
        <w:shd w:val="clear" w:color="auto" w:fill="FFFFFF"/>
        <w:spacing w:line="360" w:lineRule="auto"/>
        <w:ind w:left="19" w:firstLine="407"/>
        <w:jc w:val="both"/>
        <w:rPr>
          <w:rFonts w:ascii="Times New Roman" w:hAnsi="Times New Roman" w:cs="Times New Roman"/>
          <w:b/>
          <w:sz w:val="36"/>
          <w:szCs w:val="36"/>
        </w:rPr>
      </w:pPr>
      <w:r w:rsidRPr="000204B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204B3" w:rsidRPr="000204B3">
        <w:rPr>
          <w:rFonts w:ascii="Times New Roman" w:hAnsi="Times New Roman" w:cs="Times New Roman"/>
          <w:b/>
          <w:sz w:val="36"/>
          <w:szCs w:val="36"/>
        </w:rPr>
        <w:t>Как оформить уход за престарелым родственником?</w:t>
      </w:r>
    </w:p>
    <w:p w:rsidR="00000000" w:rsidRPr="000204B3" w:rsidRDefault="00802E1B" w:rsidP="000204B3">
      <w:pPr>
        <w:shd w:val="clear" w:color="auto" w:fill="FFFFFF"/>
        <w:spacing w:line="360" w:lineRule="auto"/>
        <w:ind w:left="19" w:firstLine="407"/>
        <w:jc w:val="both"/>
        <w:rPr>
          <w:rFonts w:ascii="Times New Roman" w:hAnsi="Times New Roman" w:cs="Times New Roman"/>
          <w:sz w:val="28"/>
          <w:szCs w:val="28"/>
        </w:rPr>
      </w:pPr>
      <w:r w:rsidRPr="000204B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Дочь</w:t>
      </w:r>
      <w:r w:rsidRPr="000204B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хочет</w:t>
      </w:r>
      <w:r w:rsidRPr="000204B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офор</w:t>
      </w:r>
      <w:r w:rsidRPr="000204B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мить</w:t>
      </w:r>
      <w:r w:rsidRPr="000204B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уход</w:t>
      </w:r>
      <w:r w:rsidRPr="000204B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за</w:t>
      </w:r>
      <w:r w:rsidRPr="000204B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от</w:t>
      </w:r>
      <w:r w:rsidRPr="000204B3">
        <w:rPr>
          <w:rFonts w:ascii="Times New Roman" w:eastAsia="Times New Roman" w:hAnsi="Times New Roman" w:cs="Times New Roman"/>
          <w:b/>
          <w:bCs/>
          <w:sz w:val="28"/>
          <w:szCs w:val="28"/>
        </w:rPr>
        <w:t>цом</w:t>
      </w:r>
      <w:r w:rsidRPr="000204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(91 </w:t>
      </w:r>
      <w:r w:rsidRPr="000204B3">
        <w:rPr>
          <w:rFonts w:ascii="Times New Roman" w:eastAsia="Times New Roman" w:hAnsi="Times New Roman" w:cs="Times New Roman"/>
          <w:b/>
          <w:bCs/>
          <w:sz w:val="28"/>
          <w:szCs w:val="28"/>
        </w:rPr>
        <w:t>год</w:t>
      </w:r>
      <w:r w:rsidRPr="000204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). </w:t>
      </w:r>
      <w:r w:rsidRPr="000204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Как </w:t>
      </w:r>
      <w:r w:rsidRPr="000204B3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правильно</w:t>
      </w:r>
      <w:r w:rsidRPr="000204B3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это</w:t>
      </w:r>
      <w:r w:rsidRPr="000204B3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сделать </w:t>
      </w:r>
      <w:r w:rsidRPr="000204B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и</w:t>
      </w:r>
      <w:r w:rsidRPr="000204B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куда</w:t>
      </w:r>
      <w:r w:rsidRPr="000204B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обращаться</w:t>
      </w:r>
      <w:r w:rsidRPr="000204B3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>?</w:t>
      </w:r>
    </w:p>
    <w:p w:rsidR="00000000" w:rsidRPr="000204B3" w:rsidRDefault="00802E1B" w:rsidP="000204B3">
      <w:pPr>
        <w:shd w:val="clear" w:color="auto" w:fill="FFFFFF"/>
        <w:spacing w:line="360" w:lineRule="auto"/>
        <w:ind w:firstLine="407"/>
        <w:jc w:val="both"/>
        <w:rPr>
          <w:rFonts w:ascii="Times New Roman" w:hAnsi="Times New Roman" w:cs="Times New Roman"/>
          <w:sz w:val="28"/>
          <w:szCs w:val="28"/>
        </w:rPr>
      </w:pPr>
      <w:r w:rsidRPr="000204B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. 1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Указа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Президента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РФ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от </w:t>
      </w:r>
      <w:r w:rsidRPr="000204B3">
        <w:rPr>
          <w:rFonts w:ascii="Times New Roman" w:eastAsia="Times New Roman" w:hAnsi="Times New Roman" w:cs="Times New Roman"/>
          <w:spacing w:val="6"/>
          <w:sz w:val="28"/>
          <w:szCs w:val="28"/>
        </w:rPr>
        <w:t>26.12.2006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№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1455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«О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компенсационных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платах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лицам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осущест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вляющим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уход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за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нетру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доспособными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гражда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нами»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при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офо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рмлении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ухода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пожилым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ловеком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старше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80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лет вместе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пенсией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еже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месячно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выплачивается 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>компенсация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>размере</w:t>
      </w:r>
      <w:r w:rsidR="000204B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204B3">
        <w:rPr>
          <w:rFonts w:ascii="Times New Roman" w:hAnsi="Times New Roman" w:cs="Times New Roman"/>
          <w:spacing w:val="-7"/>
          <w:sz w:val="28"/>
          <w:szCs w:val="28"/>
        </w:rPr>
        <w:t xml:space="preserve">1200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руб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.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с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начислением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на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эту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сумму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районного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коэффициента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Далее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пенсионер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сам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передает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указанную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сумму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лицу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осуществляющему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за ним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уход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2E1B" w:rsidRPr="000204B3" w:rsidRDefault="00802E1B" w:rsidP="000204B3">
      <w:pPr>
        <w:shd w:val="clear" w:color="auto" w:fill="FFFFFF"/>
        <w:spacing w:line="360" w:lineRule="auto"/>
        <w:ind w:right="10" w:firstLine="407"/>
        <w:jc w:val="both"/>
        <w:rPr>
          <w:rFonts w:ascii="Times New Roman" w:hAnsi="Times New Roman" w:cs="Times New Roman"/>
          <w:sz w:val="28"/>
          <w:szCs w:val="28"/>
        </w:rPr>
      </w:pP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>Для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>оформления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2"/>
          <w:sz w:val="28"/>
          <w:szCs w:val="28"/>
        </w:rPr>
        <w:t>ухо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да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за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престарелым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род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ственником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старше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80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лет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ему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лицу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желаю</w:t>
      </w:r>
      <w:r w:rsidRPr="000204B3">
        <w:rPr>
          <w:rFonts w:ascii="Times New Roman" w:eastAsia="Times New Roman" w:hAnsi="Times New Roman" w:cs="Times New Roman"/>
          <w:spacing w:val="-10"/>
          <w:sz w:val="28"/>
          <w:szCs w:val="28"/>
        </w:rPr>
        <w:t>щему</w:t>
      </w:r>
      <w:r w:rsidRPr="000204B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10"/>
          <w:sz w:val="28"/>
          <w:szCs w:val="28"/>
        </w:rPr>
        <w:t>осуществлять</w:t>
      </w:r>
      <w:r w:rsidRPr="000204B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10"/>
          <w:sz w:val="28"/>
          <w:szCs w:val="28"/>
        </w:rPr>
        <w:t>уход</w:t>
      </w:r>
      <w:r w:rsidRPr="000204B3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необходимо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обратиться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в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территориальный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орган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Пенсионного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фонда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>РФ</w:t>
      </w:r>
      <w:r w:rsidRPr="000204B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написать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заявления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пре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доставить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свои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трудовые книжки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и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паспорта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. </w:t>
      </w:r>
      <w:r w:rsidRPr="000204B3">
        <w:rPr>
          <w:rFonts w:ascii="Times New Roman" w:eastAsia="Times New Roman" w:hAnsi="Times New Roman" w:cs="Times New Roman"/>
          <w:spacing w:val="-7"/>
          <w:sz w:val="28"/>
          <w:szCs w:val="28"/>
        </w:rPr>
        <w:t>Граж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данин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желающий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осу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>ществлять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>уход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может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представить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справку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из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службы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занятости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об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6"/>
          <w:sz w:val="28"/>
          <w:szCs w:val="28"/>
        </w:rPr>
        <w:t>от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сутствии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него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пособия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безработице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таковой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>нет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204B3">
        <w:rPr>
          <w:rFonts w:ascii="Times New Roman" w:eastAsia="Times New Roman" w:hAnsi="Times New Roman" w:cs="Times New Roman"/>
          <w:sz w:val="28"/>
          <w:szCs w:val="28"/>
        </w:rPr>
        <w:t xml:space="preserve">работники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Пенсионного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>фонда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РФ 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>самостоятельно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1"/>
          <w:sz w:val="28"/>
          <w:szCs w:val="28"/>
        </w:rPr>
        <w:t>запро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сят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нужный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документ</w:t>
      </w:r>
      <w:r w:rsidRPr="000204B3">
        <w:rPr>
          <w:rFonts w:ascii="Times New Roman" w:eastAsia="Times New Roman" w:hAnsi="Times New Roman" w:cs="Times New Roman"/>
          <w:spacing w:val="-9"/>
          <w:sz w:val="28"/>
          <w:szCs w:val="28"/>
        </w:rPr>
        <w:t>.</w:t>
      </w:r>
    </w:p>
    <w:sectPr w:rsidR="00802E1B" w:rsidRPr="000204B3" w:rsidSect="000204B3">
      <w:type w:val="continuous"/>
      <w:pgSz w:w="11909" w:h="16834"/>
      <w:pgMar w:top="1440" w:right="1155" w:bottom="720" w:left="1107" w:header="720" w:footer="720" w:gutter="0"/>
      <w:cols w:space="25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204B3"/>
    <w:rsid w:val="000204B3"/>
    <w:rsid w:val="00802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2018-01-11T07:07:00Z</cp:lastPrinted>
  <dcterms:created xsi:type="dcterms:W3CDTF">2018-01-11T07:04:00Z</dcterms:created>
  <dcterms:modified xsi:type="dcterms:W3CDTF">2018-01-11T07:07:00Z</dcterms:modified>
</cp:coreProperties>
</file>