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47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канун дня рождения Пенсионного фонда России (22 декабря)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детям из Краснослободской школы-интерната вручили подарки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, собранные в рамках акции Пенсионного фонда</w:t>
        <w:br/>
        <w:br/>
        <w:t>Акция «Новогодняя сказка с ПФР» длилась несколько месяцев. Работники Отделения ПФР и районных управлений собирали спортивный инвентарь, развивающие игры, игрушки, канцелярские товары и книги. Участие в акции было сугубо добровольным, и тем приятнее, что откликнулись практически все работники ПФР. Каждому захотелось стать добрым волшебником и помочь ребенку поверить в чудо.</w:t>
        <w:br/>
        <w:br/>
        <w:t>Как итог акции Управляющий Отделением Пенсионного фонда России по Республике Мордовия Владимир Василькин посетил Краснослободскую школу-интернат для детей, обучающихся по адаптированным образовательным программам, где и передал подарки ребятам.</w:t>
        <w:br/>
        <w:br/>
        <w:t>В школе-интернате учится 112 воспитанников в возрасте от 7 до 16 лет. Все они проживают в корпусах на территории школы.</w:t>
        <w:br/>
        <w:br/>
        <w:t>Ребята активно занимаются спортом. Они – победители и призеры многочисленных соревнований по легкой атлетике, как на региональном, так и на всероссийском уровне, поэтому несколько пар кроссовок и другие спортивные принадлежности очень им пригодятся.</w:t>
        <w:br/>
        <w:br/>
        <w:t>Управляющий поздравил ребят с грядущими праздниками и пожелал им почаще верить в чудеса, ведь если верить в них – они обязательно случаются. Кроме того, он рассказал, что завтра у Пенсионного фонда тоже праздник – «день рождения» Пенсионного фонда, исполняется 27 лет со дня его образования. «Знаете, как говорят: в день рождения гораздо приятнее делать подарки, чем их получать. Поэтому мы и приехали сегодня к вам в гости с подарками. Надеюсь, что они вам понравятся и действительно пригодятся в учебе и занятиях спортом», - сказал Владимир Василькин.</w:t>
        <w:br/>
        <w:br/>
        <w:t>В благодарность ребята приготовили мини-концерт: они пели, танцевали и читали стихи, а в конце вручили присутствующим гостям снежинки, на которых написали трогательные пожелания.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2018-01-09T12:46:19Z</dcterms:created>
  <dc:language>ru-RU</dc:language>
  <dcterms:modified xsi:type="dcterms:W3CDTF">2018-01-09T12:56:42Z</dcterms:modified>
  <cp:revision>1</cp:revision>
</cp:coreProperties>
</file>